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CB54F1" w:rsidRDefault="007644F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CB54F1" w:rsidRDefault="001972B1" w:rsidP="00CB54F1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решения Совета депутатов </w:t>
      </w:r>
      <w:r w:rsidR="00F36690" w:rsidRPr="00CB54F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  </w:t>
      </w:r>
      <w:r w:rsidR="002933A9">
        <w:rPr>
          <w:rFonts w:ascii="Times New Roman" w:hAnsi="Times New Roman" w:cs="Times New Roman"/>
        </w:rPr>
        <w:t xml:space="preserve"> от 15.03.2022 №89 </w:t>
      </w:r>
      <w:r w:rsidR="00D72C0E" w:rsidRPr="00CB54F1">
        <w:rPr>
          <w:rFonts w:ascii="Times New Roman" w:hAnsi="Times New Roman" w:cs="Times New Roman"/>
        </w:rPr>
        <w:t>«</w:t>
      </w:r>
      <w:r w:rsidR="00CB54F1" w:rsidRPr="00CB54F1">
        <w:rPr>
          <w:rFonts w:ascii="Times New Roman" w:eastAsia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годы»</w:t>
      </w:r>
      <w:r w:rsidR="00B668D0" w:rsidRPr="00CB54F1">
        <w:rPr>
          <w:rFonts w:ascii="Times New Roman" w:hAnsi="Times New Roman" w:cs="Times New Roman"/>
        </w:rPr>
        <w:t>»</w:t>
      </w:r>
    </w:p>
    <w:p w:rsidR="00B668D0" w:rsidRPr="00CB54F1" w:rsidRDefault="00B668D0" w:rsidP="00CB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6690" w:rsidRPr="00CB54F1" w:rsidRDefault="00F36690" w:rsidP="00CB5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>Номер экспертизы:</w:t>
      </w:r>
      <w:r w:rsidR="00B668D0" w:rsidRPr="00CB54F1">
        <w:rPr>
          <w:rFonts w:ascii="Times New Roman" w:hAnsi="Times New Roman" w:cs="Times New Roman"/>
        </w:rPr>
        <w:t xml:space="preserve"> </w:t>
      </w:r>
      <w:r w:rsidR="0095389E">
        <w:rPr>
          <w:rFonts w:ascii="Times New Roman" w:hAnsi="Times New Roman" w:cs="Times New Roman"/>
        </w:rPr>
        <w:t>09</w:t>
      </w:r>
      <w:r w:rsidRPr="00CB54F1">
        <w:rPr>
          <w:rFonts w:ascii="Times New Roman" w:hAnsi="Times New Roman" w:cs="Times New Roman"/>
        </w:rPr>
        <w:t>-20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 xml:space="preserve">                                     Дата экспертизы:«</w:t>
      </w:r>
      <w:r w:rsidR="002933A9">
        <w:rPr>
          <w:rFonts w:ascii="Times New Roman" w:hAnsi="Times New Roman" w:cs="Times New Roman"/>
        </w:rPr>
        <w:t>15</w:t>
      </w:r>
      <w:r w:rsidRPr="00CB54F1">
        <w:rPr>
          <w:rFonts w:ascii="Times New Roman" w:hAnsi="Times New Roman" w:cs="Times New Roman"/>
        </w:rPr>
        <w:t xml:space="preserve">» </w:t>
      </w:r>
      <w:r w:rsidR="00CB54F1" w:rsidRPr="00CB54F1">
        <w:rPr>
          <w:rFonts w:ascii="Times New Roman" w:hAnsi="Times New Roman" w:cs="Times New Roman"/>
        </w:rPr>
        <w:t>марта</w:t>
      </w:r>
      <w:r w:rsidR="00FE76FD" w:rsidRPr="00CB54F1">
        <w:rPr>
          <w:rFonts w:ascii="Times New Roman" w:hAnsi="Times New Roman" w:cs="Times New Roman"/>
        </w:rPr>
        <w:t xml:space="preserve"> </w:t>
      </w:r>
      <w:r w:rsidRPr="00CB54F1">
        <w:rPr>
          <w:rFonts w:ascii="Times New Roman" w:hAnsi="Times New Roman" w:cs="Times New Roman"/>
        </w:rPr>
        <w:t>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>г.</w:t>
      </w:r>
    </w:p>
    <w:p w:rsidR="00F36690" w:rsidRPr="00CB54F1" w:rsidRDefault="00E83F0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</w:t>
      </w:r>
      <w:r w:rsidR="00F36690" w:rsidRPr="00CB54F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CB54F1" w:rsidRDefault="00F36690" w:rsidP="00CB54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  <w:i/>
        </w:rPr>
        <w:t> </w:t>
      </w:r>
      <w:r w:rsidRPr="00CB54F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CB54F1" w:rsidRDefault="00F36690" w:rsidP="00CB54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Общие положения </w:t>
      </w:r>
    </w:p>
    <w:p w:rsidR="00B668D0" w:rsidRPr="00CC78E4" w:rsidRDefault="00B668D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    </w:t>
      </w:r>
      <w:r w:rsidR="00537EDA" w:rsidRPr="00CB54F1">
        <w:rPr>
          <w:rFonts w:ascii="Times New Roman" w:hAnsi="Times New Roman" w:cs="Times New Roman"/>
        </w:rPr>
        <w:t xml:space="preserve"> </w:t>
      </w:r>
      <w:r w:rsidR="00F36690" w:rsidRPr="00CB54F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CB54F1">
        <w:rPr>
          <w:rFonts w:ascii="Times New Roman" w:hAnsi="Times New Roman" w:cs="Times New Roman"/>
        </w:rPr>
        <w:t xml:space="preserve">решения Совета депутатов  Палецкого сельсовета Баганского района Новосибирской области </w:t>
      </w:r>
      <w:r w:rsidR="002933A9">
        <w:rPr>
          <w:rFonts w:ascii="Times New Roman" w:hAnsi="Times New Roman" w:cs="Times New Roman"/>
        </w:rPr>
        <w:t xml:space="preserve">от 15.03.2022 №89 </w:t>
      </w:r>
      <w:r w:rsidR="001972B1" w:rsidRPr="00CB54F1">
        <w:rPr>
          <w:rFonts w:ascii="Times New Roman" w:hAnsi="Times New Roman" w:cs="Times New Roman"/>
        </w:rPr>
        <w:t xml:space="preserve"> «</w:t>
      </w:r>
      <w:r w:rsidR="00CC78E4" w:rsidRPr="00CB54F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</w:t>
      </w:r>
      <w:r w:rsidR="00CC78E4" w:rsidRPr="00CC78E4">
        <w:rPr>
          <w:rFonts w:ascii="Times New Roman" w:hAnsi="Times New Roman" w:cs="Times New Roman"/>
        </w:rPr>
        <w:t>»</w:t>
      </w:r>
      <w:r w:rsidRPr="00CC78E4">
        <w:rPr>
          <w:rFonts w:ascii="Times New Roman" w:hAnsi="Times New Roman" w:cs="Times New Roman"/>
        </w:rPr>
        <w:t>»</w:t>
      </w:r>
    </w:p>
    <w:p w:rsidR="00F36690" w:rsidRPr="00771DA4" w:rsidRDefault="00B668D0" w:rsidP="00CC78E4">
      <w:pPr>
        <w:spacing w:after="0" w:line="240" w:lineRule="auto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            </w:t>
      </w:r>
      <w:r w:rsidR="002933A9">
        <w:rPr>
          <w:rFonts w:ascii="Times New Roman" w:hAnsi="Times New Roman"/>
        </w:rPr>
        <w:t>МПА</w:t>
      </w:r>
      <w:r w:rsidR="00F36690" w:rsidRPr="00771DA4">
        <w:rPr>
          <w:rFonts w:ascii="Times New Roman" w:hAnsi="Times New Roman"/>
        </w:rPr>
        <w:t xml:space="preserve"> разработан </w:t>
      </w:r>
      <w:r w:rsidR="001972B1" w:rsidRPr="00771DA4">
        <w:rPr>
          <w:rFonts w:ascii="Times New Roman" w:hAnsi="Times New Roman"/>
        </w:rPr>
        <w:t xml:space="preserve">специалистом  1 разряда </w:t>
      </w:r>
      <w:r w:rsidR="00F36690" w:rsidRPr="00771DA4">
        <w:rPr>
          <w:rFonts w:ascii="Times New Roman" w:hAnsi="Times New Roman"/>
        </w:rPr>
        <w:t>администрации</w:t>
      </w:r>
      <w:r w:rsidR="007644F0" w:rsidRPr="00771DA4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771DA4">
        <w:rPr>
          <w:rFonts w:ascii="Times New Roman" w:hAnsi="Times New Roman"/>
        </w:rPr>
        <w:t xml:space="preserve"> </w:t>
      </w:r>
      <w:r w:rsidRPr="00771DA4">
        <w:rPr>
          <w:rFonts w:ascii="Times New Roman" w:hAnsi="Times New Roman"/>
        </w:rPr>
        <w:t>Щербакова Наталья Ильинична</w:t>
      </w:r>
    </w:p>
    <w:p w:rsidR="00F36690" w:rsidRPr="00771DA4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71DA4">
        <w:rPr>
          <w:rFonts w:ascii="Times New Roman" w:hAnsi="Times New Roman" w:cs="Times New Roman"/>
        </w:rPr>
        <w:t xml:space="preserve">           </w:t>
      </w:r>
      <w:r w:rsidR="00F36690" w:rsidRPr="00771DA4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71DA4">
        <w:rPr>
          <w:rFonts w:ascii="Times New Roman" w:hAnsi="Times New Roman" w:cs="Times New Roman"/>
          <w:b/>
        </w:rPr>
        <w:t xml:space="preserve"> </w:t>
      </w:r>
      <w:r w:rsidR="00F36690" w:rsidRPr="00771DA4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771DA4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771DA4">
        <w:rPr>
          <w:rFonts w:ascii="Times New Roman" w:hAnsi="Times New Roman" w:cs="Times New Roman"/>
          <w:bCs/>
        </w:rPr>
        <w:t xml:space="preserve"> и их проектов</w:t>
      </w:r>
      <w:r w:rsidR="00F36690" w:rsidRPr="00771DA4">
        <w:rPr>
          <w:rFonts w:ascii="Times New Roman" w:hAnsi="Times New Roman" w:cs="Times New Roman"/>
        </w:rPr>
        <w:t>, утвержденным</w:t>
      </w:r>
      <w:r w:rsidR="001972B1" w:rsidRPr="00771DA4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771DA4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71DA4">
        <w:rPr>
          <w:rFonts w:ascii="Times New Roman" w:hAnsi="Times New Roman" w:cs="Times New Roman"/>
        </w:rPr>
        <w:t xml:space="preserve">22.08.2012 </w:t>
      </w:r>
      <w:r w:rsidR="00F36690" w:rsidRPr="00771DA4">
        <w:rPr>
          <w:rFonts w:ascii="Times New Roman" w:hAnsi="Times New Roman" w:cs="Times New Roman"/>
        </w:rPr>
        <w:t>. №</w:t>
      </w:r>
      <w:r w:rsidR="001972B1" w:rsidRPr="00771DA4">
        <w:rPr>
          <w:rFonts w:ascii="Times New Roman" w:hAnsi="Times New Roman" w:cs="Times New Roman"/>
        </w:rPr>
        <w:t>103</w:t>
      </w:r>
    </w:p>
    <w:p w:rsidR="00F36690" w:rsidRPr="00771DA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 xml:space="preserve">Описание </w:t>
      </w:r>
      <w:r w:rsidR="002933A9">
        <w:rPr>
          <w:rFonts w:ascii="Times New Roman" w:hAnsi="Times New Roman"/>
          <w:b/>
        </w:rPr>
        <w:t>МПА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Представленный на экспертизу  </w:t>
      </w:r>
      <w:r w:rsidR="002933A9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771DA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71DA4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Представленный</w:t>
      </w:r>
      <w:r w:rsidR="007F3BC1" w:rsidRPr="00771DA4">
        <w:rPr>
          <w:rFonts w:ascii="Times New Roman" w:hAnsi="Times New Roman"/>
        </w:rPr>
        <w:t xml:space="preserve"> </w:t>
      </w:r>
      <w:r w:rsidR="002933A9">
        <w:rPr>
          <w:rFonts w:ascii="Times New Roman" w:hAnsi="Times New Roman"/>
        </w:rPr>
        <w:t xml:space="preserve">МПА </w:t>
      </w:r>
      <w:r w:rsidRPr="00771DA4">
        <w:rPr>
          <w:rFonts w:ascii="Times New Roman" w:hAnsi="Times New Roman"/>
        </w:rPr>
        <w:t xml:space="preserve"> признаётся прошедшим антикоррупционную экспертизу. </w:t>
      </w:r>
    </w:p>
    <w:p w:rsidR="00E83F00" w:rsidRPr="00771DA4" w:rsidRDefault="000460FE" w:rsidP="00771DA4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0113EB6" wp14:editId="039828C1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771DA4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460FE"/>
    <w:rsid w:val="00087C0B"/>
    <w:rsid w:val="000B6C7E"/>
    <w:rsid w:val="000E7497"/>
    <w:rsid w:val="001077A6"/>
    <w:rsid w:val="00140775"/>
    <w:rsid w:val="00142CFA"/>
    <w:rsid w:val="00186FA7"/>
    <w:rsid w:val="00191895"/>
    <w:rsid w:val="00195CE8"/>
    <w:rsid w:val="001972B1"/>
    <w:rsid w:val="00270F07"/>
    <w:rsid w:val="002815C2"/>
    <w:rsid w:val="00281E60"/>
    <w:rsid w:val="002933A9"/>
    <w:rsid w:val="002A23F3"/>
    <w:rsid w:val="002F5447"/>
    <w:rsid w:val="0031639B"/>
    <w:rsid w:val="00381696"/>
    <w:rsid w:val="003B26A6"/>
    <w:rsid w:val="003B3E42"/>
    <w:rsid w:val="003C18AC"/>
    <w:rsid w:val="003D7E52"/>
    <w:rsid w:val="003E3462"/>
    <w:rsid w:val="00473CEB"/>
    <w:rsid w:val="0048368B"/>
    <w:rsid w:val="004E68C0"/>
    <w:rsid w:val="0053782F"/>
    <w:rsid w:val="00537EDA"/>
    <w:rsid w:val="005A0583"/>
    <w:rsid w:val="005B1807"/>
    <w:rsid w:val="005B5A97"/>
    <w:rsid w:val="005F3E02"/>
    <w:rsid w:val="00657581"/>
    <w:rsid w:val="00691E0D"/>
    <w:rsid w:val="0070109B"/>
    <w:rsid w:val="007536B2"/>
    <w:rsid w:val="007644F0"/>
    <w:rsid w:val="00771DA4"/>
    <w:rsid w:val="007743E5"/>
    <w:rsid w:val="007936A7"/>
    <w:rsid w:val="007A5850"/>
    <w:rsid w:val="007F3BC1"/>
    <w:rsid w:val="00845B6E"/>
    <w:rsid w:val="008C08C6"/>
    <w:rsid w:val="0095389E"/>
    <w:rsid w:val="00967325"/>
    <w:rsid w:val="0097412C"/>
    <w:rsid w:val="0098657E"/>
    <w:rsid w:val="00A61E15"/>
    <w:rsid w:val="00A917D9"/>
    <w:rsid w:val="00AC6239"/>
    <w:rsid w:val="00AF312E"/>
    <w:rsid w:val="00B36A9D"/>
    <w:rsid w:val="00B50083"/>
    <w:rsid w:val="00B57A7C"/>
    <w:rsid w:val="00B668D0"/>
    <w:rsid w:val="00B71C8E"/>
    <w:rsid w:val="00B9116A"/>
    <w:rsid w:val="00C05140"/>
    <w:rsid w:val="00C56B58"/>
    <w:rsid w:val="00CB2337"/>
    <w:rsid w:val="00CB54F1"/>
    <w:rsid w:val="00CC78E4"/>
    <w:rsid w:val="00CD2FEA"/>
    <w:rsid w:val="00CD3750"/>
    <w:rsid w:val="00CD4890"/>
    <w:rsid w:val="00D1285A"/>
    <w:rsid w:val="00D72C0E"/>
    <w:rsid w:val="00E243F1"/>
    <w:rsid w:val="00E27C31"/>
    <w:rsid w:val="00E83F00"/>
    <w:rsid w:val="00F22B95"/>
    <w:rsid w:val="00F36690"/>
    <w:rsid w:val="00F41485"/>
    <w:rsid w:val="00F873D4"/>
    <w:rsid w:val="00F95BA1"/>
    <w:rsid w:val="00FB088A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94EE-5740-4625-BC26-0C8CF8E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E6E4-2CBC-4E50-8F28-E2B003B7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65</cp:revision>
  <dcterms:created xsi:type="dcterms:W3CDTF">2019-05-27T09:49:00Z</dcterms:created>
  <dcterms:modified xsi:type="dcterms:W3CDTF">2022-09-14T08:03:00Z</dcterms:modified>
</cp:coreProperties>
</file>