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E6E" w:rsidRDefault="004F4E6E" w:rsidP="004F4E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Информационно-статистический обзор</w:t>
      </w:r>
    </w:p>
    <w:p w:rsidR="004F4E6E" w:rsidRDefault="004F4E6E" w:rsidP="004F4E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количестве, тематике и результатах рассмотрения обращений граждан,</w:t>
      </w:r>
    </w:p>
    <w:p w:rsidR="004F4E6E" w:rsidRDefault="004F4E6E" w:rsidP="004F4E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организаций и общественных объединений, поступивших в администрацию </w:t>
      </w:r>
      <w:proofErr w:type="spellStart"/>
      <w:r>
        <w:rPr>
          <w:rFonts w:ascii="Arial" w:hAnsi="Arial" w:cs="Arial"/>
          <w:b/>
        </w:rPr>
        <w:t>Палецкого</w:t>
      </w:r>
      <w:proofErr w:type="spellEnd"/>
      <w:r>
        <w:rPr>
          <w:rFonts w:ascii="Arial" w:hAnsi="Arial" w:cs="Arial"/>
          <w:b/>
        </w:rPr>
        <w:t xml:space="preserve"> сельсовета </w:t>
      </w:r>
      <w:proofErr w:type="spellStart"/>
      <w:r>
        <w:rPr>
          <w:rFonts w:ascii="Arial" w:hAnsi="Arial" w:cs="Arial"/>
          <w:b/>
        </w:rPr>
        <w:t>Баганского</w:t>
      </w:r>
      <w:proofErr w:type="spellEnd"/>
      <w:r>
        <w:rPr>
          <w:rFonts w:ascii="Arial" w:hAnsi="Arial" w:cs="Arial"/>
          <w:b/>
        </w:rPr>
        <w:t xml:space="preserve"> района Новосибирской области</w:t>
      </w:r>
    </w:p>
    <w:p w:rsidR="004F4E6E" w:rsidRDefault="004F4E6E" w:rsidP="004F4E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 апрель 2016 год/ (в сравнении с мартом 2016 года)</w:t>
      </w:r>
    </w:p>
    <w:p w:rsidR="004F4E6E" w:rsidRDefault="004F4E6E" w:rsidP="004F4E6E">
      <w:pPr>
        <w:spacing w:after="0"/>
        <w:jc w:val="center"/>
        <w:rPr>
          <w:rFonts w:ascii="Arial" w:hAnsi="Arial" w:cs="Arial"/>
          <w:b/>
        </w:rPr>
      </w:pP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В администрацию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за март 2016 года поступило  2/3 обращений граждан, в том числе: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письменных</w:t>
      </w:r>
      <w:r>
        <w:rPr>
          <w:rFonts w:ascii="Arial" w:hAnsi="Arial" w:cs="Arial"/>
        </w:rPr>
        <w:t xml:space="preserve"> обращений -  0/0, из них в форме электронного документа -  0.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принято на личном приеме (устные обращения)</w:t>
      </w:r>
      <w:r>
        <w:rPr>
          <w:rFonts w:ascii="Arial" w:hAnsi="Arial" w:cs="Arial"/>
        </w:rPr>
        <w:t xml:space="preserve"> - 2/3 граждан, из них принято Главой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-  0/0 граждан, руководителями структурных подразделений администрации </w:t>
      </w:r>
      <w:proofErr w:type="spellStart"/>
      <w:r>
        <w:rPr>
          <w:rFonts w:ascii="Arial" w:hAnsi="Arial" w:cs="Arial"/>
        </w:rPr>
        <w:t>Палецкого</w:t>
      </w:r>
      <w:proofErr w:type="spellEnd"/>
      <w:r>
        <w:rPr>
          <w:rFonts w:ascii="Arial" w:hAnsi="Arial" w:cs="Arial"/>
        </w:rPr>
        <w:t xml:space="preserve"> сельсовета </w:t>
      </w:r>
      <w:proofErr w:type="spellStart"/>
      <w:r>
        <w:rPr>
          <w:rFonts w:ascii="Arial" w:hAnsi="Arial" w:cs="Arial"/>
        </w:rPr>
        <w:t>Баганского</w:t>
      </w:r>
      <w:proofErr w:type="spellEnd"/>
      <w:r>
        <w:rPr>
          <w:rFonts w:ascii="Arial" w:hAnsi="Arial" w:cs="Arial"/>
        </w:rPr>
        <w:t xml:space="preserve"> района Новосибирской области - 0/0 граждан.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на справочный телефон («горячий телефон»)</w:t>
      </w:r>
      <w:r>
        <w:rPr>
          <w:rFonts w:ascii="Arial" w:hAnsi="Arial" w:cs="Arial"/>
        </w:rPr>
        <w:t xml:space="preserve"> поступило -  0/0 обращений.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</w:p>
    <w:p w:rsidR="004F4E6E" w:rsidRDefault="004F4E6E" w:rsidP="004F4E6E">
      <w:pPr>
        <w:spacing w:after="0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Тематика обращений граждан: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"/>
        <w:gridCol w:w="6356"/>
        <w:gridCol w:w="1472"/>
        <w:gridCol w:w="1281"/>
      </w:tblGrid>
      <w:tr w:rsidR="004F4E6E" w:rsidTr="004F4E6E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№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Тематика обращений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апрель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март</w:t>
            </w:r>
          </w:p>
        </w:tc>
      </w:tr>
      <w:tr w:rsidR="004F4E6E" w:rsidTr="004F4E6E">
        <w:trPr>
          <w:trHeight w:val="303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Государство, общество, политика, из них: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4F4E6E" w:rsidTr="004F4E6E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3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35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Социальная сфера, из них: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4F4E6E" w:rsidTr="004F4E6E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1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2.4 Образование. Наука. Культура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305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Экономика, из них: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4F4E6E" w:rsidTr="004F4E6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3.1 Финансы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3.2 Хозяйственная деятельность (с дальнейшим </w:t>
            </w:r>
            <w:r>
              <w:rPr>
                <w:rFonts w:ascii="Arial" w:hAnsi="Arial" w:cs="Arial"/>
              </w:rPr>
              <w:lastRenderedPageBreak/>
              <w:t xml:space="preserve">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4F4E6E" w:rsidTr="004F4E6E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3.3 Внешнеэкономическая деятельность. Таможенное дело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3.4 Природные ресурсы и охрана окружающей среды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3.5 Информация и информатика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257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Оборона, безопасность, законность, из них: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4F4E6E" w:rsidTr="004F4E6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4.1 Оборона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4.2 Безопасность и охрана правопорядка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 Уголовное право. Исполнение наказаний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4.4 Правосудие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4.5 Прокуратура. Органы юстиции. Адвокатура. Нотариат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327"/>
        </w:trPr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Жилищный фонд, из них: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</w:p>
        </w:tc>
      </w:tr>
      <w:tr w:rsidR="004F4E6E" w:rsidTr="004F4E6E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5.1 Жилищное законодательство и его применение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5.2 Жилищный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3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5.3 Нежилой фонд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5.4 Обеспечение права на жилище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F4E6E" w:rsidTr="004F4E6E">
        <w:trPr>
          <w:trHeight w:val="4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4E6E" w:rsidRDefault="004F4E6E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5.5 Содержание и обеспечение коммунальными услугами жилого фонда (с дальнейшим распределением  по темам и вопросам, объединяющим </w:t>
            </w:r>
            <w:proofErr w:type="spellStart"/>
            <w:r>
              <w:rPr>
                <w:rFonts w:ascii="Arial" w:hAnsi="Arial" w:cs="Arial"/>
              </w:rPr>
              <w:t>подвопросы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E6E" w:rsidRDefault="004F4E6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4F4E6E" w:rsidRDefault="004F4E6E" w:rsidP="004F4E6E">
      <w:pPr>
        <w:spacing w:after="0"/>
        <w:ind w:firstLine="709"/>
        <w:jc w:val="center"/>
        <w:rPr>
          <w:rFonts w:ascii="Arial" w:hAnsi="Arial" w:cs="Arial"/>
          <w:b/>
        </w:rPr>
      </w:pPr>
    </w:p>
    <w:p w:rsidR="004F4E6E" w:rsidRDefault="004F4E6E" w:rsidP="004F4E6E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Из поступивших обращений граждан: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заявления - 0;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предложения - 0;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жалобы - 0.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Обращения поступили </w:t>
      </w:r>
      <w:proofErr w:type="gramStart"/>
      <w:r>
        <w:rPr>
          <w:rFonts w:ascii="Arial" w:hAnsi="Arial" w:cs="Arial"/>
          <w:b/>
        </w:rPr>
        <w:t>из</w:t>
      </w:r>
      <w:proofErr w:type="gramEnd"/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из</w:t>
      </w:r>
      <w:proofErr w:type="gramEnd"/>
      <w:r>
        <w:rPr>
          <w:rFonts w:ascii="Arial" w:hAnsi="Arial" w:cs="Arial"/>
        </w:rPr>
        <w:t xml:space="preserve"> каких государственных органов, иных органов местного самоуправления, непосредственно в орган местного самоуправления и т. д.):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_________;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Проблемные вопросы, содержащиеся в обращениях граждан</w:t>
      </w:r>
      <w:r>
        <w:rPr>
          <w:rFonts w:ascii="Arial" w:hAnsi="Arial" w:cs="Arial"/>
        </w:rPr>
        <w:t xml:space="preserve"> (с приведением примеров наиболее характерных обращений):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;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;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.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</w:p>
    <w:p w:rsidR="004F4E6E" w:rsidRDefault="004F4E6E" w:rsidP="004F4E6E">
      <w:pPr>
        <w:spacing w:after="0"/>
        <w:ind w:firstLine="709"/>
        <w:rPr>
          <w:rFonts w:ascii="Arial" w:hAnsi="Arial" w:cs="Arial"/>
          <w:b/>
        </w:rPr>
      </w:pPr>
    </w:p>
    <w:p w:rsidR="004F4E6E" w:rsidRDefault="004F4E6E" w:rsidP="004F4E6E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Результаты рассмотрения обращений граждан: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поддержано</w:t>
      </w:r>
      <w:r>
        <w:rPr>
          <w:rFonts w:ascii="Arial" w:hAnsi="Arial" w:cs="Arial"/>
        </w:rPr>
        <w:t>» (по результатам рассмотрения предложение признано целесообразным, заявление или жалоба – обоснованными и подлежащими удовлетворению), в том числе по обращению приняты меры - 2;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разъяснено</w:t>
      </w:r>
      <w:r>
        <w:rPr>
          <w:rFonts w:ascii="Arial" w:hAnsi="Arial" w:cs="Arial"/>
        </w:rPr>
        <w:t>» (по результатам рассмотрения предложения, заявления или жалобы заявитель проинформирован о порядке их реализации или удовлетворения) – 0;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«</w:t>
      </w:r>
      <w:r>
        <w:rPr>
          <w:rFonts w:ascii="Arial" w:hAnsi="Arial" w:cs="Arial"/>
          <w:b/>
        </w:rPr>
        <w:t>не поддержан</w:t>
      </w:r>
      <w:r>
        <w:rPr>
          <w:rFonts w:ascii="Arial" w:hAnsi="Arial" w:cs="Arial"/>
        </w:rPr>
        <w:t>о» (по результатам рассмотрения предложение признано нецелесообразным, заявление или жалоба – необоснованным и не подлежащим удовлетворению) – 0;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С выездом на место</w:t>
      </w:r>
      <w:r>
        <w:rPr>
          <w:rFonts w:ascii="Arial" w:hAnsi="Arial" w:cs="Arial"/>
        </w:rPr>
        <w:t xml:space="preserve"> рассмотрено - 0/0 обращений граждан;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Поставлено на контроль</w:t>
      </w:r>
      <w:r>
        <w:rPr>
          <w:rFonts w:ascii="Arial" w:hAnsi="Arial" w:cs="Arial"/>
        </w:rPr>
        <w:t xml:space="preserve"> - 0 обращений;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  <w:b/>
        </w:rPr>
        <w:t>Выданы необходимые документы</w:t>
      </w:r>
      <w:r>
        <w:rPr>
          <w:rFonts w:ascii="Arial" w:hAnsi="Arial" w:cs="Arial"/>
        </w:rPr>
        <w:t xml:space="preserve"> – 0.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</w:p>
    <w:p w:rsidR="004F4E6E" w:rsidRDefault="004F4E6E" w:rsidP="004F4E6E">
      <w:pPr>
        <w:spacing w:after="0"/>
        <w:ind w:firstLine="709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Состояние исполнительской дисциплины при рассмотрении обращений:</w:t>
      </w:r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нарушены сроки рассмотрения обращений</w:t>
      </w:r>
      <w:proofErr w:type="gramStart"/>
      <w:r>
        <w:rPr>
          <w:rFonts w:ascii="Arial" w:hAnsi="Arial" w:cs="Arial"/>
        </w:rPr>
        <w:t xml:space="preserve"> - ______;</w:t>
      </w:r>
      <w:proofErr w:type="gramEnd"/>
    </w:p>
    <w:p w:rsidR="004F4E6E" w:rsidRDefault="004F4E6E" w:rsidP="004F4E6E">
      <w:pPr>
        <w:spacing w:after="0"/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дан неполный ответ на обращение - _______ и т.д.</w:t>
      </w:r>
    </w:p>
    <w:p w:rsidR="004F4E6E" w:rsidRDefault="004F4E6E" w:rsidP="004F4E6E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4F4E6E" w:rsidRDefault="004F4E6E" w:rsidP="004F4E6E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4F4E6E" w:rsidRDefault="004F4E6E" w:rsidP="004F4E6E">
      <w:pPr>
        <w:spacing w:after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Информационно-статистические обзоры составляются за</w:t>
      </w:r>
      <w:r>
        <w:rPr>
          <w:rFonts w:ascii="Arial" w:hAnsi="Arial" w:cs="Arial"/>
          <w:b/>
          <w:i/>
        </w:rPr>
        <w:t xml:space="preserve"> месяц, квартал, год,</w:t>
      </w:r>
      <w:r>
        <w:rPr>
          <w:rFonts w:ascii="Arial" w:hAnsi="Arial" w:cs="Arial"/>
        </w:rPr>
        <w:t xml:space="preserve"> представляются Главе органа местного самоуправления для принятия управленческого решения и размещаются на официальном сайте органа местного самоуправления.</w:t>
      </w:r>
    </w:p>
    <w:p w:rsidR="004F4E6E" w:rsidRDefault="004F4E6E" w:rsidP="004F4E6E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4F4E6E" w:rsidRDefault="004F4E6E" w:rsidP="004F4E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4E6E" w:rsidRDefault="004F4E6E" w:rsidP="004F4E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4E6E" w:rsidRDefault="004F4E6E" w:rsidP="004F4E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4E6E" w:rsidRDefault="004F4E6E" w:rsidP="004F4E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4E6E" w:rsidRDefault="004F4E6E" w:rsidP="004F4E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4E6E" w:rsidRDefault="004F4E6E" w:rsidP="004F4E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4E6E" w:rsidRDefault="004F4E6E" w:rsidP="004F4E6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F4E6E" w:rsidRDefault="004F4E6E" w:rsidP="004F4E6E">
      <w:pPr>
        <w:spacing w:after="0" w:line="255" w:lineRule="atLeast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 xml:space="preserve">Специалист администрации </w:t>
      </w:r>
    </w:p>
    <w:p w:rsidR="004F4E6E" w:rsidRDefault="004F4E6E" w:rsidP="004F4E6E">
      <w:pPr>
        <w:spacing w:after="0" w:line="255" w:lineRule="atLeast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Палецкого</w:t>
      </w:r>
      <w:proofErr w:type="spellEnd"/>
      <w:r>
        <w:rPr>
          <w:rFonts w:ascii="Arial" w:eastAsia="Times New Roman" w:hAnsi="Arial" w:cs="Arial"/>
          <w:lang w:eastAsia="ru-RU"/>
        </w:rPr>
        <w:t xml:space="preserve"> сельсовета</w:t>
      </w:r>
    </w:p>
    <w:p w:rsidR="004F4E6E" w:rsidRDefault="004F4E6E" w:rsidP="004F4E6E">
      <w:pPr>
        <w:spacing w:after="0" w:line="255" w:lineRule="atLeast"/>
        <w:rPr>
          <w:rFonts w:ascii="Arial" w:eastAsia="Times New Roman" w:hAnsi="Arial" w:cs="Arial"/>
          <w:lang w:eastAsia="ru-RU"/>
        </w:rPr>
      </w:pPr>
      <w:proofErr w:type="spellStart"/>
      <w:r>
        <w:rPr>
          <w:rFonts w:ascii="Arial" w:eastAsia="Times New Roman" w:hAnsi="Arial" w:cs="Arial"/>
          <w:lang w:eastAsia="ru-RU"/>
        </w:rPr>
        <w:t>Баганского</w:t>
      </w:r>
      <w:proofErr w:type="spellEnd"/>
      <w:r>
        <w:rPr>
          <w:rFonts w:ascii="Arial" w:eastAsia="Times New Roman" w:hAnsi="Arial" w:cs="Arial"/>
          <w:lang w:eastAsia="ru-RU"/>
        </w:rPr>
        <w:t xml:space="preserve"> района  </w:t>
      </w:r>
    </w:p>
    <w:p w:rsidR="004F4E6E" w:rsidRDefault="004F4E6E" w:rsidP="004F4E6E">
      <w:pPr>
        <w:spacing w:after="0"/>
        <w:jc w:val="both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t>Новосибирской области                                                                                              О.И.Коломиец</w:t>
      </w:r>
    </w:p>
    <w:p w:rsidR="004F4E6E" w:rsidRDefault="004F4E6E" w:rsidP="004F4E6E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4F4E6E" w:rsidRDefault="004F4E6E" w:rsidP="004F4E6E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4F4E6E" w:rsidRDefault="004F4E6E" w:rsidP="004F4E6E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4F4E6E" w:rsidRDefault="004F4E6E" w:rsidP="004F4E6E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4F4E6E" w:rsidRDefault="004F4E6E" w:rsidP="004F4E6E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4F4E6E" w:rsidRDefault="004F4E6E" w:rsidP="004F4E6E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4F4E6E" w:rsidRDefault="004F4E6E" w:rsidP="004F4E6E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4F4E6E" w:rsidRDefault="004F4E6E" w:rsidP="004F4E6E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4F4E6E" w:rsidRDefault="004F4E6E" w:rsidP="004F4E6E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4F4E6E" w:rsidRDefault="004F4E6E" w:rsidP="004F4E6E">
      <w:pPr>
        <w:spacing w:after="0"/>
        <w:jc w:val="both"/>
        <w:rPr>
          <w:rFonts w:ascii="Arial" w:eastAsia="Times New Roman" w:hAnsi="Arial" w:cs="Arial"/>
          <w:lang w:eastAsia="ru-RU"/>
        </w:rPr>
      </w:pPr>
    </w:p>
    <w:p w:rsidR="00C40788" w:rsidRDefault="00C40788"/>
    <w:sectPr w:rsidR="00C40788" w:rsidSect="00C407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4E6E"/>
    <w:rsid w:val="004F4E6E"/>
    <w:rsid w:val="00C40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E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868</Words>
  <Characters>4949</Characters>
  <Application>Microsoft Office Word</Application>
  <DocSecurity>0</DocSecurity>
  <Lines>41</Lines>
  <Paragraphs>11</Paragraphs>
  <ScaleCrop>false</ScaleCrop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КоломиецОЛ</dc:creator>
  <cp:lastModifiedBy>КоломиецОЛ</cp:lastModifiedBy>
  <cp:revision>2</cp:revision>
  <dcterms:created xsi:type="dcterms:W3CDTF">2016-07-08T05:28:00Z</dcterms:created>
  <dcterms:modified xsi:type="dcterms:W3CDTF">2016-07-08T05:29:00Z</dcterms:modified>
</cp:coreProperties>
</file>