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FF" w:rsidRDefault="00C435FF" w:rsidP="00C435F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C435FF" w:rsidRDefault="00C435FF" w:rsidP="00C435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/>
        </w:rPr>
        <w:t>количестве, тематике и результатах рассмотрения обращений граждан,</w:t>
      </w:r>
    </w:p>
    <w:p w:rsidR="00C435FF" w:rsidRDefault="00C435FF" w:rsidP="00C435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C435FF" w:rsidRDefault="00C435FF" w:rsidP="00C435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июль 2018 год/ (в сравнении с июнем 2018 года)</w:t>
      </w:r>
    </w:p>
    <w:p w:rsidR="00C435FF" w:rsidRDefault="00C435FF" w:rsidP="00C435FF">
      <w:pPr>
        <w:spacing w:after="0"/>
        <w:jc w:val="center"/>
        <w:rPr>
          <w:rFonts w:ascii="Arial" w:hAnsi="Arial" w:cs="Arial"/>
          <w:b/>
        </w:rPr>
      </w:pP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за июнь  2018 года поступило 0 обращений граждан, в том числе: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>
        <w:rPr>
          <w:rFonts w:ascii="Arial" w:hAnsi="Arial" w:cs="Arial"/>
        </w:rPr>
        <w:t xml:space="preserve"> 0/0 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 ½ 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</w:p>
    <w:p w:rsidR="00C435FF" w:rsidRDefault="00C435FF" w:rsidP="00C435FF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p w:rsidR="00C435FF" w:rsidRDefault="00C435FF" w:rsidP="00C435FF">
      <w:pPr>
        <w:spacing w:after="0"/>
        <w:ind w:firstLine="709"/>
        <w:jc w:val="center"/>
        <w:rPr>
          <w:rFonts w:ascii="Arial" w:hAnsi="Arial" w:cs="Arial"/>
          <w:b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467"/>
        <w:gridCol w:w="1467"/>
      </w:tblGrid>
      <w:tr w:rsidR="00C435FF" w:rsidTr="00C43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июль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июнь</w:t>
            </w:r>
          </w:p>
        </w:tc>
      </w:tr>
      <w:tr w:rsidR="00C435FF" w:rsidTr="00C435FF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435FF" w:rsidTr="00C435F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435FF" w:rsidTr="00C435F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435FF" w:rsidTr="00C435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435FF" w:rsidTr="00C435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435FF" w:rsidTr="00C435F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35FF" w:rsidTr="00C435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FF" w:rsidRDefault="00C435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FF" w:rsidRDefault="00C435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435FF" w:rsidRDefault="00C435FF" w:rsidP="00C435FF">
      <w:pPr>
        <w:spacing w:after="0"/>
        <w:ind w:firstLine="709"/>
        <w:jc w:val="center"/>
        <w:rPr>
          <w:rFonts w:ascii="Arial" w:hAnsi="Arial" w:cs="Arial"/>
          <w:b/>
        </w:rPr>
      </w:pPr>
    </w:p>
    <w:p w:rsidR="00C435FF" w:rsidRDefault="00C435FF" w:rsidP="00C435FF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</w:p>
    <w:p w:rsidR="00C435FF" w:rsidRDefault="00C435FF" w:rsidP="00C435FF">
      <w:pPr>
        <w:spacing w:after="0"/>
        <w:ind w:firstLine="709"/>
        <w:rPr>
          <w:rFonts w:ascii="Arial" w:hAnsi="Arial" w:cs="Arial"/>
          <w:b/>
        </w:rPr>
      </w:pP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-0;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</w:p>
    <w:p w:rsidR="00C435FF" w:rsidRDefault="00C435FF" w:rsidP="00C435FF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C435FF" w:rsidRDefault="00C435FF" w:rsidP="00C435F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C435FF" w:rsidRDefault="00C435FF" w:rsidP="00C435FF">
      <w:pPr>
        <w:spacing w:after="0"/>
        <w:rPr>
          <w:rFonts w:ascii="Times New Roman" w:hAnsi="Times New Roman"/>
          <w:sz w:val="24"/>
          <w:szCs w:val="24"/>
        </w:rPr>
      </w:pPr>
    </w:p>
    <w:p w:rsidR="00C435FF" w:rsidRDefault="00C435FF" w:rsidP="00C435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C435FF" w:rsidRDefault="00C435FF" w:rsidP="00C435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5FF" w:rsidRDefault="00C435FF" w:rsidP="00C435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5FF" w:rsidRDefault="00C435FF" w:rsidP="00C435FF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2 разряда </w:t>
      </w:r>
      <w:proofErr w:type="spellStart"/>
      <w:r>
        <w:rPr>
          <w:rFonts w:ascii="Arial" w:eastAsia="Times New Roman" w:hAnsi="Arial" w:cs="Arial"/>
          <w:lang w:eastAsia="ru-RU"/>
        </w:rPr>
        <w:t>Палецкого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сельсовета</w:t>
      </w:r>
    </w:p>
    <w:p w:rsidR="00C435FF" w:rsidRDefault="00C435FF" w:rsidP="00C435FF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Новосибирской  области                                                   О.И.Коломиец</w:t>
      </w:r>
    </w:p>
    <w:p w:rsidR="00C435FF" w:rsidRDefault="00C435FF"/>
    <w:sectPr w:rsidR="00C4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FF"/>
    <w:rsid w:val="00C4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4885</Characters>
  <Application>Microsoft Office Word</Application>
  <DocSecurity>0</DocSecurity>
  <Lines>40</Lines>
  <Paragraphs>11</Paragraphs>
  <ScaleCrop>false</ScaleCrop>
  <Company>Microsoft Corporation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2018-08-02T08:05:00Z</dcterms:created>
  <dcterms:modified xsi:type="dcterms:W3CDTF">2018-08-02T08:10:00Z</dcterms:modified>
</cp:coreProperties>
</file>