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5FBD" w14:textId="77777777" w:rsidR="00A5063F" w:rsidRPr="00EE673B" w:rsidRDefault="00A5063F" w:rsidP="00A5063F">
      <w:pPr>
        <w:ind w:firstLine="567"/>
        <w:jc w:val="center"/>
        <w:rPr>
          <w:b/>
          <w:u w:val="single"/>
        </w:rPr>
      </w:pPr>
      <w:r w:rsidRPr="00EE673B">
        <w:rPr>
          <w:b/>
          <w:u w:val="single"/>
        </w:rPr>
        <w:t xml:space="preserve">В школах Баганского района выявлены нарушения </w:t>
      </w:r>
    </w:p>
    <w:p w14:paraId="071D02CF" w14:textId="0A0AA451" w:rsidR="00A5063F" w:rsidRPr="00EE673B" w:rsidRDefault="00A5063F" w:rsidP="00A5063F">
      <w:pPr>
        <w:ind w:firstLine="567"/>
        <w:jc w:val="center"/>
        <w:rPr>
          <w:b/>
          <w:u w:val="single"/>
        </w:rPr>
      </w:pPr>
      <w:r w:rsidRPr="00EE673B">
        <w:rPr>
          <w:b/>
          <w:u w:val="single"/>
        </w:rPr>
        <w:t>законодательства об образовании</w:t>
      </w:r>
    </w:p>
    <w:p w14:paraId="784549BD" w14:textId="77777777" w:rsidR="00A5063F" w:rsidRPr="00EE673B" w:rsidRDefault="00A5063F" w:rsidP="00A5063F">
      <w:pPr>
        <w:ind w:firstLine="567"/>
        <w:jc w:val="both"/>
      </w:pPr>
    </w:p>
    <w:p w14:paraId="1228738A" w14:textId="77777777" w:rsidR="00A5063F" w:rsidRPr="00EE673B" w:rsidRDefault="00A5063F" w:rsidP="00A5063F">
      <w:pPr>
        <w:ind w:firstLine="567"/>
        <w:jc w:val="both"/>
      </w:pPr>
      <w:bookmarkStart w:id="0" w:name="_GoBack"/>
      <w:bookmarkEnd w:id="0"/>
    </w:p>
    <w:p w14:paraId="2E2D0849" w14:textId="209BC02E" w:rsidR="00A5063F" w:rsidRPr="00EE673B" w:rsidRDefault="00A5063F" w:rsidP="00A5063F">
      <w:pPr>
        <w:ind w:firstLine="567"/>
        <w:jc w:val="both"/>
      </w:pPr>
      <w:r w:rsidRPr="00EE673B">
        <w:t xml:space="preserve">Прокуратурой района проведена проверка соблюдения </w:t>
      </w:r>
      <w:proofErr w:type="gramStart"/>
      <w:r w:rsidRPr="00EE673B">
        <w:t>законодательства  об</w:t>
      </w:r>
      <w:proofErr w:type="gramEnd"/>
      <w:r w:rsidRPr="00EE673B">
        <w:t xml:space="preserve"> образовании. </w:t>
      </w:r>
    </w:p>
    <w:p w14:paraId="10A3961D" w14:textId="77777777" w:rsidR="00A5063F" w:rsidRPr="00EE673B" w:rsidRDefault="00A5063F" w:rsidP="00A5063F">
      <w:pPr>
        <w:ind w:firstLine="567"/>
        <w:jc w:val="both"/>
      </w:pPr>
      <w:r w:rsidRPr="00EE673B">
        <w:t xml:space="preserve">Установлено, что в ряде общеобразовательных учреждений района в 2021- 2022 учебном году проводилось обучение учащихся с использованием дистанционных образовательных технологий. </w:t>
      </w:r>
    </w:p>
    <w:p w14:paraId="6EC295D9" w14:textId="77777777" w:rsidR="00A5063F" w:rsidRPr="00EE673B" w:rsidRDefault="00A5063F" w:rsidP="00A5063F">
      <w:pPr>
        <w:ind w:firstLine="567"/>
        <w:jc w:val="both"/>
      </w:pPr>
      <w:r w:rsidRPr="00EE673B">
        <w:t xml:space="preserve">В нарушение требований законов в четырех общеобразовательных учреждениях не были созданы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обучающихся. </w:t>
      </w:r>
    </w:p>
    <w:p w14:paraId="39FB9254" w14:textId="77777777" w:rsidR="00A5063F" w:rsidRPr="00EE673B" w:rsidRDefault="00A5063F" w:rsidP="00A5063F">
      <w:pPr>
        <w:autoSpaceDE w:val="0"/>
        <w:autoSpaceDN w:val="0"/>
        <w:adjustRightInd w:val="0"/>
        <w:ind w:firstLine="709"/>
        <w:jc w:val="both"/>
      </w:pPr>
      <w:r w:rsidRPr="00EE673B">
        <w:t xml:space="preserve">Занятия в дистанционном формате были заменены самостоятельным изучением предметов. </w:t>
      </w:r>
    </w:p>
    <w:p w14:paraId="03297AF5" w14:textId="77777777" w:rsidR="00A5063F" w:rsidRPr="00EE673B" w:rsidRDefault="00A5063F" w:rsidP="00A5063F">
      <w:pPr>
        <w:autoSpaceDE w:val="0"/>
        <w:autoSpaceDN w:val="0"/>
        <w:adjustRightInd w:val="0"/>
        <w:ind w:firstLine="709"/>
        <w:jc w:val="both"/>
      </w:pPr>
      <w:r w:rsidRPr="00EE673B">
        <w:t xml:space="preserve">Кроме того, у 216 учащихся 10 общеобразовательных учреждений </w:t>
      </w:r>
      <w:proofErr w:type="gramStart"/>
      <w:r w:rsidRPr="00EE673B">
        <w:t>отсутствовала  компьютерная</w:t>
      </w:r>
      <w:proofErr w:type="gramEnd"/>
      <w:r w:rsidRPr="00EE673B">
        <w:t xml:space="preserve"> техника (либо ее не хватало). При этом общеобразовательными учреждениями не приняты </w:t>
      </w:r>
      <w:proofErr w:type="gramStart"/>
      <w:r w:rsidRPr="00EE673B">
        <w:t>меры  по</w:t>
      </w:r>
      <w:proofErr w:type="gramEnd"/>
      <w:r w:rsidRPr="00EE673B">
        <w:t xml:space="preserve"> обеспечению  учащихся  необходимой компьютерной техникой в целях получения ими занятий в дистанционном формате. </w:t>
      </w:r>
    </w:p>
    <w:p w14:paraId="73D31C73" w14:textId="0604D983" w:rsidR="00A5063F" w:rsidRPr="00EE673B" w:rsidRDefault="00A5063F" w:rsidP="00A5063F">
      <w:pPr>
        <w:autoSpaceDE w:val="0"/>
        <w:autoSpaceDN w:val="0"/>
        <w:adjustRightInd w:val="0"/>
        <w:ind w:firstLine="709"/>
        <w:jc w:val="both"/>
      </w:pPr>
      <w:r w:rsidRPr="00EE673B">
        <w:t xml:space="preserve">По результатам </w:t>
      </w:r>
      <w:proofErr w:type="gramStart"/>
      <w:r w:rsidRPr="00EE673B">
        <w:t>проверки  прокуратурой</w:t>
      </w:r>
      <w:proofErr w:type="gramEnd"/>
      <w:r w:rsidRPr="00EE673B">
        <w:t xml:space="preserve"> района внесено 5 представлений об устранении нарушений. По постановлениям прокурора руководители трех общеобразовательных учреждений привлечены к административной ответственности по ч.2 ст. 5.57 КоАП РФ в виде штрафа в размере 10 000 руб. каждому.  </w:t>
      </w:r>
    </w:p>
    <w:p w14:paraId="031926EC" w14:textId="76F6E547" w:rsidR="00A5063F" w:rsidRPr="00EE673B" w:rsidRDefault="00A5063F" w:rsidP="00A5063F">
      <w:pPr>
        <w:autoSpaceDE w:val="0"/>
        <w:autoSpaceDN w:val="0"/>
        <w:adjustRightInd w:val="0"/>
        <w:ind w:firstLine="709"/>
        <w:jc w:val="both"/>
      </w:pPr>
    </w:p>
    <w:p w14:paraId="78C6C1D0" w14:textId="7C06446A" w:rsidR="00A5063F" w:rsidRPr="00EE673B" w:rsidRDefault="00A5063F" w:rsidP="00A5063F">
      <w:pPr>
        <w:autoSpaceDE w:val="0"/>
        <w:autoSpaceDN w:val="0"/>
        <w:adjustRightInd w:val="0"/>
        <w:ind w:firstLine="709"/>
        <w:jc w:val="both"/>
      </w:pPr>
    </w:p>
    <w:p w14:paraId="177BA074" w14:textId="0EF4AAEF" w:rsidR="00A5063F" w:rsidRPr="00EE673B" w:rsidRDefault="00A5063F" w:rsidP="00A5063F">
      <w:pPr>
        <w:autoSpaceDE w:val="0"/>
        <w:autoSpaceDN w:val="0"/>
        <w:adjustRightInd w:val="0"/>
        <w:ind w:firstLine="709"/>
        <w:jc w:val="right"/>
      </w:pPr>
      <w:r w:rsidRPr="00EE673B">
        <w:t>Заместитель прокурора района</w:t>
      </w:r>
    </w:p>
    <w:p w14:paraId="5B4E583E" w14:textId="679C3AAB" w:rsidR="00A5063F" w:rsidRPr="00EE673B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Default="00A5063F" w:rsidP="00A5063F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EE673B">
        <w:t>О.Г. Тимошенко</w:t>
      </w:r>
      <w:r>
        <w:rPr>
          <w:sz w:val="26"/>
          <w:szCs w:val="26"/>
        </w:rPr>
        <w:t xml:space="preserve"> </w:t>
      </w:r>
    </w:p>
    <w:p w14:paraId="0B8F7E92" w14:textId="77777777" w:rsidR="00F37326" w:rsidRDefault="00F37326"/>
    <w:sectPr w:rsidR="00F3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6D21CC"/>
    <w:rsid w:val="00A5063F"/>
    <w:rsid w:val="00EE673B"/>
    <w:rsid w:val="00F37326"/>
    <w:rsid w:val="00F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1161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4</cp:revision>
  <dcterms:created xsi:type="dcterms:W3CDTF">2022-05-23T02:40:00Z</dcterms:created>
  <dcterms:modified xsi:type="dcterms:W3CDTF">2022-05-23T08:12:00Z</dcterms:modified>
</cp:coreProperties>
</file>