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1E" w:rsidRDefault="0079261E" w:rsidP="0079261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ПРОКУРОР  РАЗЪЯСНЯЕТ </w:t>
      </w:r>
    </w:p>
    <w:p w:rsidR="00F779D0" w:rsidRDefault="00F779D0" w:rsidP="00F779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F4C6D" w:rsidRDefault="00CF4C6D" w:rsidP="0088597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F4C6D" w:rsidRPr="00DE1B19" w:rsidRDefault="00EA45BA" w:rsidP="00CF4C6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Взимание платы за место на кладбище незаконно</w:t>
      </w:r>
    </w:p>
    <w:p w:rsidR="00CF4C6D" w:rsidRDefault="00CF4C6D" w:rsidP="00CF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5BA" w:rsidRPr="00EA45BA" w:rsidRDefault="00EA45BA" w:rsidP="00EA4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5BA">
        <w:rPr>
          <w:rFonts w:ascii="Times New Roman" w:eastAsia="Times New Roman" w:hAnsi="Times New Roman" w:cs="Times New Roman"/>
          <w:sz w:val="28"/>
          <w:szCs w:val="28"/>
        </w:rPr>
        <w:t>На территории Российской Федерации каждому человеку после его смерти гарантируется погребение с учетом его волеизъявления, в соответствии с Федеральным законом от 12.01.1996 №8-ФЗ «О погребении и похоронном деле».</w:t>
      </w:r>
    </w:p>
    <w:p w:rsidR="00EA45BA" w:rsidRPr="00EA45BA" w:rsidRDefault="00EA45BA" w:rsidP="00EA4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5BA">
        <w:rPr>
          <w:rFonts w:ascii="Times New Roman" w:eastAsia="Times New Roman" w:hAnsi="Times New Roman" w:cs="Times New Roman"/>
          <w:sz w:val="28"/>
          <w:szCs w:val="28"/>
        </w:rPr>
        <w:t>Наиболее распространенным нарушением в сфере похоронного дела является взимание работниками моргов и кладбищ денежных вознаграждений за услуги, которые должны оказываться бесплатно.</w:t>
      </w:r>
    </w:p>
    <w:p w:rsidR="00EA45BA" w:rsidRPr="00EA45BA" w:rsidRDefault="00EA45BA" w:rsidP="00EA4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A45BA">
        <w:rPr>
          <w:rFonts w:ascii="Times New Roman" w:eastAsia="Times New Roman" w:hAnsi="Times New Roman" w:cs="Times New Roman"/>
          <w:sz w:val="28"/>
          <w:szCs w:val="28"/>
        </w:rPr>
        <w:t>арантированный перечень услуг по погребению на безвозмездной основе определен статьей 9 Федерального закона «О погребении и похоронном деле» и включает в себя:</w:t>
      </w:r>
    </w:p>
    <w:p w:rsidR="00EA45BA" w:rsidRPr="00EA45BA" w:rsidRDefault="00EA45BA" w:rsidP="00EA4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5BA">
        <w:rPr>
          <w:rFonts w:ascii="Times New Roman" w:eastAsia="Times New Roman" w:hAnsi="Times New Roman" w:cs="Times New Roman"/>
          <w:sz w:val="28"/>
          <w:szCs w:val="28"/>
        </w:rPr>
        <w:t>► оформление документов, необходимых для погребения;</w:t>
      </w:r>
    </w:p>
    <w:p w:rsidR="00EA45BA" w:rsidRPr="00EA45BA" w:rsidRDefault="00EA45BA" w:rsidP="00EA4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5BA">
        <w:rPr>
          <w:rFonts w:ascii="Times New Roman" w:eastAsia="Times New Roman" w:hAnsi="Times New Roman" w:cs="Times New Roman"/>
          <w:sz w:val="28"/>
          <w:szCs w:val="28"/>
        </w:rPr>
        <w:t>► предоставление и доставка гроба и других предметов, необходимых для погребения;</w:t>
      </w:r>
    </w:p>
    <w:p w:rsidR="00EA45BA" w:rsidRPr="00EA45BA" w:rsidRDefault="00EA45BA" w:rsidP="00EA4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5BA">
        <w:rPr>
          <w:rFonts w:ascii="Times New Roman" w:eastAsia="Times New Roman" w:hAnsi="Times New Roman" w:cs="Times New Roman"/>
          <w:sz w:val="28"/>
          <w:szCs w:val="28"/>
        </w:rPr>
        <w:t>► перевозка тела (останков) умершего на кладбище (крематорий);</w:t>
      </w:r>
    </w:p>
    <w:p w:rsidR="00EA45BA" w:rsidRPr="00EA45BA" w:rsidRDefault="00EA45BA" w:rsidP="00EA4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5BA">
        <w:rPr>
          <w:rFonts w:ascii="Times New Roman" w:eastAsia="Times New Roman" w:hAnsi="Times New Roman" w:cs="Times New Roman"/>
          <w:sz w:val="28"/>
          <w:szCs w:val="28"/>
        </w:rPr>
        <w:t>► погребение (кремация с последующей выдачей урны с прахом).</w:t>
      </w:r>
    </w:p>
    <w:p w:rsidR="00EA45BA" w:rsidRPr="00EA45BA" w:rsidRDefault="00EA45BA" w:rsidP="00EA4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5BA">
        <w:rPr>
          <w:rFonts w:ascii="Times New Roman" w:eastAsia="Times New Roman" w:hAnsi="Times New Roman" w:cs="Times New Roman"/>
          <w:sz w:val="28"/>
          <w:szCs w:val="28"/>
        </w:rPr>
        <w:t>Требования к качеству оказываемых услуг определяются органами местного самоуправления.</w:t>
      </w:r>
    </w:p>
    <w:p w:rsidR="00EA45BA" w:rsidRPr="00EA45BA" w:rsidRDefault="00EA45BA" w:rsidP="00EA4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5BA">
        <w:rPr>
          <w:rFonts w:ascii="Times New Roman" w:eastAsia="Times New Roman" w:hAnsi="Times New Roman" w:cs="Times New Roman"/>
          <w:sz w:val="28"/>
          <w:szCs w:val="28"/>
        </w:rPr>
        <w:t>Помните, Вы не должны передавать работникам организации, оказывающей указанные услуги, никакие денежные средства за обозначенные услуги.</w:t>
      </w:r>
    </w:p>
    <w:p w:rsidR="00EA45BA" w:rsidRPr="00EA45BA" w:rsidRDefault="00EA45BA" w:rsidP="00EA4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5BA">
        <w:rPr>
          <w:rFonts w:ascii="Times New Roman" w:eastAsia="Times New Roman" w:hAnsi="Times New Roman" w:cs="Times New Roman"/>
          <w:sz w:val="28"/>
          <w:szCs w:val="28"/>
        </w:rPr>
        <w:t>Кроме того, важно знать, что непредставление на безвозмездной основе, предусмотренных гарантированным перечнем услуг по погребению, влечет наложение административного штрафа на должностных лиц в размере от 2000 до 5000 рублей (статья 5.41 Кодекса Российской Федерации об административных правонарушениях).</w:t>
      </w:r>
    </w:p>
    <w:p w:rsidR="00EA45BA" w:rsidRPr="00EA45BA" w:rsidRDefault="00EA45BA" w:rsidP="00EA4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5BA">
        <w:rPr>
          <w:rFonts w:ascii="Times New Roman" w:eastAsia="Times New Roman" w:hAnsi="Times New Roman" w:cs="Times New Roman"/>
          <w:sz w:val="28"/>
          <w:szCs w:val="28"/>
        </w:rPr>
        <w:t xml:space="preserve">В случае нарушения гарантированных прав Вы вправе обратиться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прокуратуру района. </w:t>
      </w:r>
    </w:p>
    <w:p w:rsidR="00EA45BA" w:rsidRDefault="00EA45BA" w:rsidP="00EA4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5BA" w:rsidRDefault="00EA45BA" w:rsidP="00CF4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5BA" w:rsidRDefault="00EA45BA" w:rsidP="00CF4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261E" w:rsidRPr="0079261E" w:rsidRDefault="00973383" w:rsidP="00792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</w:t>
      </w:r>
      <w:r w:rsidR="00462B42">
        <w:t xml:space="preserve">                                                                        </w:t>
      </w:r>
      <w:r w:rsidR="0079261E" w:rsidRPr="0079261E"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</w:p>
    <w:p w:rsidR="0033799F" w:rsidRPr="0079261E" w:rsidRDefault="0079261E" w:rsidP="005D6A1E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79261E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AE0352" w:rsidRDefault="00AE0352" w:rsidP="0079261E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79261E" w:rsidRPr="0079261E" w:rsidRDefault="0079261E" w:rsidP="005D6A1E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79261E">
        <w:rPr>
          <w:rFonts w:ascii="Times New Roman" w:hAnsi="Times New Roman" w:cs="Times New Roman"/>
          <w:sz w:val="28"/>
          <w:szCs w:val="28"/>
        </w:rPr>
        <w:t xml:space="preserve">О.Г. Тимошенко </w:t>
      </w:r>
    </w:p>
    <w:sectPr w:rsidR="0079261E" w:rsidRPr="0079261E" w:rsidSect="0097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3E36"/>
    <w:rsid w:val="00034EFB"/>
    <w:rsid w:val="000F3621"/>
    <w:rsid w:val="001D6132"/>
    <w:rsid w:val="002E13F5"/>
    <w:rsid w:val="0033799F"/>
    <w:rsid w:val="0039247B"/>
    <w:rsid w:val="00462B42"/>
    <w:rsid w:val="0048734F"/>
    <w:rsid w:val="00546079"/>
    <w:rsid w:val="005D3E36"/>
    <w:rsid w:val="005D6A1E"/>
    <w:rsid w:val="00632BAF"/>
    <w:rsid w:val="00637E00"/>
    <w:rsid w:val="00735CAD"/>
    <w:rsid w:val="00777E16"/>
    <w:rsid w:val="0079261E"/>
    <w:rsid w:val="0083335D"/>
    <w:rsid w:val="0086287A"/>
    <w:rsid w:val="00885972"/>
    <w:rsid w:val="00887B60"/>
    <w:rsid w:val="009153C0"/>
    <w:rsid w:val="00962F87"/>
    <w:rsid w:val="00973383"/>
    <w:rsid w:val="00A11FFD"/>
    <w:rsid w:val="00A316AE"/>
    <w:rsid w:val="00A331FD"/>
    <w:rsid w:val="00AE0352"/>
    <w:rsid w:val="00B7234A"/>
    <w:rsid w:val="00C74F26"/>
    <w:rsid w:val="00CF4C6D"/>
    <w:rsid w:val="00EA45BA"/>
    <w:rsid w:val="00F779D0"/>
    <w:rsid w:val="00F8123A"/>
    <w:rsid w:val="00F81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9F"/>
  </w:style>
  <w:style w:type="paragraph" w:styleId="1">
    <w:name w:val="heading 1"/>
    <w:basedOn w:val="a"/>
    <w:link w:val="10"/>
    <w:qFormat/>
    <w:rsid w:val="00792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88597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6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792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E0352"/>
    <w:rPr>
      <w:b/>
      <w:bCs/>
    </w:rPr>
  </w:style>
  <w:style w:type="character" w:styleId="a5">
    <w:name w:val="Hyperlink"/>
    <w:basedOn w:val="a0"/>
    <w:rsid w:val="0048734F"/>
    <w:rPr>
      <w:color w:val="0000FF"/>
      <w:u w:val="single"/>
    </w:rPr>
  </w:style>
  <w:style w:type="character" w:customStyle="1" w:styleId="articledate">
    <w:name w:val="article__date"/>
    <w:basedOn w:val="a0"/>
    <w:rsid w:val="0048734F"/>
  </w:style>
  <w:style w:type="character" w:customStyle="1" w:styleId="articlecensor">
    <w:name w:val="article__censor"/>
    <w:basedOn w:val="a0"/>
    <w:rsid w:val="0048734F"/>
  </w:style>
  <w:style w:type="character" w:customStyle="1" w:styleId="social-likescountersocial-likescountervkontakte">
    <w:name w:val="social-likes__counter social-likes__counter_vkontakte"/>
    <w:basedOn w:val="a0"/>
    <w:rsid w:val="0048734F"/>
  </w:style>
  <w:style w:type="character" w:customStyle="1" w:styleId="social-likescountersocial-likescounterfacebook">
    <w:name w:val="social-likes__counter social-likes__counter_facebook"/>
    <w:basedOn w:val="a0"/>
    <w:rsid w:val="0048734F"/>
  </w:style>
  <w:style w:type="character" w:customStyle="1" w:styleId="social-likescountersocial-likescountertwitter">
    <w:name w:val="social-likes__counter social-likes__counter_twitter"/>
    <w:basedOn w:val="a0"/>
    <w:rsid w:val="0048734F"/>
  </w:style>
  <w:style w:type="character" w:customStyle="1" w:styleId="social-likescountersocial-likescounterodnoklassniki">
    <w:name w:val="social-likes__counter social-likes__counter_odnoklassniki"/>
    <w:basedOn w:val="a0"/>
    <w:rsid w:val="0048734F"/>
  </w:style>
  <w:style w:type="character" w:customStyle="1" w:styleId="articlemain-photo-copy">
    <w:name w:val="article__main-photo-copy"/>
    <w:basedOn w:val="a0"/>
    <w:rsid w:val="0048734F"/>
  </w:style>
  <w:style w:type="character" w:customStyle="1" w:styleId="20">
    <w:name w:val="Заголовок 2 Знак"/>
    <w:basedOn w:val="a0"/>
    <w:link w:val="2"/>
    <w:rsid w:val="0088597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date">
    <w:name w:val="date"/>
    <w:basedOn w:val="a0"/>
    <w:rsid w:val="00885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user301-1</dc:creator>
  <cp:keywords/>
  <dc:description/>
  <cp:lastModifiedBy>user301-1</cp:lastModifiedBy>
  <cp:revision>5</cp:revision>
  <dcterms:created xsi:type="dcterms:W3CDTF">2019-05-27T07:11:00Z</dcterms:created>
  <dcterms:modified xsi:type="dcterms:W3CDTF">2019-05-27T07:16:00Z</dcterms:modified>
</cp:coreProperties>
</file>