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E8" w:rsidRDefault="00AE6FE8" w:rsidP="00AE6F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 ДЕПУТАТОВ</w:t>
      </w:r>
    </w:p>
    <w:p w:rsidR="00AE6FE8" w:rsidRDefault="00AE6FE8" w:rsidP="00AE6F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ПАЛЕЦКОГО СЕЛЬСОВЕТА</w:t>
      </w:r>
    </w:p>
    <w:p w:rsidR="00AE6FE8" w:rsidRDefault="00AE6FE8" w:rsidP="00AE6F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БАГАНСКОГО РАЙОНА  </w:t>
      </w:r>
    </w:p>
    <w:p w:rsidR="00AE6FE8" w:rsidRDefault="00AE6FE8" w:rsidP="00AE6FE8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НОВОСИБИРСКОЙ ОБЛАСТИ</w:t>
      </w:r>
    </w:p>
    <w:p w:rsidR="00AE6FE8" w:rsidRDefault="00AE6FE8" w:rsidP="00AE6FE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</w:rPr>
        <w:t>ПЯТОГО СОЗЫВА</w:t>
      </w:r>
    </w:p>
    <w:p w:rsidR="00AE6FE8" w:rsidRDefault="00AE6FE8" w:rsidP="00AE6FE8">
      <w:pPr>
        <w:jc w:val="center"/>
        <w:rPr>
          <w:b/>
          <w:bCs/>
          <w:sz w:val="28"/>
        </w:rPr>
      </w:pPr>
    </w:p>
    <w:p w:rsidR="00AE6FE8" w:rsidRDefault="00AE6FE8" w:rsidP="00AE6FE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E6FE8" w:rsidRDefault="00B06C3A" w:rsidP="00AE6FE8">
      <w:pPr>
        <w:jc w:val="center"/>
        <w:rPr>
          <w:b/>
          <w:sz w:val="28"/>
        </w:rPr>
      </w:pPr>
      <w:r>
        <w:rPr>
          <w:b/>
          <w:sz w:val="28"/>
        </w:rPr>
        <w:t>(тридцать третья</w:t>
      </w:r>
      <w:r w:rsidR="00AE6FE8">
        <w:rPr>
          <w:b/>
          <w:sz w:val="28"/>
        </w:rPr>
        <w:t xml:space="preserve">  сессия)</w:t>
      </w:r>
    </w:p>
    <w:p w:rsidR="00AE6FE8" w:rsidRDefault="00AE6FE8" w:rsidP="00AE6FE8">
      <w:pPr>
        <w:jc w:val="center"/>
        <w:rPr>
          <w:b/>
          <w:sz w:val="28"/>
        </w:rPr>
      </w:pPr>
    </w:p>
    <w:p w:rsidR="00AE6FE8" w:rsidRDefault="00AE6FE8" w:rsidP="00AE6FE8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2</w:t>
      </w:r>
      <w:r w:rsidR="00B06C3A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>.11.201</w:t>
      </w:r>
      <w:r w:rsidR="00B06C3A">
        <w:rPr>
          <w:bCs/>
          <w:iCs/>
          <w:sz w:val="28"/>
          <w:szCs w:val="28"/>
        </w:rPr>
        <w:t>9</w:t>
      </w:r>
      <w:r>
        <w:rPr>
          <w:bCs/>
          <w:iCs/>
          <w:sz w:val="28"/>
          <w:szCs w:val="28"/>
        </w:rPr>
        <w:t xml:space="preserve">                                                                               №</w:t>
      </w:r>
      <w:r w:rsidR="00F2696D">
        <w:rPr>
          <w:bCs/>
          <w:iCs/>
          <w:sz w:val="28"/>
          <w:szCs w:val="28"/>
        </w:rPr>
        <w:t xml:space="preserve"> </w:t>
      </w:r>
      <w:r w:rsidR="00B06C3A">
        <w:rPr>
          <w:bCs/>
          <w:iCs/>
          <w:sz w:val="28"/>
          <w:szCs w:val="28"/>
        </w:rPr>
        <w:t>205</w:t>
      </w:r>
      <w:r>
        <w:rPr>
          <w:bCs/>
          <w:iCs/>
          <w:sz w:val="28"/>
          <w:szCs w:val="28"/>
        </w:rPr>
        <w:t xml:space="preserve">  </w:t>
      </w:r>
    </w:p>
    <w:p w:rsidR="00AE6FE8" w:rsidRDefault="00AE6FE8" w:rsidP="00AE6FE8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с. </w:t>
      </w:r>
      <w:proofErr w:type="spellStart"/>
      <w:r>
        <w:rPr>
          <w:bCs/>
          <w:iCs/>
          <w:sz w:val="28"/>
          <w:szCs w:val="28"/>
        </w:rPr>
        <w:t>Палецкое</w:t>
      </w:r>
      <w:proofErr w:type="spellEnd"/>
    </w:p>
    <w:p w:rsidR="00AE6FE8" w:rsidRDefault="00AE6FE8" w:rsidP="00AE6FE8">
      <w:pPr>
        <w:jc w:val="center"/>
        <w:rPr>
          <w:b/>
          <w:iCs/>
          <w:sz w:val="28"/>
          <w:szCs w:val="28"/>
        </w:rPr>
      </w:pPr>
    </w:p>
    <w:p w:rsidR="00AE6FE8" w:rsidRDefault="00AE6FE8" w:rsidP="00AE6FE8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О проведении публичных слушаний по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на 20</w:t>
      </w:r>
      <w:r w:rsidR="00B06C3A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плановый период 20</w:t>
      </w:r>
      <w:r w:rsidR="00F2696D">
        <w:rPr>
          <w:sz w:val="28"/>
          <w:szCs w:val="28"/>
        </w:rPr>
        <w:t>2</w:t>
      </w:r>
      <w:r w:rsidR="00B06C3A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B06C3A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E6FE8" w:rsidRDefault="00AE6FE8" w:rsidP="00AE6FE8">
      <w:pPr>
        <w:jc w:val="right"/>
        <w:rPr>
          <w:b/>
          <w:i/>
          <w:sz w:val="28"/>
          <w:szCs w:val="28"/>
        </w:rPr>
      </w:pPr>
    </w:p>
    <w:p w:rsidR="00AE6FE8" w:rsidRDefault="00AE6FE8" w:rsidP="00AE6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06.10.2003 №131-ФЗ "Об общих принципах организации местного самоуправления в Российской Федерации", Положения «</w:t>
      </w:r>
      <w:r>
        <w:rPr>
          <w:sz w:val="28"/>
          <w:szCs w:val="29"/>
        </w:rPr>
        <w:t>О порядке организации и проведении публичных слушаний в муниципальном образовании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Палецкого</w:t>
      </w:r>
      <w:proofErr w:type="spellEnd"/>
      <w:r>
        <w:rPr>
          <w:bCs/>
          <w:iCs/>
          <w:sz w:val="28"/>
          <w:szCs w:val="28"/>
        </w:rPr>
        <w:t xml:space="preserve"> сельсовета</w:t>
      </w:r>
      <w:r>
        <w:rPr>
          <w:sz w:val="28"/>
          <w:szCs w:val="29"/>
        </w:rPr>
        <w:t xml:space="preserve">», </w:t>
      </w:r>
      <w:r>
        <w:rPr>
          <w:sz w:val="28"/>
          <w:szCs w:val="28"/>
        </w:rPr>
        <w:t>Совет депутатов</w:t>
      </w:r>
    </w:p>
    <w:p w:rsidR="00AE6FE8" w:rsidRDefault="00AE6FE8" w:rsidP="00AE6F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E6FE8" w:rsidRDefault="00AE6FE8" w:rsidP="00AE6FE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</w:t>
      </w:r>
      <w:r>
        <w:rPr>
          <w:bCs/>
          <w:sz w:val="28"/>
          <w:szCs w:val="28"/>
        </w:rPr>
        <w:t xml:space="preserve">бюджета </w:t>
      </w:r>
      <w:proofErr w:type="spellStart"/>
      <w:r>
        <w:rPr>
          <w:bCs/>
          <w:sz w:val="28"/>
          <w:szCs w:val="28"/>
        </w:rPr>
        <w:t>Палецкого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Баганского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на 20</w:t>
      </w:r>
      <w:r w:rsidR="00B06C3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 и плановый период 20</w:t>
      </w:r>
      <w:r w:rsidR="00F2696D">
        <w:rPr>
          <w:bCs/>
          <w:sz w:val="28"/>
          <w:szCs w:val="28"/>
        </w:rPr>
        <w:t>2</w:t>
      </w:r>
      <w:r w:rsidR="00B06C3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и 202</w:t>
      </w:r>
      <w:r w:rsidR="00B06C3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AE6FE8" w:rsidRDefault="00AE6FE8" w:rsidP="00AE6F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учета предложений и участия граждан в обсуждении проекта бюджета </w:t>
      </w:r>
      <w:proofErr w:type="spellStart"/>
      <w:r>
        <w:rPr>
          <w:bCs/>
          <w:iCs/>
          <w:sz w:val="28"/>
          <w:szCs w:val="28"/>
        </w:rPr>
        <w:t>Палецкого</w:t>
      </w:r>
      <w:proofErr w:type="spellEnd"/>
      <w:r>
        <w:rPr>
          <w:bCs/>
          <w:iCs/>
          <w:sz w:val="28"/>
          <w:szCs w:val="28"/>
        </w:rPr>
        <w:t xml:space="preserve"> сельсовета </w:t>
      </w:r>
      <w:proofErr w:type="spellStart"/>
      <w:r>
        <w:rPr>
          <w:bCs/>
          <w:iCs/>
          <w:sz w:val="28"/>
          <w:szCs w:val="28"/>
        </w:rPr>
        <w:t>Баганского</w:t>
      </w:r>
      <w:proofErr w:type="spellEnd"/>
      <w:r>
        <w:rPr>
          <w:bCs/>
          <w:iCs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 (прилагается).</w:t>
      </w:r>
    </w:p>
    <w:p w:rsidR="00AE6FE8" w:rsidRDefault="00AE6FE8" w:rsidP="00AE6F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Публичные слушания провести в 1</w:t>
      </w:r>
      <w:r w:rsidR="00B06C3A">
        <w:rPr>
          <w:sz w:val="28"/>
          <w:szCs w:val="28"/>
        </w:rPr>
        <w:t>1</w:t>
      </w:r>
      <w:r>
        <w:rPr>
          <w:sz w:val="28"/>
          <w:szCs w:val="28"/>
        </w:rPr>
        <w:t xml:space="preserve"> часов  </w:t>
      </w:r>
      <w:r w:rsidR="00C91355">
        <w:rPr>
          <w:sz w:val="28"/>
          <w:szCs w:val="28"/>
        </w:rPr>
        <w:t>0</w:t>
      </w:r>
      <w:r w:rsidR="00B06C3A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9135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B06C3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здании администрации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сельсовета.</w:t>
      </w:r>
    </w:p>
    <w:p w:rsidR="00AE6FE8" w:rsidRDefault="00AE6FE8" w:rsidP="00AE6F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Подготовку и проведение публичных слушаний возложить на постоянную комиссию по бюджету, налоговой, финансово-кредитной политике и экономике Совета депутатов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сельсовета.</w:t>
      </w:r>
    </w:p>
    <w:p w:rsidR="00AE6FE8" w:rsidRDefault="00AE6FE8" w:rsidP="00AE6F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Настоящее решение опубликовать в газете «Бюллетень органов местного самоуправления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сельсовета»</w:t>
      </w:r>
    </w:p>
    <w:p w:rsidR="00AE6FE8" w:rsidRDefault="00AE6FE8" w:rsidP="00AE6FE8">
      <w:pPr>
        <w:ind w:firstLine="540"/>
        <w:jc w:val="both"/>
        <w:rPr>
          <w:sz w:val="28"/>
          <w:szCs w:val="28"/>
        </w:rPr>
      </w:pPr>
    </w:p>
    <w:p w:rsidR="00AE6FE8" w:rsidRDefault="00AE6FE8" w:rsidP="00AE6FE8">
      <w:pPr>
        <w:ind w:firstLine="540"/>
        <w:jc w:val="both"/>
        <w:rPr>
          <w:sz w:val="28"/>
          <w:szCs w:val="28"/>
        </w:rPr>
      </w:pPr>
    </w:p>
    <w:p w:rsidR="00AE6FE8" w:rsidRDefault="00AE6FE8" w:rsidP="00AE6FE8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депутатов</w:t>
      </w:r>
    </w:p>
    <w:p w:rsidR="00AE6FE8" w:rsidRDefault="00AE6FE8" w:rsidP="00AE6F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 </w:t>
      </w:r>
    </w:p>
    <w:p w:rsidR="00AE6FE8" w:rsidRDefault="00AE6FE8" w:rsidP="00AE6F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В.</w:t>
      </w:r>
      <w:r w:rsidR="00F2696D">
        <w:rPr>
          <w:sz w:val="28"/>
          <w:szCs w:val="28"/>
        </w:rPr>
        <w:t>В.Дудченко</w:t>
      </w:r>
    </w:p>
    <w:p w:rsidR="00AE6FE8" w:rsidRDefault="00AE6FE8" w:rsidP="00AE6FE8">
      <w:pPr>
        <w:rPr>
          <w:sz w:val="28"/>
          <w:szCs w:val="28"/>
        </w:rPr>
      </w:pPr>
    </w:p>
    <w:p w:rsidR="00AE6FE8" w:rsidRDefault="00AE6FE8" w:rsidP="00AE6FE8">
      <w:pPr>
        <w:rPr>
          <w:sz w:val="28"/>
          <w:szCs w:val="28"/>
        </w:rPr>
      </w:pPr>
    </w:p>
    <w:p w:rsidR="00AE6FE8" w:rsidRDefault="00AE6FE8" w:rsidP="00AE6FE8"/>
    <w:p w:rsidR="00B06C3A" w:rsidRDefault="00B06C3A" w:rsidP="00AE6FE8"/>
    <w:p w:rsidR="00B06C3A" w:rsidRDefault="00B06C3A" w:rsidP="00AE6FE8"/>
    <w:p w:rsidR="00B06C3A" w:rsidRDefault="00B06C3A" w:rsidP="00AE6FE8"/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proofErr w:type="gramStart"/>
      <w:r w:rsidRPr="00B06C3A">
        <w:rPr>
          <w:sz w:val="28"/>
          <w:szCs w:val="28"/>
        </w:rPr>
        <w:t>Утвержден</w:t>
      </w:r>
      <w:proofErr w:type="gramEnd"/>
      <w:r w:rsidRPr="00B06C3A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33</w:t>
      </w:r>
      <w:r w:rsidRPr="00B06C3A">
        <w:rPr>
          <w:sz w:val="28"/>
          <w:szCs w:val="28"/>
        </w:rPr>
        <w:t xml:space="preserve"> сессии</w:t>
      </w: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t xml:space="preserve"> Совета депутатов</w:t>
      </w: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</w:t>
      </w: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t>пятого созыва</w:t>
      </w: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t>от  2</w:t>
      </w:r>
      <w:r>
        <w:rPr>
          <w:sz w:val="28"/>
          <w:szCs w:val="28"/>
        </w:rPr>
        <w:t>7</w:t>
      </w:r>
      <w:r w:rsidRPr="00B06C3A">
        <w:rPr>
          <w:sz w:val="28"/>
          <w:szCs w:val="28"/>
        </w:rPr>
        <w:t>.11.201</w:t>
      </w:r>
      <w:r>
        <w:rPr>
          <w:sz w:val="28"/>
          <w:szCs w:val="28"/>
        </w:rPr>
        <w:t>9</w:t>
      </w:r>
      <w:r w:rsidRPr="00B06C3A">
        <w:rPr>
          <w:sz w:val="28"/>
          <w:szCs w:val="28"/>
        </w:rPr>
        <w:t xml:space="preserve"> №</w:t>
      </w:r>
      <w:r>
        <w:rPr>
          <w:sz w:val="28"/>
          <w:szCs w:val="28"/>
        </w:rPr>
        <w:t>205</w:t>
      </w:r>
      <w:bookmarkStart w:id="0" w:name="_GoBack"/>
      <w:bookmarkEnd w:id="0"/>
    </w:p>
    <w:p w:rsidR="00B06C3A" w:rsidRPr="00B06C3A" w:rsidRDefault="00B06C3A" w:rsidP="00B06C3A">
      <w:pPr>
        <w:widowControl/>
        <w:autoSpaceDE/>
        <w:autoSpaceDN/>
        <w:adjustRightInd/>
        <w:jc w:val="right"/>
      </w:pPr>
    </w:p>
    <w:p w:rsidR="00B06C3A" w:rsidRPr="00B06C3A" w:rsidRDefault="00B06C3A" w:rsidP="00B06C3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06C3A">
        <w:rPr>
          <w:sz w:val="28"/>
          <w:szCs w:val="28"/>
        </w:rPr>
        <w:t xml:space="preserve">Порядок учета предложений и участия граждан в обсуждении проекта </w:t>
      </w:r>
    </w:p>
    <w:p w:rsidR="00B06C3A" w:rsidRPr="00B06C3A" w:rsidRDefault="00B06C3A" w:rsidP="00B06C3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06C3A">
        <w:rPr>
          <w:sz w:val="28"/>
          <w:szCs w:val="28"/>
        </w:rPr>
        <w:t xml:space="preserve">бюджета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</w:t>
      </w:r>
      <w:proofErr w:type="spellStart"/>
      <w:r w:rsidRPr="00B06C3A">
        <w:rPr>
          <w:sz w:val="28"/>
          <w:szCs w:val="28"/>
        </w:rPr>
        <w:t>Баганского</w:t>
      </w:r>
      <w:proofErr w:type="spellEnd"/>
      <w:r w:rsidRPr="00B06C3A">
        <w:rPr>
          <w:sz w:val="28"/>
          <w:szCs w:val="28"/>
        </w:rPr>
        <w:t xml:space="preserve"> района Новосибирской области на 20</w:t>
      </w:r>
      <w:r>
        <w:rPr>
          <w:sz w:val="28"/>
          <w:szCs w:val="28"/>
        </w:rPr>
        <w:t>20</w:t>
      </w:r>
      <w:r w:rsidRPr="00B06C3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B06C3A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B06C3A">
        <w:rPr>
          <w:sz w:val="28"/>
          <w:szCs w:val="28"/>
        </w:rPr>
        <w:t xml:space="preserve"> годов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1.1.  </w:t>
      </w:r>
      <w:proofErr w:type="gramStart"/>
      <w:r w:rsidRPr="00B06C3A">
        <w:rPr>
          <w:sz w:val="28"/>
          <w:szCs w:val="28"/>
        </w:rPr>
        <w:t>Настоящий порядок разработан в соответствии с требованиями Федерального закона от 06.10.2003 г. № 131-ФЗ «Об общих принципах организации местного самоуправления в Российской Федерации» в целях определения форм участия населения в обсуждении проекта муниципального правового акта о бюд</w:t>
      </w:r>
      <w:r>
        <w:rPr>
          <w:sz w:val="28"/>
          <w:szCs w:val="28"/>
        </w:rPr>
        <w:t xml:space="preserve">жете </w:t>
      </w:r>
      <w:proofErr w:type="spellStart"/>
      <w:r>
        <w:rPr>
          <w:sz w:val="28"/>
          <w:szCs w:val="28"/>
        </w:rPr>
        <w:t>Палецкого</w:t>
      </w:r>
      <w:proofErr w:type="spellEnd"/>
      <w:r>
        <w:rPr>
          <w:sz w:val="28"/>
          <w:szCs w:val="28"/>
        </w:rPr>
        <w:t xml:space="preserve"> сельсовета на 2020</w:t>
      </w:r>
      <w:r w:rsidRPr="00B06C3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B06C3A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B06C3A">
        <w:rPr>
          <w:sz w:val="28"/>
          <w:szCs w:val="28"/>
        </w:rPr>
        <w:t xml:space="preserve"> годов,  а также учета предложений населения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в обсуждении указанного проекта.</w:t>
      </w:r>
      <w:proofErr w:type="gramEnd"/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1.2.   Обсуждение проектов муниципальных правовых актов о бюджете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на 20</w:t>
      </w:r>
      <w:r>
        <w:rPr>
          <w:sz w:val="28"/>
          <w:szCs w:val="28"/>
        </w:rPr>
        <w:t>20</w:t>
      </w:r>
      <w:r w:rsidRPr="00B06C3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B06C3A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B06C3A">
        <w:rPr>
          <w:sz w:val="28"/>
          <w:szCs w:val="28"/>
        </w:rPr>
        <w:t xml:space="preserve"> годов,  проводится на публичных слушаниях.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1.3.  Население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с момента опубликования проекта муниципального правового акта о бюджете муниципального образования, вправе вносить свои предложения в проект указанного муниципального правового акта. Обращение населения в органы местного самоуправления по проекту муниципального правового акта о бюджете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сельсовета, осуществляется в виде предложений в письменном виде.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1.4. Предложения населения по проекту муниципального правового акта о бюджете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вносятся в Совет депутатов не позднее, чем за три дня до  проведения публичных слушаний с указанием  изменений и (или) дополнений в проект муниципального правового акта о бюджете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сельсовета.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1.5.  Поступившиеся в Совет депутатов предложения граждан по проекту муниципального правового акта о бюджете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подлежат регистрации по прилагаемой форме.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1.6. Обобщение и подготовку предложений  населения по проекту муниципального правового акта о бюджете муниципального образования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для внесения на рассмотрение сессии Совета депутатов  осуществляет комиссия по бюджету, на которую возложена подготовка и проведение публичных слушаний.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1.7. Председатель комиссии по бюджету готовит предложения о принятии или отклонении поступивших предложений населения. Указанные </w:t>
      </w:r>
      <w:r w:rsidRPr="00B06C3A">
        <w:rPr>
          <w:sz w:val="28"/>
          <w:szCs w:val="28"/>
        </w:rPr>
        <w:lastRenderedPageBreak/>
        <w:t xml:space="preserve">предложения выносятся на рассмотрение главы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и </w:t>
      </w:r>
      <w:proofErr w:type="gramStart"/>
      <w:r w:rsidRPr="00B06C3A">
        <w:rPr>
          <w:sz w:val="28"/>
          <w:szCs w:val="28"/>
        </w:rPr>
        <w:t>последующем</w:t>
      </w:r>
      <w:proofErr w:type="gramEnd"/>
      <w:r w:rsidRPr="00B06C3A">
        <w:rPr>
          <w:sz w:val="28"/>
          <w:szCs w:val="28"/>
        </w:rPr>
        <w:t xml:space="preserve"> на очередную сессию Совета депутатов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сельсовета.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                                                                     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lastRenderedPageBreak/>
        <w:t xml:space="preserve">                                                                           Приложение к порядку учета</w:t>
      </w: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t xml:space="preserve">                                                                                       предложений и участия граждан </w:t>
      </w:r>
      <w:proofErr w:type="gramStart"/>
      <w:r w:rsidRPr="00B06C3A">
        <w:rPr>
          <w:sz w:val="28"/>
          <w:szCs w:val="28"/>
        </w:rPr>
        <w:t>в</w:t>
      </w:r>
      <w:proofErr w:type="gramEnd"/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t xml:space="preserve">                                                                                       </w:t>
      </w:r>
      <w:proofErr w:type="gramStart"/>
      <w:r w:rsidRPr="00B06C3A">
        <w:rPr>
          <w:sz w:val="28"/>
          <w:szCs w:val="28"/>
        </w:rPr>
        <w:t>обсуждении</w:t>
      </w:r>
      <w:proofErr w:type="gramEnd"/>
      <w:r w:rsidRPr="00B06C3A">
        <w:rPr>
          <w:sz w:val="28"/>
          <w:szCs w:val="28"/>
        </w:rPr>
        <w:t xml:space="preserve"> проектов           </w:t>
      </w:r>
    </w:p>
    <w:p w:rsidR="00B06C3A" w:rsidRPr="00B06C3A" w:rsidRDefault="00B06C3A" w:rsidP="00B06C3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B06C3A">
        <w:rPr>
          <w:sz w:val="28"/>
          <w:szCs w:val="28"/>
        </w:rPr>
        <w:t xml:space="preserve">                                                                                       муниципального правового акта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6C3A">
        <w:rPr>
          <w:sz w:val="28"/>
          <w:szCs w:val="28"/>
        </w:rPr>
        <w:t xml:space="preserve">      Форма учета предложений граждан по проекту муниципального правового акта о проекте бюджета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на 20</w:t>
      </w:r>
      <w:r>
        <w:rPr>
          <w:sz w:val="28"/>
          <w:szCs w:val="28"/>
        </w:rPr>
        <w:t>20</w:t>
      </w:r>
      <w:r w:rsidRPr="00B06C3A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B06C3A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B06C3A">
        <w:rPr>
          <w:sz w:val="28"/>
          <w:szCs w:val="28"/>
        </w:rPr>
        <w:t xml:space="preserve"> </w:t>
      </w:r>
      <w:proofErr w:type="spellStart"/>
      <w:r w:rsidRPr="00B06C3A">
        <w:rPr>
          <w:sz w:val="28"/>
          <w:szCs w:val="28"/>
        </w:rPr>
        <w:t>Палецкого</w:t>
      </w:r>
      <w:proofErr w:type="spellEnd"/>
      <w:r w:rsidRPr="00B06C3A">
        <w:rPr>
          <w:sz w:val="28"/>
          <w:szCs w:val="28"/>
        </w:rPr>
        <w:t xml:space="preserve"> сельсовета </w:t>
      </w:r>
      <w:proofErr w:type="spellStart"/>
      <w:r w:rsidRPr="00B06C3A">
        <w:rPr>
          <w:sz w:val="28"/>
          <w:szCs w:val="28"/>
        </w:rPr>
        <w:t>Баганского</w:t>
      </w:r>
      <w:proofErr w:type="spellEnd"/>
      <w:r w:rsidRPr="00B06C3A">
        <w:rPr>
          <w:sz w:val="28"/>
          <w:szCs w:val="28"/>
        </w:rPr>
        <w:t xml:space="preserve"> района Новосибирской области</w:t>
      </w:r>
    </w:p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486"/>
        <w:gridCol w:w="1919"/>
        <w:gridCol w:w="1194"/>
        <w:gridCol w:w="1194"/>
        <w:gridCol w:w="1193"/>
        <w:gridCol w:w="1196"/>
        <w:gridCol w:w="1195"/>
        <w:gridCol w:w="1194"/>
      </w:tblGrid>
      <w:tr w:rsidR="00B06C3A" w:rsidRPr="00B06C3A" w:rsidTr="00B06C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№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B06C3A">
              <w:t>п</w:t>
            </w:r>
            <w:proofErr w:type="gramEnd"/>
            <w:r w:rsidRPr="00B06C3A">
              <w:t>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Инициатор внесения предложений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Дата внесения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Статья, часть,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пункт,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абзац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проекта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 xml:space="preserve">Текст 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proofErr w:type="spellStart"/>
            <w:proofErr w:type="gramStart"/>
            <w:r w:rsidRPr="00B06C3A">
              <w:t>проек</w:t>
            </w:r>
            <w:proofErr w:type="spellEnd"/>
            <w:r w:rsidRPr="00B06C3A">
              <w:t>-та</w:t>
            </w:r>
            <w:proofErr w:type="gramEnd"/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proofErr w:type="spellStart"/>
            <w:proofErr w:type="gramStart"/>
            <w:r w:rsidRPr="00B06C3A">
              <w:t>бюд-жета</w:t>
            </w:r>
            <w:proofErr w:type="spellEnd"/>
            <w:proofErr w:type="gramEnd"/>
            <w:r w:rsidRPr="00B06C3A">
              <w:t xml:space="preserve">, плана </w:t>
            </w:r>
            <w:proofErr w:type="spellStart"/>
            <w:r w:rsidRPr="00B06C3A">
              <w:t>экон</w:t>
            </w:r>
            <w:proofErr w:type="spellEnd"/>
            <w:r w:rsidRPr="00B06C3A">
              <w:t xml:space="preserve">. </w:t>
            </w:r>
            <w:proofErr w:type="spellStart"/>
            <w:r w:rsidRPr="00B06C3A">
              <w:t>разв</w:t>
            </w:r>
            <w:proofErr w:type="spellEnd"/>
            <w:r w:rsidRPr="00B06C3A"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>Текст поправки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 xml:space="preserve">Текст проекта </w:t>
            </w:r>
            <w:proofErr w:type="spellStart"/>
            <w:proofErr w:type="gramStart"/>
            <w:r w:rsidRPr="00B06C3A">
              <w:t>бюдже</w:t>
            </w:r>
            <w:proofErr w:type="spellEnd"/>
            <w:r w:rsidRPr="00B06C3A">
              <w:t>-та</w:t>
            </w:r>
            <w:proofErr w:type="gramEnd"/>
            <w:r w:rsidRPr="00B06C3A">
              <w:t xml:space="preserve"> с внесен-ной поправ-кой,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 xml:space="preserve">плана </w:t>
            </w:r>
            <w:proofErr w:type="spellStart"/>
            <w:r w:rsidRPr="00B06C3A">
              <w:t>экон</w:t>
            </w:r>
            <w:proofErr w:type="spellEnd"/>
            <w:r w:rsidRPr="00B06C3A">
              <w:t xml:space="preserve">. </w:t>
            </w:r>
            <w:proofErr w:type="spellStart"/>
            <w:r w:rsidRPr="00B06C3A">
              <w:t>разв</w:t>
            </w:r>
            <w:proofErr w:type="spellEnd"/>
            <w:r w:rsidRPr="00B06C3A">
              <w:t>.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r w:rsidRPr="00B06C3A">
              <w:t xml:space="preserve">с </w:t>
            </w:r>
            <w:proofErr w:type="gramStart"/>
            <w:r w:rsidRPr="00B06C3A">
              <w:t>внесен-ной</w:t>
            </w:r>
            <w:proofErr w:type="gramEnd"/>
            <w:r w:rsidRPr="00B06C3A">
              <w:t xml:space="preserve"> поправ-кой</w:t>
            </w: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B06C3A">
              <w:t>Приме-</w:t>
            </w:r>
            <w:proofErr w:type="spellStart"/>
            <w:r w:rsidRPr="00B06C3A">
              <w:t>чание</w:t>
            </w:r>
            <w:proofErr w:type="spellEnd"/>
            <w:proofErr w:type="gramEnd"/>
          </w:p>
        </w:tc>
      </w:tr>
      <w:tr w:rsidR="00B06C3A" w:rsidRPr="00B06C3A" w:rsidTr="00B06C3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3A" w:rsidRPr="00B06C3A" w:rsidRDefault="00B06C3A" w:rsidP="00B06C3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B06C3A" w:rsidRPr="00B06C3A" w:rsidRDefault="00B06C3A" w:rsidP="00B06C3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6C3A" w:rsidRPr="00B06C3A" w:rsidRDefault="00B06C3A" w:rsidP="00B06C3A">
      <w:pPr>
        <w:widowControl/>
        <w:autoSpaceDE/>
        <w:autoSpaceDN/>
        <w:adjustRightInd/>
        <w:rPr>
          <w:sz w:val="24"/>
          <w:szCs w:val="24"/>
        </w:rPr>
      </w:pPr>
    </w:p>
    <w:p w:rsidR="00B06C3A" w:rsidRPr="00B06C3A" w:rsidRDefault="00B06C3A" w:rsidP="00B06C3A">
      <w:pPr>
        <w:widowControl/>
        <w:autoSpaceDE/>
        <w:autoSpaceDN/>
        <w:adjustRightInd/>
        <w:rPr>
          <w:sz w:val="24"/>
          <w:szCs w:val="24"/>
        </w:rPr>
      </w:pPr>
    </w:p>
    <w:p w:rsidR="00B06C3A" w:rsidRPr="00B06C3A" w:rsidRDefault="00B06C3A" w:rsidP="00B06C3A">
      <w:pPr>
        <w:widowControl/>
        <w:autoSpaceDE/>
        <w:autoSpaceDN/>
        <w:adjustRightInd/>
        <w:rPr>
          <w:sz w:val="24"/>
          <w:szCs w:val="24"/>
        </w:rPr>
      </w:pPr>
    </w:p>
    <w:p w:rsidR="00B06C3A" w:rsidRPr="00B06C3A" w:rsidRDefault="00B06C3A" w:rsidP="00B06C3A">
      <w:pPr>
        <w:widowControl/>
        <w:autoSpaceDE/>
        <w:autoSpaceDN/>
        <w:adjustRightInd/>
        <w:rPr>
          <w:sz w:val="24"/>
          <w:szCs w:val="24"/>
        </w:rPr>
      </w:pPr>
    </w:p>
    <w:p w:rsidR="00B06C3A" w:rsidRDefault="00B06C3A" w:rsidP="00AE6FE8"/>
    <w:sectPr w:rsidR="00B0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E8"/>
    <w:rsid w:val="001C119D"/>
    <w:rsid w:val="00AE6FE8"/>
    <w:rsid w:val="00B06C3A"/>
    <w:rsid w:val="00C91355"/>
    <w:rsid w:val="00F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E6FE8"/>
    <w:pPr>
      <w:keepNext/>
      <w:shd w:val="clear" w:color="auto" w:fill="FFFFFF"/>
      <w:spacing w:before="5"/>
      <w:ind w:left="7700" w:firstLine="220"/>
      <w:outlineLvl w:val="0"/>
    </w:pPr>
    <w:rPr>
      <w:bCs/>
      <w:color w:val="000000"/>
      <w:sz w:val="28"/>
      <w:szCs w:val="28"/>
    </w:rPr>
  </w:style>
  <w:style w:type="paragraph" w:styleId="3">
    <w:name w:val="heading 3"/>
    <w:basedOn w:val="a"/>
    <w:next w:val="a"/>
    <w:qFormat/>
    <w:rsid w:val="00AE6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6FE8"/>
    <w:pPr>
      <w:shd w:val="clear" w:color="auto" w:fill="FFFFFF"/>
      <w:tabs>
        <w:tab w:val="left" w:pos="1042"/>
      </w:tabs>
      <w:spacing w:before="1296" w:line="322" w:lineRule="exact"/>
      <w:ind w:firstLine="571"/>
    </w:pPr>
    <w:rPr>
      <w:color w:val="000000"/>
      <w:sz w:val="28"/>
      <w:szCs w:val="28"/>
    </w:rPr>
  </w:style>
  <w:style w:type="paragraph" w:styleId="30">
    <w:name w:val="Body Text Indent 3"/>
    <w:basedOn w:val="a"/>
    <w:rsid w:val="00AE6FE8"/>
    <w:pPr>
      <w:shd w:val="clear" w:color="auto" w:fill="FFFFFF"/>
      <w:spacing w:before="326" w:line="322" w:lineRule="exact"/>
      <w:ind w:right="12" w:firstLine="567"/>
      <w:jc w:val="both"/>
    </w:pPr>
    <w:rPr>
      <w:color w:val="000000"/>
      <w:sz w:val="28"/>
      <w:szCs w:val="28"/>
    </w:rPr>
  </w:style>
  <w:style w:type="paragraph" w:customStyle="1" w:styleId="CharChar4">
    <w:name w:val="Char Char4 Знак Знак Знак"/>
    <w:basedOn w:val="a"/>
    <w:rsid w:val="00AE6FE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B06C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E6FE8"/>
    <w:pPr>
      <w:keepNext/>
      <w:shd w:val="clear" w:color="auto" w:fill="FFFFFF"/>
      <w:spacing w:before="5"/>
      <w:ind w:left="7700" w:firstLine="220"/>
      <w:outlineLvl w:val="0"/>
    </w:pPr>
    <w:rPr>
      <w:bCs/>
      <w:color w:val="000000"/>
      <w:sz w:val="28"/>
      <w:szCs w:val="28"/>
    </w:rPr>
  </w:style>
  <w:style w:type="paragraph" w:styleId="3">
    <w:name w:val="heading 3"/>
    <w:basedOn w:val="a"/>
    <w:next w:val="a"/>
    <w:qFormat/>
    <w:rsid w:val="00AE6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6FE8"/>
    <w:pPr>
      <w:shd w:val="clear" w:color="auto" w:fill="FFFFFF"/>
      <w:tabs>
        <w:tab w:val="left" w:pos="1042"/>
      </w:tabs>
      <w:spacing w:before="1296" w:line="322" w:lineRule="exact"/>
      <w:ind w:firstLine="571"/>
    </w:pPr>
    <w:rPr>
      <w:color w:val="000000"/>
      <w:sz w:val="28"/>
      <w:szCs w:val="28"/>
    </w:rPr>
  </w:style>
  <w:style w:type="paragraph" w:styleId="30">
    <w:name w:val="Body Text Indent 3"/>
    <w:basedOn w:val="a"/>
    <w:rsid w:val="00AE6FE8"/>
    <w:pPr>
      <w:shd w:val="clear" w:color="auto" w:fill="FFFFFF"/>
      <w:spacing w:before="326" w:line="322" w:lineRule="exact"/>
      <w:ind w:right="12" w:firstLine="567"/>
      <w:jc w:val="both"/>
    </w:pPr>
    <w:rPr>
      <w:color w:val="000000"/>
      <w:sz w:val="28"/>
      <w:szCs w:val="28"/>
    </w:rPr>
  </w:style>
  <w:style w:type="paragraph" w:customStyle="1" w:styleId="CharChar4">
    <w:name w:val="Char Char4 Знак Знак Знак"/>
    <w:basedOn w:val="a"/>
    <w:rsid w:val="00AE6FE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B06C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Palecki s\s</dc:creator>
  <cp:keywords/>
  <dc:description/>
  <cp:lastModifiedBy>HP</cp:lastModifiedBy>
  <cp:revision>6</cp:revision>
  <dcterms:created xsi:type="dcterms:W3CDTF">2018-12-03T04:01:00Z</dcterms:created>
  <dcterms:modified xsi:type="dcterms:W3CDTF">2019-11-28T07:31:00Z</dcterms:modified>
</cp:coreProperties>
</file>