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0</w:t>
      </w:r>
      <w:r w:rsidR="00687F75">
        <w:rPr>
          <w:rFonts w:ascii="Times New Roman" w:hAnsi="Times New Roman" w:cs="Times New Roman"/>
          <w:color w:val="FF0000"/>
          <w:sz w:val="72"/>
          <w:szCs w:val="72"/>
        </w:rPr>
        <w:t>3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 xml:space="preserve">от </w:t>
      </w:r>
      <w:r w:rsidR="00687F75">
        <w:rPr>
          <w:rFonts w:ascii="Times New Roman" w:hAnsi="Times New Roman" w:cs="Times New Roman"/>
          <w:color w:val="FF0000"/>
          <w:sz w:val="72"/>
          <w:szCs w:val="72"/>
        </w:rPr>
        <w:t>25.03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.2020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Герингер Галина  Николаевна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987229">
        <w:rPr>
          <w:rFonts w:ascii="Times New Roman" w:hAnsi="Times New Roman" w:cs="Times New Roman"/>
          <w:sz w:val="32"/>
          <w:szCs w:val="32"/>
        </w:rPr>
        <w:t>СОДЕРЖАНИЕ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2074"/>
      </w:tblGrid>
      <w:tr w:rsidR="007249FF" w:rsidRPr="00987229" w:rsidTr="008F559A">
        <w:tc>
          <w:tcPr>
            <w:tcW w:w="8613" w:type="dxa"/>
            <w:gridSpan w:val="3"/>
          </w:tcPr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7249FF" w:rsidRPr="00987229" w:rsidTr="00F6696E">
        <w:trPr>
          <w:trHeight w:val="312"/>
        </w:trPr>
        <w:tc>
          <w:tcPr>
            <w:tcW w:w="959" w:type="dxa"/>
          </w:tcPr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0" w:type="dxa"/>
          </w:tcPr>
          <w:p w:rsidR="004E0CFA" w:rsidRPr="0040461B" w:rsidRDefault="001A0266" w:rsidP="000769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ПОСТАНОВЛЕНИЯ</w:t>
            </w:r>
          </w:p>
        </w:tc>
        <w:tc>
          <w:tcPr>
            <w:tcW w:w="2074" w:type="dxa"/>
          </w:tcPr>
          <w:p w:rsidR="007249FF" w:rsidRPr="00987229" w:rsidRDefault="007249F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  <w:p w:rsidR="007249FF" w:rsidRPr="00987229" w:rsidRDefault="007249F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249FF" w:rsidRDefault="007249FF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40461B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  <w:sectPr w:rsidR="00584795" w:rsidRPr="0040461B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7F299C" w:rsidRPr="00D371AD" w:rsidRDefault="007F299C" w:rsidP="001A0266">
      <w:pPr>
        <w:jc w:val="both"/>
        <w:rPr>
          <w:rFonts w:ascii="Times New Roman" w:hAnsi="Times New Roman" w:cs="Times New Roman"/>
          <w:sz w:val="56"/>
          <w:szCs w:val="56"/>
          <w:u w:val="single"/>
        </w:rPr>
      </w:pPr>
      <w:r w:rsidRPr="00D371AD">
        <w:rPr>
          <w:rFonts w:ascii="Times New Roman" w:hAnsi="Times New Roman" w:cs="Times New Roman"/>
          <w:sz w:val="56"/>
          <w:szCs w:val="56"/>
          <w:u w:val="single"/>
        </w:rPr>
        <w:lastRenderedPageBreak/>
        <w:t>ПОСТАНОВЛЕНИЯ</w:t>
      </w:r>
    </w:p>
    <w:p w:rsidR="00687F75" w:rsidRPr="00687F75" w:rsidRDefault="00F6696E" w:rsidP="00687F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687F75" w:rsidRPr="00687F75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="00687F75" w:rsidRPr="00687F75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="00687F75" w:rsidRPr="00687F75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="00687F75" w:rsidRPr="00687F75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687F75" w:rsidRPr="00687F75" w:rsidRDefault="00687F75" w:rsidP="00687F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7F75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87F75" w:rsidRPr="00687F75" w:rsidRDefault="00687F75" w:rsidP="00687F75">
      <w:pPr>
        <w:jc w:val="center"/>
        <w:rPr>
          <w:rFonts w:ascii="Times New Roman" w:hAnsi="Times New Roman" w:cs="Times New Roman"/>
          <w:sz w:val="24"/>
          <w:szCs w:val="24"/>
        </w:rPr>
      </w:pPr>
      <w:r w:rsidRPr="00687F75">
        <w:rPr>
          <w:rFonts w:ascii="Times New Roman" w:hAnsi="Times New Roman" w:cs="Times New Roman"/>
          <w:sz w:val="24"/>
          <w:szCs w:val="24"/>
        </w:rPr>
        <w:t xml:space="preserve">23.03.2020     № 26 </w:t>
      </w:r>
    </w:p>
    <w:p w:rsidR="00687F75" w:rsidRPr="00687F75" w:rsidRDefault="00687F75" w:rsidP="00687F75">
      <w:pPr>
        <w:jc w:val="center"/>
        <w:rPr>
          <w:rFonts w:ascii="Times New Roman" w:hAnsi="Times New Roman" w:cs="Times New Roman"/>
          <w:sz w:val="24"/>
          <w:szCs w:val="24"/>
        </w:rPr>
      </w:pPr>
      <w:r w:rsidRPr="00687F75">
        <w:rPr>
          <w:rFonts w:ascii="Times New Roman" w:hAnsi="Times New Roman" w:cs="Times New Roman"/>
          <w:sz w:val="24"/>
          <w:szCs w:val="24"/>
        </w:rPr>
        <w:t>с. Палецкое</w:t>
      </w:r>
    </w:p>
    <w:p w:rsidR="00687F75" w:rsidRPr="00687F75" w:rsidRDefault="00687F75" w:rsidP="00687F75">
      <w:pPr>
        <w:pStyle w:val="ConsPlusTitle"/>
        <w:ind w:left="709"/>
        <w:jc w:val="center"/>
        <w:rPr>
          <w:rFonts w:ascii="Times New Roman" w:hAnsi="Times New Roman" w:cs="Times New Roman"/>
          <w:b w:val="0"/>
          <w:bCs w:val="0"/>
          <w:color w:val="000000"/>
        </w:rPr>
      </w:pPr>
      <w:r w:rsidRPr="00687F75">
        <w:rPr>
          <w:rFonts w:ascii="Times New Roman" w:hAnsi="Times New Roman" w:cs="Times New Roman"/>
          <w:b w:val="0"/>
          <w:bCs w:val="0"/>
          <w:color w:val="000000"/>
        </w:rPr>
        <w:t xml:space="preserve">О внесении изменений в постановление администрации Палецкого сельсовета Баганского района Новосибирской области от 23.03.2017 № 27 «Об утверждении административного регламента по осуществлению муниципального жилищного контроля  </w:t>
      </w:r>
      <w:r w:rsidRPr="00687F75">
        <w:rPr>
          <w:rFonts w:ascii="Times New Roman" w:hAnsi="Times New Roman" w:cs="Times New Roman"/>
          <w:b w:val="0"/>
          <w:color w:val="000000"/>
        </w:rPr>
        <w:t>на территории Палецкого  сельсовета Баганского района Новосибирской области»</w:t>
      </w:r>
      <w:r w:rsidRPr="00687F75">
        <w:rPr>
          <w:rFonts w:ascii="Times New Roman" w:hAnsi="Times New Roman" w:cs="Times New Roman"/>
          <w:b w:val="0"/>
          <w:bCs w:val="0"/>
          <w:color w:val="000000"/>
        </w:rPr>
        <w:t xml:space="preserve"> </w:t>
      </w:r>
    </w:p>
    <w:p w:rsidR="00687F75" w:rsidRPr="00687F75" w:rsidRDefault="00687F75" w:rsidP="00687F75">
      <w:pPr>
        <w:ind w:right="-1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87F75" w:rsidRPr="00687F75" w:rsidRDefault="00687F75" w:rsidP="00687F7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7F75">
        <w:rPr>
          <w:rFonts w:ascii="Times New Roman" w:hAnsi="Times New Roman" w:cs="Times New Roman"/>
          <w:sz w:val="24"/>
          <w:szCs w:val="24"/>
        </w:rPr>
        <w:t>С целью приведения административного регламента по осуществлению муниципального жилищного контроля в соответствие с действующим законодательством, администрация Палецкого сельсовета Баганского района Новосибирской области</w:t>
      </w:r>
    </w:p>
    <w:p w:rsidR="00687F75" w:rsidRPr="00687F75" w:rsidRDefault="00687F75" w:rsidP="00687F75">
      <w:pPr>
        <w:jc w:val="both"/>
        <w:rPr>
          <w:rFonts w:ascii="Times New Roman" w:hAnsi="Times New Roman" w:cs="Times New Roman"/>
          <w:sz w:val="24"/>
          <w:szCs w:val="24"/>
        </w:rPr>
      </w:pPr>
      <w:r w:rsidRPr="00687F75">
        <w:rPr>
          <w:rFonts w:ascii="Times New Roman" w:hAnsi="Times New Roman" w:cs="Times New Roman"/>
          <w:sz w:val="24"/>
          <w:szCs w:val="24"/>
        </w:rPr>
        <w:t xml:space="preserve">       ПОСТАНОВЛЯЕТ:</w:t>
      </w:r>
    </w:p>
    <w:p w:rsidR="00687F75" w:rsidRPr="00687F75" w:rsidRDefault="00687F75" w:rsidP="00687F75">
      <w:pPr>
        <w:pStyle w:val="ConsPlusTitle"/>
        <w:jc w:val="both"/>
        <w:rPr>
          <w:rFonts w:ascii="Times New Roman" w:hAnsi="Times New Roman" w:cs="Times New Roman"/>
          <w:b w:val="0"/>
        </w:rPr>
      </w:pPr>
      <w:r w:rsidRPr="00687F75">
        <w:rPr>
          <w:rFonts w:ascii="Times New Roman" w:hAnsi="Times New Roman" w:cs="Times New Roman"/>
          <w:b w:val="0"/>
        </w:rPr>
        <w:t xml:space="preserve">        1. Внести в постановление администрации Палецкого сельсовета Баганского района Новосибирской области от </w:t>
      </w:r>
      <w:r w:rsidRPr="00687F75">
        <w:rPr>
          <w:rFonts w:ascii="Times New Roman" w:hAnsi="Times New Roman" w:cs="Times New Roman"/>
          <w:b w:val="0"/>
          <w:bCs w:val="0"/>
          <w:color w:val="000000"/>
        </w:rPr>
        <w:t xml:space="preserve">23.03.2017 № 27 «Об утверждении административного регламента по осуществлению муниципального жилищного контроля  </w:t>
      </w:r>
      <w:r w:rsidRPr="00687F75">
        <w:rPr>
          <w:rFonts w:ascii="Times New Roman" w:hAnsi="Times New Roman" w:cs="Times New Roman"/>
          <w:b w:val="0"/>
          <w:color w:val="000000"/>
        </w:rPr>
        <w:t xml:space="preserve">на территории Палецкого  сельсовета Баганского района Новосибирской области» </w:t>
      </w:r>
      <w:r w:rsidRPr="00687F75">
        <w:rPr>
          <w:rFonts w:ascii="Times New Roman" w:hAnsi="Times New Roman" w:cs="Times New Roman"/>
          <w:b w:val="0"/>
        </w:rPr>
        <w:t>следующие изменения:</w:t>
      </w:r>
    </w:p>
    <w:p w:rsidR="00687F75" w:rsidRPr="00687F75" w:rsidRDefault="00687F75" w:rsidP="00687F75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7F75">
        <w:rPr>
          <w:rFonts w:ascii="Times New Roman" w:hAnsi="Times New Roman" w:cs="Times New Roman"/>
          <w:bCs/>
          <w:sz w:val="24"/>
          <w:szCs w:val="24"/>
        </w:rPr>
        <w:t xml:space="preserve">1.1. </w:t>
      </w:r>
      <w:r w:rsidRPr="00687F75">
        <w:rPr>
          <w:rFonts w:ascii="Times New Roman" w:hAnsi="Times New Roman" w:cs="Times New Roman"/>
          <w:sz w:val="24"/>
          <w:szCs w:val="24"/>
        </w:rPr>
        <w:t xml:space="preserve">Пункт 3.7. изложить в следующей редакции: </w:t>
      </w:r>
    </w:p>
    <w:p w:rsidR="00687F75" w:rsidRPr="00687F75" w:rsidRDefault="00687F75" w:rsidP="00687F75">
      <w:pPr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87F75">
        <w:rPr>
          <w:rFonts w:ascii="Times New Roman" w:hAnsi="Times New Roman" w:cs="Times New Roman"/>
          <w:sz w:val="24"/>
          <w:szCs w:val="24"/>
        </w:rPr>
        <w:t xml:space="preserve">«3.7.  </w:t>
      </w:r>
      <w:r w:rsidRPr="00687F75">
        <w:rPr>
          <w:rFonts w:ascii="Times New Roman" w:hAnsi="Times New Roman" w:cs="Times New Roman"/>
          <w:color w:val="000000"/>
          <w:sz w:val="24"/>
          <w:szCs w:val="24"/>
        </w:rPr>
        <w:t>О проведении плановой проверки юридическое лицо, индивидуальный предприниматель уведомляются органом муниципального контроля не позднее, чем за три рабочих дня до начала её проведения посредством направления копии распоряжения  руководителя органа муниципального контроля о начале проведения плановой проверки заказным почтовым отправлением с уведомлением о вручении и (или) посредством электронного документа, подписанного усиленной квалифицированной электронной подписью и направленного по адресу электронной почты юридического лица, индивидуального предпринимателя, если такой адрес содержится соответственно в едином государственном реестре юридических лиц, едином государственном реестре индивидуальных предпринимателей либо ранее был представлен юридическим лицом, индивидуальным предпринимателем в орган муниципального контроля, или иным доступным способом.</w:t>
      </w:r>
      <w:r w:rsidRPr="00687F75">
        <w:rPr>
          <w:rFonts w:ascii="Times New Roman" w:hAnsi="Times New Roman" w:cs="Times New Roman"/>
          <w:sz w:val="24"/>
          <w:szCs w:val="24"/>
        </w:rPr>
        <w:t>».</w:t>
      </w:r>
    </w:p>
    <w:p w:rsidR="00687F75" w:rsidRPr="00687F75" w:rsidRDefault="00687F75" w:rsidP="00687F75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7F75">
        <w:rPr>
          <w:rFonts w:ascii="Times New Roman" w:hAnsi="Times New Roman" w:cs="Times New Roman"/>
          <w:bCs/>
          <w:sz w:val="24"/>
          <w:szCs w:val="24"/>
        </w:rPr>
        <w:t xml:space="preserve"> 1.2. </w:t>
      </w:r>
      <w:r w:rsidRPr="00687F75">
        <w:rPr>
          <w:rFonts w:ascii="Times New Roman" w:hAnsi="Times New Roman" w:cs="Times New Roman"/>
          <w:sz w:val="24"/>
          <w:szCs w:val="24"/>
        </w:rPr>
        <w:t>Пункт 4.11 изложить в следующей редакции:</w:t>
      </w:r>
    </w:p>
    <w:p w:rsidR="00687F75" w:rsidRPr="00687F75" w:rsidRDefault="00687F75" w:rsidP="00687F75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7F75">
        <w:rPr>
          <w:rFonts w:ascii="Times New Roman" w:hAnsi="Times New Roman" w:cs="Times New Roman"/>
          <w:sz w:val="24"/>
          <w:szCs w:val="24"/>
        </w:rPr>
        <w:t xml:space="preserve"> «4.11. </w:t>
      </w:r>
      <w:r w:rsidRPr="00687F75">
        <w:rPr>
          <w:rFonts w:ascii="Times New Roman" w:hAnsi="Times New Roman" w:cs="Times New Roman"/>
          <w:color w:val="000000"/>
          <w:sz w:val="24"/>
          <w:szCs w:val="24"/>
        </w:rPr>
        <w:t>О проведении внеплановой выездной проверки, за исключением внеплановой выездной проверки, основания проведения которой указаны в под</w:t>
      </w:r>
      <w:hyperlink r:id="rId9" w:history="1">
        <w:r w:rsidRPr="00687F7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пункте 2.4 пункта 4.2</w:t>
        </w:r>
      </w:hyperlink>
      <w:r w:rsidRPr="00687F75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административного регламента, юридическое лицо, индивидуальный </w:t>
      </w:r>
      <w:r w:rsidRPr="00687F75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предприниматель уведомляются органом муниципального контроля не менее чем за двадцать четыре часа до начала ее проведения любым доступным способом, в том числе посредством электронного документа, подписанного усиленной квалифицированной электронной подписью и направленного по адресу электронной почты юридического лица, индивидуального предпринимателя, если такой адрес содержится соответственно в едином государственном реестре юридических лиц, едином государственном реестре индивидуальных предпринимателей либо ранее был представлен юридическим лицом, индивидуальным предпринимателем в орган муниципального контроля.</w:t>
      </w:r>
      <w:r w:rsidRPr="00687F75">
        <w:rPr>
          <w:rFonts w:ascii="Times New Roman" w:hAnsi="Times New Roman" w:cs="Times New Roman"/>
          <w:sz w:val="24"/>
          <w:szCs w:val="24"/>
        </w:rPr>
        <w:t>».</w:t>
      </w:r>
    </w:p>
    <w:p w:rsidR="00687F75" w:rsidRPr="00687F75" w:rsidRDefault="00687F75" w:rsidP="00687F75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7F75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687F75">
        <w:rPr>
          <w:rFonts w:ascii="Times New Roman" w:hAnsi="Times New Roman" w:cs="Times New Roman"/>
          <w:sz w:val="24"/>
          <w:szCs w:val="24"/>
        </w:rPr>
        <w:t>Опубликовать   настоящее  постановление   в   газете  «Бюллетень  органов  местного  самоуправления Палецкого сельсовета».</w:t>
      </w:r>
    </w:p>
    <w:p w:rsidR="00687F75" w:rsidRPr="00687F75" w:rsidRDefault="00687F75" w:rsidP="00687F75">
      <w:pPr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87F75">
        <w:rPr>
          <w:rFonts w:ascii="Times New Roman" w:hAnsi="Times New Roman" w:cs="Times New Roman"/>
          <w:color w:val="000000"/>
          <w:sz w:val="24"/>
          <w:szCs w:val="24"/>
        </w:rPr>
        <w:t>3. Контроль за исполнением настоящего постановления оставляю за собой.</w:t>
      </w:r>
    </w:p>
    <w:p w:rsidR="00687F75" w:rsidRPr="00687F75" w:rsidRDefault="00687F75" w:rsidP="00687F75">
      <w:pPr>
        <w:ind w:firstLine="54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87F75" w:rsidRPr="00687F75" w:rsidRDefault="00687F75" w:rsidP="00687F75">
      <w:pPr>
        <w:ind w:firstLine="54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87F75">
        <w:rPr>
          <w:rFonts w:ascii="Times New Roman" w:hAnsi="Times New Roman" w:cs="Times New Roman"/>
          <w:color w:val="000000"/>
          <w:sz w:val="24"/>
          <w:szCs w:val="24"/>
        </w:rPr>
        <w:t>Глава Палецкого сельсовета</w:t>
      </w:r>
    </w:p>
    <w:p w:rsidR="00687F75" w:rsidRPr="00687F75" w:rsidRDefault="00687F75" w:rsidP="00687F75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87F75">
        <w:rPr>
          <w:rFonts w:ascii="Times New Roman" w:hAnsi="Times New Roman" w:cs="Times New Roman"/>
          <w:color w:val="000000"/>
          <w:sz w:val="24"/>
          <w:szCs w:val="24"/>
        </w:rPr>
        <w:t>Баганского района Новосибирской области                                                                            В.И.Калач</w:t>
      </w: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jc w:val="both"/>
        <w:rPr>
          <w:color w:val="000000"/>
          <w:sz w:val="24"/>
          <w:szCs w:val="24"/>
        </w:rPr>
      </w:pPr>
    </w:p>
    <w:p w:rsidR="00687F75" w:rsidRPr="00687F75" w:rsidRDefault="00687F75" w:rsidP="00687F75">
      <w:pPr>
        <w:rPr>
          <w:rFonts w:ascii="Times New Roman" w:hAnsi="Times New Roman" w:cs="Times New Roman"/>
          <w:sz w:val="24"/>
          <w:szCs w:val="24"/>
        </w:rPr>
      </w:pPr>
    </w:p>
    <w:p w:rsidR="0085681E" w:rsidRPr="0085681E" w:rsidRDefault="0085681E" w:rsidP="00687F75">
      <w:pPr>
        <w:pStyle w:val="a9"/>
        <w:tabs>
          <w:tab w:val="left" w:pos="3471"/>
          <w:tab w:val="center" w:pos="4960"/>
        </w:tabs>
      </w:pPr>
    </w:p>
    <w:p w:rsidR="00F6696E" w:rsidRPr="0085681E" w:rsidRDefault="00F6696E" w:rsidP="0085681E">
      <w:pPr>
        <w:rPr>
          <w:rFonts w:ascii="Times New Roman" w:hAnsi="Times New Roman" w:cs="Times New Roman"/>
          <w:sz w:val="28"/>
          <w:szCs w:val="28"/>
        </w:rPr>
      </w:pPr>
    </w:p>
    <w:sectPr w:rsidR="00F6696E" w:rsidRPr="0085681E" w:rsidSect="001821E2">
      <w:headerReference w:type="default" r:id="rId10"/>
      <w:footerReference w:type="default" r:id="rId11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2342" w:rsidRDefault="009E2342" w:rsidP="00AF7FDF">
      <w:pPr>
        <w:spacing w:after="0" w:line="240" w:lineRule="auto"/>
      </w:pPr>
      <w:r>
        <w:separator/>
      </w:r>
    </w:p>
  </w:endnote>
  <w:endnote w:type="continuationSeparator" w:id="1">
    <w:p w:rsidR="009E2342" w:rsidRDefault="009E2342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99C" w:rsidRDefault="007F299C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2342" w:rsidRDefault="009E2342" w:rsidP="00AF7FDF">
      <w:pPr>
        <w:spacing w:after="0" w:line="240" w:lineRule="auto"/>
      </w:pPr>
      <w:r>
        <w:separator/>
      </w:r>
    </w:p>
  </w:footnote>
  <w:footnote w:type="continuationSeparator" w:id="1">
    <w:p w:rsidR="009E2342" w:rsidRDefault="009E2342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7F299C" w:rsidRDefault="005C544E">
        <w:pPr>
          <w:pStyle w:val="a3"/>
          <w:jc w:val="right"/>
        </w:pPr>
        <w:fldSimple w:instr=" PAGE   \* MERGEFORMAT ">
          <w:r w:rsidR="00687F75">
            <w:rPr>
              <w:noProof/>
            </w:rPr>
            <w:t>2</w:t>
          </w:r>
        </w:fldSimple>
      </w:p>
    </w:sdtContent>
  </w:sdt>
  <w:p w:rsidR="007F299C" w:rsidRDefault="007F299C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99C" w:rsidRDefault="007F299C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F6CB6"/>
    <w:multiLevelType w:val="hybridMultilevel"/>
    <w:tmpl w:val="0A6876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B6245B4"/>
    <w:multiLevelType w:val="hybridMultilevel"/>
    <w:tmpl w:val="D2C4243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36F3472A"/>
    <w:multiLevelType w:val="multilevel"/>
    <w:tmpl w:val="8F2AD0C6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769DB"/>
    <w:rsid w:val="000B537D"/>
    <w:rsid w:val="000E289A"/>
    <w:rsid w:val="00133291"/>
    <w:rsid w:val="00167B79"/>
    <w:rsid w:val="00171014"/>
    <w:rsid w:val="001821E2"/>
    <w:rsid w:val="001A0266"/>
    <w:rsid w:val="001E0ECB"/>
    <w:rsid w:val="00202E10"/>
    <w:rsid w:val="002145D4"/>
    <w:rsid w:val="002C565D"/>
    <w:rsid w:val="00347B31"/>
    <w:rsid w:val="00356800"/>
    <w:rsid w:val="0042444A"/>
    <w:rsid w:val="0047113D"/>
    <w:rsid w:val="004E0CFA"/>
    <w:rsid w:val="0051799D"/>
    <w:rsid w:val="00527CF8"/>
    <w:rsid w:val="005666C2"/>
    <w:rsid w:val="00584795"/>
    <w:rsid w:val="005C544E"/>
    <w:rsid w:val="005C7D24"/>
    <w:rsid w:val="005F1A8A"/>
    <w:rsid w:val="006147C7"/>
    <w:rsid w:val="00650A7E"/>
    <w:rsid w:val="00687F75"/>
    <w:rsid w:val="006A00E9"/>
    <w:rsid w:val="006F1C13"/>
    <w:rsid w:val="007249FF"/>
    <w:rsid w:val="007256C7"/>
    <w:rsid w:val="00731019"/>
    <w:rsid w:val="007A789B"/>
    <w:rsid w:val="007E5F7B"/>
    <w:rsid w:val="007F299C"/>
    <w:rsid w:val="0085681E"/>
    <w:rsid w:val="008F559A"/>
    <w:rsid w:val="0090506C"/>
    <w:rsid w:val="009574E7"/>
    <w:rsid w:val="00974BF6"/>
    <w:rsid w:val="009E2342"/>
    <w:rsid w:val="00A567E4"/>
    <w:rsid w:val="00AA2695"/>
    <w:rsid w:val="00AF7FDF"/>
    <w:rsid w:val="00B309E0"/>
    <w:rsid w:val="00B84B42"/>
    <w:rsid w:val="00BF5FBE"/>
    <w:rsid w:val="00CE5F94"/>
    <w:rsid w:val="00D15162"/>
    <w:rsid w:val="00D371AD"/>
    <w:rsid w:val="00D875E8"/>
    <w:rsid w:val="00DF0286"/>
    <w:rsid w:val="00E56EAC"/>
    <w:rsid w:val="00F057A6"/>
    <w:rsid w:val="00F6696E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uiPriority w:val="9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7">
    <w:name w:val="heading 7"/>
    <w:basedOn w:val="a"/>
    <w:next w:val="a"/>
    <w:link w:val="70"/>
    <w:qFormat/>
    <w:rsid w:val="00F6696E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aliases w:val="ВерхКолонтитул"/>
    <w:basedOn w:val="a"/>
    <w:link w:val="a4"/>
    <w:uiPriority w:val="99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uiPriority w:val="99"/>
    <w:rsid w:val="007249FF"/>
  </w:style>
  <w:style w:type="paragraph" w:styleId="a5">
    <w:name w:val="Normal (Web)"/>
    <w:basedOn w:val="a"/>
    <w:link w:val="a6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uiPriority w:val="99"/>
    <w:rsid w:val="007249FF"/>
    <w:rPr>
      <w:color w:val="0000FF"/>
      <w:u w:val="single"/>
    </w:rPr>
  </w:style>
  <w:style w:type="character" w:styleId="a8">
    <w:name w:val="Strong"/>
    <w:basedOn w:val="a0"/>
    <w:uiPriority w:val="22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uiPriority w:val="1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uiPriority w:val="34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4E0CFA"/>
  </w:style>
  <w:style w:type="paragraph" w:styleId="af0">
    <w:name w:val="footer"/>
    <w:basedOn w:val="a"/>
    <w:link w:val="af1"/>
    <w:uiPriority w:val="99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uiPriority w:val="99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semiHidden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semiHidden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rsid w:val="007F299C"/>
  </w:style>
  <w:style w:type="character" w:customStyle="1" w:styleId="70">
    <w:name w:val="Заголовок 7 Знак"/>
    <w:basedOn w:val="a0"/>
    <w:link w:val="7"/>
    <w:rsid w:val="00F6696E"/>
    <w:rPr>
      <w:rFonts w:ascii="Calibri" w:eastAsia="Times New Roman" w:hAnsi="Calibri" w:cs="Times New Roman"/>
      <w:sz w:val="24"/>
      <w:szCs w:val="24"/>
    </w:rPr>
  </w:style>
  <w:style w:type="paragraph" w:styleId="HTML">
    <w:name w:val="HTML Preformatted"/>
    <w:basedOn w:val="a"/>
    <w:link w:val="HTML0"/>
    <w:rsid w:val="00F669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6696E"/>
    <w:rPr>
      <w:rFonts w:ascii="Courier New" w:eastAsia="Times New Roman" w:hAnsi="Courier New" w:cs="Times New Roman"/>
      <w:sz w:val="20"/>
      <w:szCs w:val="20"/>
    </w:rPr>
  </w:style>
  <w:style w:type="character" w:customStyle="1" w:styleId="s10">
    <w:name w:val="s_10"/>
    <w:basedOn w:val="a0"/>
    <w:rsid w:val="00F6696E"/>
  </w:style>
  <w:style w:type="character" w:customStyle="1" w:styleId="wmi-callto">
    <w:name w:val="wmi-callto"/>
    <w:basedOn w:val="a0"/>
    <w:rsid w:val="00F6696E"/>
  </w:style>
  <w:style w:type="paragraph" w:styleId="afb">
    <w:name w:val="Body Text Indent"/>
    <w:basedOn w:val="a"/>
    <w:link w:val="afc"/>
    <w:rsid w:val="00F6696E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c">
    <w:name w:val="Основной текст с отступом Знак"/>
    <w:basedOn w:val="a0"/>
    <w:link w:val="afb"/>
    <w:rsid w:val="00F6696E"/>
    <w:rPr>
      <w:rFonts w:ascii="Times New Roman" w:eastAsia="Times New Roman" w:hAnsi="Times New Roman" w:cs="Times New Roman"/>
      <w:sz w:val="28"/>
      <w:szCs w:val="24"/>
    </w:rPr>
  </w:style>
  <w:style w:type="paragraph" w:customStyle="1" w:styleId="ConsCell">
    <w:name w:val="ConsCell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F6696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25">
    <w:name w:val="Body Text 2"/>
    <w:basedOn w:val="a"/>
    <w:link w:val="26"/>
    <w:rsid w:val="00F6696E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F6696E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5">
    <w:name w:val="заголовок 5"/>
    <w:basedOn w:val="a"/>
    <w:next w:val="a"/>
    <w:rsid w:val="00F6696E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</w:rPr>
  </w:style>
  <w:style w:type="paragraph" w:styleId="34">
    <w:name w:val="Body Text Indent 3"/>
    <w:basedOn w:val="a"/>
    <w:link w:val="35"/>
    <w:rsid w:val="00F6696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rsid w:val="00F6696E"/>
    <w:rPr>
      <w:rFonts w:ascii="Times New Roman" w:eastAsia="Times New Roman" w:hAnsi="Times New Roman" w:cs="Times New Roman"/>
      <w:sz w:val="16"/>
      <w:szCs w:val="16"/>
    </w:rPr>
  </w:style>
  <w:style w:type="paragraph" w:customStyle="1" w:styleId="36">
    <w:name w:val="заголовок 3"/>
    <w:basedOn w:val="a"/>
    <w:next w:val="a"/>
    <w:rsid w:val="00F6696E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F6696E"/>
    <w:pPr>
      <w:keepNext/>
      <w:widowControl w:val="0"/>
      <w:suppressAutoHyphens/>
      <w:spacing w:after="0" w:line="240" w:lineRule="auto"/>
      <w:ind w:left="3338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d">
    <w:name w:val="annotation reference"/>
    <w:uiPriority w:val="99"/>
    <w:unhideWhenUsed/>
    <w:rsid w:val="00F6696E"/>
    <w:rPr>
      <w:sz w:val="16"/>
      <w:szCs w:val="16"/>
    </w:rPr>
  </w:style>
  <w:style w:type="paragraph" w:styleId="afe">
    <w:name w:val="footnote text"/>
    <w:basedOn w:val="a"/>
    <w:link w:val="aff"/>
    <w:uiPriority w:val="99"/>
    <w:unhideWhenUsed/>
    <w:rsid w:val="00F6696E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rsid w:val="00F6696E"/>
    <w:rPr>
      <w:rFonts w:ascii="Calibri" w:eastAsia="Times New Roman" w:hAnsi="Calibri" w:cs="Times New Roman"/>
      <w:sz w:val="20"/>
      <w:szCs w:val="20"/>
    </w:rPr>
  </w:style>
  <w:style w:type="character" w:styleId="aff0">
    <w:name w:val="footnote reference"/>
    <w:uiPriority w:val="99"/>
    <w:unhideWhenUsed/>
    <w:rsid w:val="00F6696E"/>
    <w:rPr>
      <w:vertAlign w:val="superscript"/>
    </w:rPr>
  </w:style>
  <w:style w:type="character" w:customStyle="1" w:styleId="CharStyle3">
    <w:name w:val="Char Style 3"/>
    <w:link w:val="Style2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F6696E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6696E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F6696E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F6696E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6696E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F6696E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F6696E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F6696E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F6696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ff1">
    <w:name w:val="table of authorities"/>
    <w:basedOn w:val="a"/>
    <w:next w:val="a"/>
    <w:uiPriority w:val="99"/>
    <w:unhideWhenUsed/>
    <w:rsid w:val="00F6696E"/>
    <w:pPr>
      <w:spacing w:after="0"/>
      <w:ind w:left="220" w:hanging="220"/>
    </w:pPr>
    <w:rPr>
      <w:rFonts w:ascii="Calibri" w:eastAsia="Times New Roman" w:hAnsi="Calibri" w:cs="Times New Roman"/>
      <w:sz w:val="20"/>
      <w:szCs w:val="20"/>
    </w:rPr>
  </w:style>
  <w:style w:type="paragraph" w:styleId="aff2">
    <w:name w:val="toa heading"/>
    <w:basedOn w:val="a"/>
    <w:next w:val="a"/>
    <w:uiPriority w:val="99"/>
    <w:unhideWhenUsed/>
    <w:rsid w:val="00F6696E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</w:rPr>
  </w:style>
  <w:style w:type="character" w:customStyle="1" w:styleId="a6">
    <w:name w:val="Обычный (веб) Знак"/>
    <w:basedOn w:val="a0"/>
    <w:link w:val="a5"/>
    <w:rsid w:val="0085681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26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5838;fld=134;dst=1001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E3347-1D06-4B8F-8D2D-786BAD17B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669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23</cp:revision>
  <cp:lastPrinted>2020-02-10T08:39:00Z</cp:lastPrinted>
  <dcterms:created xsi:type="dcterms:W3CDTF">2019-10-11T07:22:00Z</dcterms:created>
  <dcterms:modified xsi:type="dcterms:W3CDTF">2020-03-25T07:21:00Z</dcterms:modified>
</cp:coreProperties>
</file>