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823022">
        <w:rPr>
          <w:rFonts w:ascii="Times New Roman" w:hAnsi="Times New Roman" w:cs="Times New Roman"/>
          <w:color w:val="FF0000"/>
          <w:sz w:val="72"/>
          <w:szCs w:val="72"/>
        </w:rPr>
        <w:t>2</w:t>
      </w:r>
      <w:r w:rsidR="009801FE">
        <w:rPr>
          <w:rFonts w:ascii="Times New Roman" w:hAnsi="Times New Roman" w:cs="Times New Roman"/>
          <w:color w:val="FF0000"/>
          <w:sz w:val="72"/>
          <w:szCs w:val="72"/>
        </w:rPr>
        <w:t>8</w:t>
      </w:r>
      <w:r w:rsidR="0059628B">
        <w:rPr>
          <w:rFonts w:ascii="Times New Roman" w:hAnsi="Times New Roman" w:cs="Times New Roman"/>
          <w:color w:val="FF0000"/>
          <w:sz w:val="72"/>
          <w:szCs w:val="72"/>
        </w:rPr>
        <w:t xml:space="preserve"> </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9801FE">
        <w:rPr>
          <w:rFonts w:ascii="Times New Roman" w:hAnsi="Times New Roman" w:cs="Times New Roman"/>
          <w:color w:val="FF0000"/>
          <w:sz w:val="72"/>
          <w:szCs w:val="72"/>
        </w:rPr>
        <w:t>30</w:t>
      </w:r>
      <w:r w:rsidR="0059628B">
        <w:rPr>
          <w:rFonts w:ascii="Times New Roman" w:hAnsi="Times New Roman" w:cs="Times New Roman"/>
          <w:color w:val="FF0000"/>
          <w:sz w:val="72"/>
          <w:szCs w:val="72"/>
        </w:rPr>
        <w:t>.11</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Default="007249FF" w:rsidP="007249FF">
      <w:pPr>
        <w:tabs>
          <w:tab w:val="left" w:pos="3690"/>
        </w:tabs>
        <w:spacing w:after="0" w:line="240" w:lineRule="auto"/>
        <w:jc w:val="center"/>
        <w:rPr>
          <w:rFonts w:ascii="Times New Roman" w:hAnsi="Times New Roman" w:cs="Times New Roman"/>
          <w:sz w:val="36"/>
          <w:szCs w:val="36"/>
        </w:rPr>
      </w:pPr>
    </w:p>
    <w:p w:rsidR="00925C2D" w:rsidRPr="00987229" w:rsidRDefault="00925C2D"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rPr>
          <w:rFonts w:ascii="Times New Roman" w:hAnsi="Times New Roman" w:cs="Times New Roman"/>
          <w:sz w:val="36"/>
          <w:szCs w:val="36"/>
        </w:rPr>
      </w:pPr>
    </w:p>
    <w:p w:rsidR="001D6C88" w:rsidRDefault="001D6C88" w:rsidP="007249FF">
      <w:pPr>
        <w:tabs>
          <w:tab w:val="left" w:pos="1785"/>
        </w:tabs>
        <w:spacing w:after="0" w:line="240" w:lineRule="auto"/>
        <w:rPr>
          <w:rFonts w:ascii="Times New Roman" w:hAnsi="Times New Roman" w:cs="Times New Roman"/>
          <w:sz w:val="36"/>
          <w:szCs w:val="36"/>
        </w:rPr>
      </w:pPr>
    </w:p>
    <w:p w:rsidR="001D6C88" w:rsidRPr="00987229" w:rsidRDefault="001D6C88" w:rsidP="007249FF">
      <w:pPr>
        <w:tabs>
          <w:tab w:val="left" w:pos="1785"/>
        </w:tabs>
        <w:spacing w:after="0" w:line="240" w:lineRule="auto"/>
        <w:rPr>
          <w:rFonts w:ascii="Times New Roman" w:hAnsi="Times New Roman" w:cs="Times New Roman"/>
          <w:sz w:val="36"/>
          <w:szCs w:val="36"/>
        </w:rPr>
      </w:pP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r w:rsidRPr="00F56621">
        <w:rPr>
          <w:rFonts w:ascii="Times New Roman" w:hAnsi="Times New Roman" w:cs="Times New Roman"/>
          <w:sz w:val="32"/>
          <w:szCs w:val="32"/>
        </w:rPr>
        <w:t>СОДЕРЖАНИЕ</w:t>
      </w: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F56621" w:rsidTr="008F559A">
        <w:tc>
          <w:tcPr>
            <w:tcW w:w="8613" w:type="dxa"/>
            <w:gridSpan w:val="3"/>
          </w:tcPr>
          <w:p w:rsidR="007249FF" w:rsidRPr="00F56621" w:rsidRDefault="007249FF" w:rsidP="008F559A">
            <w:pPr>
              <w:tabs>
                <w:tab w:val="left" w:pos="1785"/>
              </w:tabs>
              <w:spacing w:after="0" w:line="240" w:lineRule="auto"/>
              <w:jc w:val="center"/>
              <w:rPr>
                <w:rFonts w:ascii="Times New Roman" w:hAnsi="Times New Roman" w:cs="Times New Roman"/>
                <w:sz w:val="28"/>
                <w:szCs w:val="28"/>
              </w:rPr>
            </w:pPr>
            <w:r w:rsidRPr="00F56621">
              <w:rPr>
                <w:rFonts w:ascii="Times New Roman" w:hAnsi="Times New Roman" w:cs="Times New Roman"/>
                <w:sz w:val="28"/>
                <w:szCs w:val="28"/>
              </w:rPr>
              <w:t xml:space="preserve">Нормативно правовые акты </w:t>
            </w:r>
          </w:p>
          <w:p w:rsidR="007249FF" w:rsidRPr="00F56621" w:rsidRDefault="007249FF" w:rsidP="008F559A">
            <w:pPr>
              <w:tabs>
                <w:tab w:val="left" w:pos="1785"/>
              </w:tabs>
              <w:spacing w:after="0" w:line="240" w:lineRule="auto"/>
              <w:jc w:val="center"/>
              <w:rPr>
                <w:rFonts w:ascii="Times New Roman" w:hAnsi="Times New Roman" w:cs="Times New Roman"/>
                <w:sz w:val="20"/>
                <w:szCs w:val="20"/>
              </w:rPr>
            </w:pPr>
            <w:r w:rsidRPr="00F56621">
              <w:rPr>
                <w:rFonts w:ascii="Times New Roman" w:hAnsi="Times New Roman" w:cs="Times New Roman"/>
                <w:sz w:val="28"/>
                <w:szCs w:val="28"/>
              </w:rPr>
              <w:t>Палецкого сельсовета Баганского района Новосибирской области</w:t>
            </w:r>
          </w:p>
        </w:tc>
      </w:tr>
      <w:tr w:rsidR="007249FF" w:rsidRPr="00F56621" w:rsidTr="00DF7E91">
        <w:trPr>
          <w:trHeight w:val="468"/>
        </w:trPr>
        <w:tc>
          <w:tcPr>
            <w:tcW w:w="959" w:type="dxa"/>
          </w:tcPr>
          <w:p w:rsidR="007249FF" w:rsidRPr="00F56621" w:rsidRDefault="007249FF" w:rsidP="008F559A">
            <w:pPr>
              <w:tabs>
                <w:tab w:val="left" w:pos="1785"/>
              </w:tabs>
              <w:spacing w:after="0" w:line="240" w:lineRule="auto"/>
              <w:jc w:val="both"/>
              <w:rPr>
                <w:rFonts w:ascii="Times New Roman" w:hAnsi="Times New Roman" w:cs="Times New Roman"/>
                <w:sz w:val="20"/>
                <w:szCs w:val="20"/>
              </w:rPr>
            </w:pPr>
            <w:r w:rsidRPr="00F56621">
              <w:rPr>
                <w:rFonts w:ascii="Times New Roman" w:hAnsi="Times New Roman" w:cs="Times New Roman"/>
                <w:sz w:val="20"/>
                <w:szCs w:val="20"/>
              </w:rPr>
              <w:t>1</w:t>
            </w:r>
          </w:p>
        </w:tc>
        <w:tc>
          <w:tcPr>
            <w:tcW w:w="5580" w:type="dxa"/>
          </w:tcPr>
          <w:p w:rsidR="003E1838" w:rsidRPr="00F56621" w:rsidRDefault="00867454" w:rsidP="009801FE">
            <w:pPr>
              <w:spacing w:after="0" w:line="240" w:lineRule="auto"/>
              <w:rPr>
                <w:rFonts w:ascii="Times New Roman" w:hAnsi="Times New Roman" w:cs="Times New Roman"/>
                <w:b/>
                <w:sz w:val="52"/>
                <w:szCs w:val="52"/>
              </w:rPr>
            </w:pPr>
            <w:r>
              <w:rPr>
                <w:rFonts w:ascii="Times New Roman" w:hAnsi="Times New Roman" w:cs="Times New Roman"/>
                <w:b/>
                <w:sz w:val="52"/>
                <w:szCs w:val="52"/>
              </w:rPr>
              <w:t xml:space="preserve">Решения </w:t>
            </w:r>
            <w:r w:rsidR="009801FE">
              <w:rPr>
                <w:rFonts w:ascii="Times New Roman" w:hAnsi="Times New Roman" w:cs="Times New Roman"/>
                <w:b/>
                <w:sz w:val="52"/>
                <w:szCs w:val="52"/>
              </w:rPr>
              <w:t>4</w:t>
            </w:r>
            <w:r>
              <w:rPr>
                <w:rFonts w:ascii="Times New Roman" w:hAnsi="Times New Roman" w:cs="Times New Roman"/>
                <w:b/>
                <w:sz w:val="52"/>
                <w:szCs w:val="52"/>
              </w:rPr>
              <w:t xml:space="preserve"> сессии</w:t>
            </w:r>
            <w:r w:rsidR="0059628B">
              <w:rPr>
                <w:rFonts w:ascii="Times New Roman" w:hAnsi="Times New Roman" w:cs="Times New Roman"/>
                <w:b/>
                <w:sz w:val="52"/>
                <w:szCs w:val="52"/>
              </w:rPr>
              <w:t xml:space="preserve"> </w:t>
            </w:r>
            <w:r w:rsidR="009801FE">
              <w:rPr>
                <w:rFonts w:ascii="Times New Roman" w:hAnsi="Times New Roman" w:cs="Times New Roman"/>
                <w:b/>
                <w:sz w:val="52"/>
                <w:szCs w:val="52"/>
              </w:rPr>
              <w:t>6 созыва</w:t>
            </w:r>
          </w:p>
        </w:tc>
        <w:tc>
          <w:tcPr>
            <w:tcW w:w="2074" w:type="dxa"/>
          </w:tcPr>
          <w:p w:rsidR="007249FF" w:rsidRPr="00F56621" w:rsidRDefault="007249FF" w:rsidP="008F559A">
            <w:pPr>
              <w:spacing w:after="0" w:line="240" w:lineRule="auto"/>
              <w:jc w:val="center"/>
              <w:rPr>
                <w:rFonts w:ascii="Times New Roman" w:hAnsi="Times New Roman" w:cs="Times New Roman"/>
                <w:sz w:val="20"/>
                <w:szCs w:val="20"/>
              </w:rPr>
            </w:pPr>
            <w:r w:rsidRPr="00F56621">
              <w:rPr>
                <w:rFonts w:ascii="Times New Roman" w:hAnsi="Times New Roman" w:cs="Times New Roman"/>
                <w:sz w:val="20"/>
                <w:szCs w:val="20"/>
              </w:rPr>
              <w:t>4</w:t>
            </w:r>
          </w:p>
        </w:tc>
      </w:tr>
    </w:tbl>
    <w:p w:rsidR="007249FF" w:rsidRPr="00F56621" w:rsidRDefault="007249FF" w:rsidP="007249FF">
      <w:pPr>
        <w:spacing w:after="0" w:line="240" w:lineRule="auto"/>
        <w:rPr>
          <w:rFonts w:ascii="Times New Roman" w:hAnsi="Times New Roman" w:cs="Times New Roman"/>
          <w:b/>
          <w:u w:val="single"/>
        </w:rPr>
      </w:pPr>
    </w:p>
    <w:p w:rsidR="00584795" w:rsidRPr="00F56621"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3635B" w:rsidRDefault="00867454" w:rsidP="0083635B">
      <w:pPr>
        <w:autoSpaceDE w:val="0"/>
        <w:autoSpaceDN w:val="0"/>
        <w:adjustRightInd w:val="0"/>
        <w:spacing w:after="0" w:line="240" w:lineRule="auto"/>
        <w:outlineLvl w:val="1"/>
        <w:rPr>
          <w:rFonts w:ascii="Times New Roman" w:hAnsi="Times New Roman" w:cs="Times New Roman"/>
          <w:sz w:val="52"/>
          <w:szCs w:val="52"/>
          <w:u w:val="single"/>
        </w:rPr>
      </w:pPr>
      <w:r>
        <w:rPr>
          <w:rFonts w:ascii="Times New Roman" w:hAnsi="Times New Roman" w:cs="Times New Roman"/>
          <w:sz w:val="52"/>
          <w:szCs w:val="52"/>
          <w:u w:val="single"/>
        </w:rPr>
        <w:lastRenderedPageBreak/>
        <w:t>РЕШЕНИЯ</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СОВЕТ ДЕПУТАТОВ</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ПАЛЕЦКОГО СЕЛЬСОВЕТА</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БАГАНСКОГО РАЙОНА</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НОВОСИБИРСКОЙ ОБЛАСТИ</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ШЕСТОГО СОЗЫВА</w:t>
      </w:r>
    </w:p>
    <w:p w:rsidR="001F5AE5" w:rsidRPr="001F5AE5" w:rsidRDefault="001F5AE5" w:rsidP="001F5AE5">
      <w:pPr>
        <w:widowControl w:val="0"/>
        <w:spacing w:after="0" w:line="240" w:lineRule="auto"/>
        <w:jc w:val="center"/>
        <w:rPr>
          <w:rFonts w:ascii="Times New Roman" w:hAnsi="Times New Roman"/>
          <w:b/>
          <w:sz w:val="20"/>
          <w:szCs w:val="20"/>
        </w:rPr>
      </w:pP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РЕШЕНИЕ</w:t>
      </w:r>
    </w:p>
    <w:p w:rsidR="001F5AE5" w:rsidRPr="001F5AE5" w:rsidRDefault="001F5AE5" w:rsidP="001F5AE5">
      <w:pPr>
        <w:widowControl w:val="0"/>
        <w:spacing w:after="0" w:line="240" w:lineRule="auto"/>
        <w:jc w:val="center"/>
        <w:rPr>
          <w:rFonts w:ascii="Times New Roman" w:hAnsi="Times New Roman"/>
          <w:b/>
          <w:sz w:val="20"/>
          <w:szCs w:val="20"/>
        </w:rPr>
      </w:pPr>
      <w:r w:rsidRPr="001F5AE5">
        <w:rPr>
          <w:rFonts w:ascii="Times New Roman" w:hAnsi="Times New Roman"/>
          <w:b/>
          <w:sz w:val="20"/>
          <w:szCs w:val="20"/>
        </w:rPr>
        <w:t>( четвертая сессия)</w:t>
      </w:r>
    </w:p>
    <w:p w:rsidR="001F5AE5" w:rsidRPr="001F5AE5" w:rsidRDefault="001F5AE5" w:rsidP="001F5AE5">
      <w:pPr>
        <w:widowControl w:val="0"/>
        <w:spacing w:after="0" w:line="240" w:lineRule="auto"/>
        <w:jc w:val="center"/>
        <w:rPr>
          <w:rFonts w:ascii="Times New Roman" w:hAnsi="Times New Roman"/>
          <w:sz w:val="20"/>
          <w:szCs w:val="20"/>
        </w:rPr>
      </w:pPr>
      <w:r w:rsidRPr="001F5AE5">
        <w:rPr>
          <w:rFonts w:ascii="Times New Roman" w:hAnsi="Times New Roman"/>
          <w:sz w:val="20"/>
          <w:szCs w:val="20"/>
        </w:rPr>
        <w:t>27.11.2020                                                                                           №15</w:t>
      </w:r>
    </w:p>
    <w:p w:rsidR="001F5AE5" w:rsidRPr="001F5AE5" w:rsidRDefault="001F5AE5" w:rsidP="001F5AE5">
      <w:pPr>
        <w:widowControl w:val="0"/>
        <w:spacing w:after="0" w:line="240" w:lineRule="auto"/>
        <w:jc w:val="center"/>
        <w:rPr>
          <w:rFonts w:ascii="Times New Roman" w:hAnsi="Times New Roman"/>
          <w:sz w:val="20"/>
          <w:szCs w:val="20"/>
        </w:rPr>
      </w:pPr>
      <w:r w:rsidRPr="001F5AE5">
        <w:rPr>
          <w:rFonts w:ascii="Times New Roman" w:hAnsi="Times New Roman"/>
          <w:sz w:val="20"/>
          <w:szCs w:val="20"/>
        </w:rPr>
        <w:t>с.Палецкое</w:t>
      </w:r>
    </w:p>
    <w:p w:rsidR="001F5AE5" w:rsidRPr="001F5AE5" w:rsidRDefault="001F5AE5" w:rsidP="001F5AE5">
      <w:pPr>
        <w:widowControl w:val="0"/>
        <w:spacing w:after="0" w:line="240" w:lineRule="auto"/>
        <w:jc w:val="both"/>
        <w:rPr>
          <w:rFonts w:ascii="Times New Roman" w:hAnsi="Times New Roman"/>
          <w:sz w:val="20"/>
          <w:szCs w:val="20"/>
        </w:rPr>
      </w:pPr>
    </w:p>
    <w:p w:rsidR="001F5AE5" w:rsidRPr="001F5AE5" w:rsidRDefault="001F5AE5" w:rsidP="001F5AE5">
      <w:pPr>
        <w:widowControl w:val="0"/>
        <w:spacing w:after="0" w:line="240" w:lineRule="auto"/>
        <w:jc w:val="both"/>
        <w:rPr>
          <w:rFonts w:ascii="Times New Roman" w:hAnsi="Times New Roman"/>
          <w:bCs/>
          <w:sz w:val="20"/>
          <w:szCs w:val="20"/>
        </w:rPr>
      </w:pPr>
      <w:r w:rsidRPr="001F5AE5">
        <w:rPr>
          <w:rFonts w:ascii="Times New Roman" w:hAnsi="Times New Roman"/>
          <w:bCs/>
          <w:sz w:val="20"/>
          <w:szCs w:val="20"/>
        </w:rPr>
        <w:t xml:space="preserve">Об утверждении проекта  бюджета Палецкого сельсовета Баганского района </w:t>
      </w:r>
    </w:p>
    <w:p w:rsidR="001F5AE5" w:rsidRPr="001F5AE5" w:rsidRDefault="001F5AE5" w:rsidP="001F5AE5">
      <w:pPr>
        <w:widowControl w:val="0"/>
        <w:spacing w:after="0" w:line="240" w:lineRule="auto"/>
        <w:jc w:val="both"/>
        <w:rPr>
          <w:rFonts w:ascii="Times New Roman" w:hAnsi="Times New Roman"/>
          <w:bCs/>
          <w:sz w:val="20"/>
          <w:szCs w:val="20"/>
        </w:rPr>
      </w:pPr>
      <w:r w:rsidRPr="001F5AE5">
        <w:rPr>
          <w:rFonts w:ascii="Times New Roman" w:hAnsi="Times New Roman"/>
          <w:bCs/>
          <w:sz w:val="20"/>
          <w:szCs w:val="20"/>
        </w:rPr>
        <w:t>Новосибирской области на 2021 год и плановый период 2022 и 2023 годов</w:t>
      </w:r>
    </w:p>
    <w:p w:rsidR="001F5AE5" w:rsidRPr="001F5AE5" w:rsidRDefault="001F5AE5" w:rsidP="001F5AE5">
      <w:pPr>
        <w:widowControl w:val="0"/>
        <w:spacing w:after="0" w:line="240" w:lineRule="auto"/>
        <w:jc w:val="both"/>
        <w:rPr>
          <w:rFonts w:ascii="Times New Roman" w:hAnsi="Times New Roman"/>
          <w:bCs/>
          <w:sz w:val="20"/>
          <w:szCs w:val="20"/>
        </w:rPr>
      </w:pPr>
      <w:r w:rsidRPr="001F5AE5">
        <w:rPr>
          <w:rFonts w:ascii="Times New Roman" w:hAnsi="Times New Roman"/>
          <w:bCs/>
          <w:sz w:val="20"/>
          <w:szCs w:val="20"/>
        </w:rPr>
        <w:t xml:space="preserve"> </w:t>
      </w:r>
    </w:p>
    <w:p w:rsidR="001F5AE5" w:rsidRPr="001F5AE5" w:rsidRDefault="001F5AE5" w:rsidP="001F5AE5">
      <w:pPr>
        <w:widowControl w:val="0"/>
        <w:spacing w:after="0" w:line="240" w:lineRule="auto"/>
        <w:jc w:val="both"/>
        <w:rPr>
          <w:rFonts w:ascii="Times New Roman" w:hAnsi="Times New Roman"/>
          <w:bCs/>
          <w:sz w:val="20"/>
          <w:szCs w:val="20"/>
        </w:rPr>
      </w:pPr>
    </w:p>
    <w:p w:rsidR="001F5AE5" w:rsidRPr="001F5AE5" w:rsidRDefault="001F5AE5" w:rsidP="001F5AE5">
      <w:pPr>
        <w:widowControl w:val="0"/>
        <w:spacing w:after="0" w:line="240" w:lineRule="auto"/>
        <w:ind w:firstLine="567"/>
        <w:jc w:val="both"/>
        <w:rPr>
          <w:rFonts w:ascii="Times New Roman" w:hAnsi="Times New Roman" w:cs="Times New Roman"/>
          <w:bCs/>
          <w:sz w:val="20"/>
          <w:szCs w:val="20"/>
        </w:rPr>
      </w:pPr>
      <w:r w:rsidRPr="001F5AE5">
        <w:rPr>
          <w:rFonts w:ascii="Times New Roman" w:hAnsi="Times New Roman" w:cs="Times New Roman"/>
          <w:bCs/>
          <w:sz w:val="20"/>
          <w:szCs w:val="20"/>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2021 год и плановый период 2022-2023гг», Положением </w:t>
      </w:r>
      <w:r w:rsidRPr="001F5AE5">
        <w:rPr>
          <w:rFonts w:ascii="Times New Roman" w:hAnsi="Times New Roman" w:cs="Times New Roman"/>
          <w:sz w:val="20"/>
          <w:szCs w:val="20"/>
        </w:rPr>
        <w:t>«О    бюджетном  процессе  Палецкого сельсовета Баганского района Новосибирской области</w:t>
      </w:r>
      <w:r w:rsidRPr="001F5AE5">
        <w:rPr>
          <w:rFonts w:ascii="Times New Roman" w:hAnsi="Times New Roman" w:cs="Times New Roman"/>
          <w:bCs/>
          <w:sz w:val="20"/>
          <w:szCs w:val="20"/>
        </w:rPr>
        <w:t>», принятое решением 36 сессии совета депутатов Палецкого сельсовета № 224 от 22.12.2014г</w:t>
      </w:r>
    </w:p>
    <w:p w:rsidR="001F5AE5" w:rsidRPr="001F5AE5" w:rsidRDefault="001F5AE5" w:rsidP="001F5AE5">
      <w:pPr>
        <w:widowControl w:val="0"/>
        <w:spacing w:after="0" w:line="240" w:lineRule="auto"/>
        <w:ind w:firstLine="567"/>
        <w:jc w:val="both"/>
        <w:rPr>
          <w:rFonts w:ascii="Times New Roman" w:hAnsi="Times New Roman" w:cs="Times New Roman"/>
          <w:bCs/>
          <w:sz w:val="20"/>
          <w:szCs w:val="20"/>
        </w:rPr>
      </w:pPr>
    </w:p>
    <w:p w:rsidR="001F5AE5" w:rsidRPr="001F5AE5" w:rsidRDefault="001F5AE5" w:rsidP="001F5AE5">
      <w:pPr>
        <w:autoSpaceDE w:val="0"/>
        <w:autoSpaceDN w:val="0"/>
        <w:adjustRightInd w:val="0"/>
        <w:spacing w:after="0" w:line="240" w:lineRule="auto"/>
        <w:ind w:firstLine="709"/>
        <w:jc w:val="both"/>
        <w:rPr>
          <w:rFonts w:ascii="Times New Roman,Bold" w:hAnsi="Times New Roman,Bold" w:cs="Times New Roman,Bold"/>
          <w:bCs/>
          <w:sz w:val="20"/>
          <w:szCs w:val="20"/>
        </w:rPr>
      </w:pPr>
      <w:r w:rsidRPr="001F5AE5">
        <w:rPr>
          <w:rFonts w:ascii="Times New Roman,Bold" w:hAnsi="Times New Roman,Bold" w:cs="Times New Roman,Bold"/>
          <w:bCs/>
          <w:sz w:val="20"/>
          <w:szCs w:val="20"/>
        </w:rPr>
        <w:t>Совет депутатов</w:t>
      </w:r>
    </w:p>
    <w:p w:rsidR="001F5AE5" w:rsidRPr="001F5AE5" w:rsidRDefault="001F5AE5" w:rsidP="001F5AE5">
      <w:pPr>
        <w:autoSpaceDE w:val="0"/>
        <w:autoSpaceDN w:val="0"/>
        <w:adjustRightInd w:val="0"/>
        <w:spacing w:after="0" w:line="240" w:lineRule="auto"/>
        <w:ind w:firstLine="709"/>
        <w:jc w:val="both"/>
        <w:rPr>
          <w:rFonts w:ascii="Times New Roman" w:hAnsi="Times New Roman" w:cs="Times New Roman"/>
          <w:sz w:val="20"/>
          <w:szCs w:val="20"/>
        </w:rPr>
      </w:pPr>
      <w:r w:rsidRPr="001F5AE5">
        <w:rPr>
          <w:rFonts w:ascii="Times New Roman,Bold" w:hAnsi="Times New Roman,Bold" w:cs="Times New Roman,Bold"/>
          <w:bCs/>
          <w:sz w:val="20"/>
          <w:szCs w:val="20"/>
        </w:rPr>
        <w:t>РЕШИЛ:</w:t>
      </w:r>
    </w:p>
    <w:p w:rsidR="001F5AE5" w:rsidRPr="001F5AE5" w:rsidRDefault="001F5AE5" w:rsidP="001F5AE5">
      <w:pPr>
        <w:pStyle w:val="ConsPlusNormal"/>
        <w:ind w:firstLine="709"/>
        <w:jc w:val="both"/>
        <w:rPr>
          <w:rFonts w:ascii="Times New Roman" w:hAnsi="Times New Roman" w:cs="Times New Roman"/>
        </w:rPr>
      </w:pPr>
      <w:bookmarkStart w:id="0" w:name="Par16"/>
      <w:bookmarkEnd w:id="0"/>
      <w:r w:rsidRPr="001F5AE5">
        <w:rPr>
          <w:rFonts w:ascii="Times New Roman" w:hAnsi="Times New Roman" w:cs="Times New Roman"/>
        </w:rPr>
        <w:t>1. Утвердить основные характеристики бюджета Палецкого сельсовета Баганского района Новосибирской области (далее –бюджет поселения) на 2021 год:</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1) прогнозируемый общий объем доходов бюджета поселения в сумме 19988250,00 рублей, в том числе объем безвозмездных поступлений в сумме 16695300,00 рублей, из них объем межбюджетных трансфертов, получаемых из других бюджетов бюджетной системы Российской Федерации, в сумме 16695300,00 рублей, в том числе объем субсидий, субвенций и иных межбюджетных трансфертов, имеющих целевое назначение, в сумме 275000,00 </w:t>
      </w:r>
      <w:bookmarkStart w:id="1" w:name="_GoBack"/>
      <w:bookmarkEnd w:id="1"/>
      <w:r w:rsidRPr="001F5AE5">
        <w:rPr>
          <w:rFonts w:ascii="Times New Roman" w:hAnsi="Times New Roman" w:cs="Times New Roman"/>
        </w:rPr>
        <w:t>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общий объем расходов бюджета поселения в сумме 19988250,00 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3) дефицит бюджета поселения в сумме 0,00 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Утвердить основные характеристики бюджета поселения на плановый период 2022 и 2023 годов:</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 прогнозируемый общий объем доходов бюджета поселения на 2022 год в сумме 7299460,00 рублей, в том числе объем безвозмездных поступлений в сумме  3829500,00 рублей, из них объем межбюджетных трансфертов, получаемых из других бюджетов бюджетной системы Российской Федерации, в сумме 3829500,00 рублей, в том числе объем субсидий, субвенций и иных межбюджетных трансфертов, имеющих целевое назначение, в сумме 277800,00 рублей и на 2023 год в сумме 8430190,00рублей, в том числе объем безвозмездных поступлений в сумме 4811100,00рублей, из них объем межбюджетных трансфертов, получаемых из других бюджетов бюджетной системы Российской Федерации, в сумме 4811100,00рублей, в том числе объем субсидий, субвенций и иных межбюджетных трансфертов, имеющих целевое назначение, в сумме 289100,00 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общий объем расходов бюджета поселения на 2022 год в сумме 7299460,00  рублей, и на 2023 год в сумме 8430190,00 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3) дефицит (профицит) бюджета поселения на 2022 год в сумме 0,00 рублей, дефицит (профицит) бюджета поселения на 2023 год в сумме 0,00 рублей.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3. Установить </w:t>
      </w:r>
      <w:hyperlink r:id="rId8" w:history="1">
        <w:r w:rsidRPr="001F5AE5">
          <w:rPr>
            <w:rFonts w:ascii="Times New Roman" w:hAnsi="Times New Roman" w:cs="Times New Roman"/>
          </w:rPr>
          <w:t>перечень</w:t>
        </w:r>
      </w:hyperlink>
      <w:r w:rsidRPr="001F5AE5">
        <w:rPr>
          <w:rFonts w:ascii="Times New Roman" w:hAnsi="Times New Roman" w:cs="Times New Roman"/>
        </w:rPr>
        <w:t xml:space="preserve"> главных администраторов доходов бюджета поселения в 2021 году и плановом периоде 2022 и 2023 годов согласно приложению 1 к настоящему решению, в том числе:</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1) </w:t>
      </w:r>
      <w:hyperlink r:id="rId9" w:history="1">
        <w:r w:rsidRPr="001F5AE5">
          <w:rPr>
            <w:rFonts w:ascii="Times New Roman" w:hAnsi="Times New Roman" w:cs="Times New Roman"/>
          </w:rPr>
          <w:t>перечень</w:t>
        </w:r>
      </w:hyperlink>
      <w:r w:rsidRPr="001F5AE5">
        <w:rPr>
          <w:rFonts w:ascii="Times New Roman" w:hAnsi="Times New Roman" w:cs="Times New Roman"/>
        </w:rPr>
        <w:t xml:space="preserve"> главных администраторов налоговых и неналоговых доходов бюджета поселения согласно таблице 1;</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2) </w:t>
      </w:r>
      <w:hyperlink r:id="rId10" w:history="1">
        <w:r w:rsidRPr="001F5AE5">
          <w:rPr>
            <w:rFonts w:ascii="Times New Roman" w:hAnsi="Times New Roman" w:cs="Times New Roman"/>
          </w:rPr>
          <w:t>перечень</w:t>
        </w:r>
      </w:hyperlink>
      <w:r w:rsidRPr="001F5AE5">
        <w:rPr>
          <w:rFonts w:ascii="Times New Roman" w:hAnsi="Times New Roman" w:cs="Times New Roman"/>
        </w:rPr>
        <w:t xml:space="preserve"> главных администраторов безвозмездных поступлений согласно таблице 2.</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4. Установить </w:t>
      </w:r>
      <w:hyperlink r:id="rId11" w:history="1">
        <w:r w:rsidRPr="001F5AE5">
          <w:rPr>
            <w:rFonts w:ascii="Times New Roman" w:hAnsi="Times New Roman" w:cs="Times New Roman"/>
          </w:rPr>
          <w:t>перечень</w:t>
        </w:r>
      </w:hyperlink>
      <w:r w:rsidRPr="001F5AE5">
        <w:rPr>
          <w:rFonts w:ascii="Times New Roman" w:hAnsi="Times New Roman" w:cs="Times New Roman"/>
        </w:rPr>
        <w:t xml:space="preserve"> главных администраторов источников финансирования дефицита бюджета поселения в 2021 году и плановом периоде 2022 и 2023 годов согласно приложению 2 к настоящему решению.</w:t>
      </w:r>
    </w:p>
    <w:p w:rsidR="001F5AE5" w:rsidRPr="001F5AE5" w:rsidRDefault="001F5AE5" w:rsidP="001F5AE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1F5AE5">
        <w:rPr>
          <w:rFonts w:ascii="Times New Roman" w:eastAsia="Times New Roman" w:hAnsi="Times New Roman"/>
          <w:bCs/>
          <w:sz w:val="20"/>
          <w:szCs w:val="20"/>
        </w:rPr>
        <w:t>5. </w:t>
      </w:r>
      <w:r w:rsidRPr="001F5AE5">
        <w:rPr>
          <w:rFonts w:ascii="Times New Roman" w:eastAsia="Times New Roman" w:hAnsi="Times New Roman" w:cs="Times New Roman"/>
          <w:sz w:val="20"/>
          <w:szCs w:val="20"/>
        </w:rPr>
        <w:t xml:space="preserve">Установить, что доходы бюджета </w:t>
      </w:r>
      <w:r w:rsidRPr="001F5AE5">
        <w:rPr>
          <w:rFonts w:ascii="Times New Roman" w:hAnsi="Times New Roman" w:cs="Times New Roman"/>
          <w:sz w:val="20"/>
          <w:szCs w:val="20"/>
        </w:rPr>
        <w:t xml:space="preserve">поселения </w:t>
      </w:r>
      <w:r w:rsidRPr="001F5AE5">
        <w:rPr>
          <w:rFonts w:ascii="Times New Roman" w:eastAsia="Times New Roman" w:hAnsi="Times New Roman" w:cs="Times New Roman"/>
          <w:sz w:val="20"/>
          <w:szCs w:val="20"/>
        </w:rPr>
        <w:t xml:space="preserve">на 2021 год и плановый период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w:t>
      </w:r>
      <w:r w:rsidRPr="001F5AE5">
        <w:rPr>
          <w:rFonts w:ascii="Times New Roman" w:eastAsia="Times New Roman" w:hAnsi="Times New Roman" w:cs="Times New Roman"/>
          <w:sz w:val="20"/>
          <w:szCs w:val="20"/>
        </w:rPr>
        <w:lastRenderedPageBreak/>
        <w:t xml:space="preserve">образований Новосибирской области (далее - местные бюджеты) от налога на доходы физических лиц, установленных </w:t>
      </w:r>
      <w:hyperlink r:id="rId12" w:history="1">
        <w:r w:rsidRPr="001F5AE5">
          <w:rPr>
            <w:rFonts w:ascii="Times New Roman" w:eastAsia="Times New Roman" w:hAnsi="Times New Roman" w:cs="Times New Roman"/>
            <w:sz w:val="20"/>
            <w:szCs w:val="20"/>
          </w:rPr>
          <w:t>частью 1 статьи 1</w:t>
        </w:r>
      </w:hyperlink>
      <w:r w:rsidRPr="001F5AE5">
        <w:rPr>
          <w:rFonts w:ascii="Times New Roman" w:eastAsia="Times New Roman" w:hAnsi="Times New Roman" w:cs="Times New Roman"/>
          <w:sz w:val="20"/>
          <w:szCs w:val="20"/>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Pr="001F5AE5">
        <w:rPr>
          <w:rFonts w:ascii="Times New Roman" w:eastAsia="Times New Roman" w:hAnsi="Times New Roman"/>
          <w:bCs/>
          <w:sz w:val="20"/>
          <w:szCs w:val="20"/>
        </w:rPr>
        <w:t>.</w:t>
      </w:r>
    </w:p>
    <w:p w:rsidR="001F5AE5" w:rsidRPr="001F5AE5" w:rsidRDefault="001F5AE5" w:rsidP="001F5AE5">
      <w:pPr>
        <w:autoSpaceDE w:val="0"/>
        <w:autoSpaceDN w:val="0"/>
        <w:adjustRightInd w:val="0"/>
        <w:spacing w:after="0" w:line="240" w:lineRule="auto"/>
        <w:ind w:firstLine="709"/>
        <w:jc w:val="both"/>
        <w:rPr>
          <w:rFonts w:ascii="Times New Roman" w:hAnsi="Times New Roman" w:cs="Times New Roman"/>
          <w:sz w:val="20"/>
          <w:szCs w:val="20"/>
        </w:rPr>
      </w:pPr>
      <w:r w:rsidRPr="001F5AE5">
        <w:rPr>
          <w:rFonts w:ascii="Times New Roman" w:eastAsia="Times New Roman" w:hAnsi="Times New Roman"/>
          <w:bCs/>
          <w:sz w:val="20"/>
          <w:szCs w:val="20"/>
        </w:rPr>
        <w:t>6. </w:t>
      </w:r>
      <w:r w:rsidRPr="001F5AE5">
        <w:rPr>
          <w:rFonts w:ascii="Times New Roman" w:hAnsi="Times New Roman" w:cs="Times New Roman"/>
          <w:sz w:val="20"/>
          <w:szCs w:val="20"/>
        </w:rPr>
        <w:t xml:space="preserve">Утвердить </w:t>
      </w:r>
      <w:hyperlink r:id="rId13" w:history="1">
        <w:r w:rsidRPr="001F5AE5">
          <w:rPr>
            <w:rFonts w:ascii="Times New Roman" w:hAnsi="Times New Roman" w:cs="Times New Roman"/>
            <w:sz w:val="20"/>
            <w:szCs w:val="20"/>
          </w:rPr>
          <w:t>нормативы</w:t>
        </w:r>
      </w:hyperlink>
      <w:r w:rsidRPr="001F5AE5">
        <w:rPr>
          <w:rFonts w:ascii="Times New Roman" w:hAnsi="Times New Roman" w:cs="Times New Roman"/>
          <w:sz w:val="20"/>
          <w:szCs w:val="20"/>
        </w:rPr>
        <w:t xml:space="preserve">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2021 год и плановый период 2022 и 2023 годов согласно приложению 3 к настоящему решению.</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7. Установить в пределах общего объема расходов, установленного </w:t>
      </w:r>
      <w:hyperlink w:anchor="P12" w:history="1">
        <w:r w:rsidRPr="001F5AE5">
          <w:rPr>
            <w:rFonts w:ascii="Times New Roman" w:hAnsi="Times New Roman" w:cs="Times New Roman"/>
          </w:rPr>
          <w:t>пунктами 1</w:t>
        </w:r>
      </w:hyperlink>
      <w:r w:rsidRPr="001F5AE5">
        <w:rPr>
          <w:rFonts w:ascii="Times New Roman" w:hAnsi="Times New Roman" w:cs="Times New Roman"/>
        </w:rPr>
        <w:t>,2 настоящего решения, распределение бюджетных ассигнований: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2022 – 2023 годы, согласноприложения4 к настоящему решению;</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 и плановый период на 2022 – 2023 годы, согласно приложения 5 к настоящему решению.</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8. Утвердить ведомственную структуру расходов бюджета поселения на 2021 год и плановый период 2022 – 2023 годы, согласно приложения 6 к настоящему решению.</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9. Установить размер резервного фонда поселения на 2021 год в сумме 25000,00 рублей, в плановом периоде 2022 – 2023 годов в сумме 0,00 рублей ежегодно.</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10.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2021 год и на плановый период 2022 и 2023 годов по соответствующим целевым статьям и виду расходов согласно </w:t>
      </w:r>
      <w:hyperlink r:id="rId14" w:history="1">
        <w:r w:rsidRPr="001F5AE5">
          <w:rPr>
            <w:rFonts w:ascii="Times New Roman" w:hAnsi="Times New Roman" w:cs="Times New Roman"/>
          </w:rPr>
          <w:t>приложению 6</w:t>
        </w:r>
      </w:hyperlink>
      <w:r w:rsidRPr="001F5AE5">
        <w:rPr>
          <w:rFonts w:ascii="Times New Roman" w:hAnsi="Times New Roman" w:cs="Times New Roman"/>
        </w:rPr>
        <w:t xml:space="preserve"> к настоящему решению, в порядках, установленных Правительством Новосибирской области и администрации Палецкого сельсовета Баганского района Новосибирской области.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11. Установить, что администрация Палецкого сельсовета Баганского района Новосибирской области, муниципальные учреждения администрации Палецкого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 в размере 100 процентов цены договора (муниципального контракта) - по договорам (муниципальным контрактам):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а) о предоставлении услуг связи, услуг проживания в гостиницах;</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б) о подписке на периодические издания и об их приобретении;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в) об обучении на курсах повышения квалификации;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д) страхования;</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е) подлежащим оплате за счет средств, полученных от иной приносящей доход деятельности;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ж) аренды;</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з) об оплате услуг по зачислению денежных средств (социальных выплат и государственных пособий) на счета физических лиц;</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4) в размере 100 процентов цены договора (муниципального контракта) - по распоряжению администрации Палецкого сельсовета Баганского района Новосибирской области.</w:t>
      </w:r>
    </w:p>
    <w:p w:rsidR="001F5AE5" w:rsidRPr="001F5AE5" w:rsidRDefault="001F5AE5" w:rsidP="001F5AE5">
      <w:pPr>
        <w:pStyle w:val="ConsPlusNormal"/>
        <w:ind w:firstLine="709"/>
        <w:jc w:val="both"/>
        <w:rPr>
          <w:rFonts w:ascii="Times New Roman" w:hAnsi="Times New Roman"/>
        </w:rPr>
      </w:pPr>
      <w:r w:rsidRPr="001F5AE5">
        <w:rPr>
          <w:rFonts w:ascii="Times New Roman" w:hAnsi="Times New Roman" w:cs="Times New Roman"/>
        </w:rPr>
        <w:t>12. </w:t>
      </w:r>
      <w:r w:rsidRPr="001F5AE5">
        <w:rPr>
          <w:rFonts w:ascii="Times New Roman" w:hAnsi="Times New Roman"/>
        </w:rPr>
        <w:t xml:space="preserve">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учитываются на едином лицевом счете. Доходы, полученные казенными учреждениями, поступают в бюджет </w:t>
      </w:r>
      <w:r w:rsidRPr="001F5AE5">
        <w:rPr>
          <w:rFonts w:ascii="Times New Roman" w:hAnsi="Times New Roman" w:cs="Times New Roman"/>
        </w:rPr>
        <w:t>поселения</w:t>
      </w:r>
      <w:r w:rsidRPr="001F5AE5">
        <w:rPr>
          <w:rFonts w:ascii="Times New Roman" w:hAnsi="Times New Roman"/>
        </w:rPr>
        <w:t xml:space="preserve">. Казенные учреждения не имеют право отчуждать либо иным способом распоряжаться имуществом без согласия собственника имущества. Средства, полученные от оказания платных услуг, не могут направляться казенными учреждениями на создание других организаций, покупку ценных бумаг и </w:t>
      </w:r>
      <w:r w:rsidRPr="001F5AE5">
        <w:rPr>
          <w:rFonts w:ascii="Times New Roman" w:hAnsi="Times New Roman"/>
        </w:rPr>
        <w:lastRenderedPageBreak/>
        <w:t>размещаться на депозиты в кредитных организациях. Виды платных услуг, которые могут осуществлять казенные учреждения, предусматриваются в соответствии со своими учредительными документами.</w:t>
      </w:r>
    </w:p>
    <w:p w:rsidR="001F5AE5" w:rsidRPr="001F5AE5" w:rsidRDefault="001F5AE5" w:rsidP="001F5AE5">
      <w:pPr>
        <w:pStyle w:val="ConsPlusNormal"/>
        <w:ind w:firstLine="567"/>
        <w:jc w:val="both"/>
        <w:rPr>
          <w:rFonts w:ascii="Times New Roman" w:hAnsi="Times New Roman" w:cs="Times New Roman"/>
        </w:rPr>
      </w:pPr>
      <w:r w:rsidRPr="001F5AE5">
        <w:rPr>
          <w:rFonts w:ascii="Times New Roman" w:hAnsi="Times New Roman" w:cs="Times New Roman"/>
        </w:rPr>
        <w:t>13.Утвердить объем иных межбюджетных трансфертов, предоставляемых в бюджет муниципального района из бюджета поселения:</w:t>
      </w:r>
    </w:p>
    <w:p w:rsidR="001F5AE5" w:rsidRPr="001F5AE5" w:rsidRDefault="001F5AE5" w:rsidP="001F5AE5">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1F5AE5">
        <w:rPr>
          <w:rFonts w:ascii="Times New Roman" w:hAnsi="Times New Roman" w:cs="Times New Roman"/>
          <w:sz w:val="20"/>
          <w:szCs w:val="20"/>
        </w:rPr>
        <w:t>1) на 2021 год в сумме 1586700,00рублей;</w:t>
      </w:r>
    </w:p>
    <w:p w:rsidR="001F5AE5" w:rsidRPr="001F5AE5" w:rsidRDefault="001F5AE5" w:rsidP="001F5AE5">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1F5AE5">
        <w:rPr>
          <w:rFonts w:ascii="Times New Roman" w:hAnsi="Times New Roman" w:cs="Times New Roman"/>
          <w:sz w:val="20"/>
          <w:szCs w:val="20"/>
        </w:rPr>
        <w:t>2) на 2022 год в сумме 0,00 рублей, на 2023 год в сумме 0,00  рублей.</w:t>
      </w:r>
    </w:p>
    <w:p w:rsidR="001F5AE5" w:rsidRPr="001F5AE5" w:rsidRDefault="001F5AE5" w:rsidP="001F5AE5">
      <w:pPr>
        <w:pStyle w:val="ConsPlusNormal"/>
        <w:jc w:val="both"/>
        <w:outlineLvl w:val="0"/>
        <w:rPr>
          <w:rFonts w:ascii="Times New Roman" w:hAnsi="Times New Roman" w:cs="Times New Roman"/>
        </w:rPr>
      </w:pPr>
      <w:r w:rsidRPr="001F5AE5">
        <w:rPr>
          <w:rFonts w:ascii="Times New Roman" w:hAnsi="Times New Roman" w:cs="Times New Roman"/>
        </w:rPr>
        <w:t xml:space="preserve">      14.Утвердить объем бюджетных ассигнований дорожного фонда поселения:</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 на 2021 год в сумме 1151250,00 рублей;</w:t>
      </w:r>
    </w:p>
    <w:p w:rsidR="001F5AE5" w:rsidRPr="001F5AE5" w:rsidRDefault="001F5AE5" w:rsidP="001F5AE5">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1F5AE5">
        <w:rPr>
          <w:rFonts w:ascii="Times New Roman" w:hAnsi="Times New Roman" w:cs="Times New Roman"/>
          <w:sz w:val="20"/>
          <w:szCs w:val="20"/>
        </w:rPr>
        <w:t>2) на 2022 год в сумме 1217860,00 рублей и на 2023 год в сумме1263890,00   рублей</w:t>
      </w:r>
    </w:p>
    <w:p w:rsidR="001F5AE5" w:rsidRPr="001F5AE5" w:rsidRDefault="001F5AE5" w:rsidP="001F5AE5">
      <w:pPr>
        <w:autoSpaceDE w:val="0"/>
        <w:autoSpaceDN w:val="0"/>
        <w:adjustRightInd w:val="0"/>
        <w:spacing w:after="0" w:line="240" w:lineRule="auto"/>
        <w:ind w:firstLine="709"/>
        <w:jc w:val="both"/>
        <w:outlineLvl w:val="1"/>
        <w:rPr>
          <w:rFonts w:ascii="Times New Roman" w:hAnsi="Times New Roman"/>
          <w:sz w:val="20"/>
          <w:szCs w:val="20"/>
        </w:rPr>
      </w:pPr>
      <w:r w:rsidRPr="001F5AE5">
        <w:rPr>
          <w:rFonts w:ascii="Times New Roman" w:hAnsi="Times New Roman" w:cs="Times New Roman"/>
          <w:sz w:val="20"/>
          <w:szCs w:val="20"/>
        </w:rPr>
        <w:t xml:space="preserve">15. </w:t>
      </w:r>
      <w:r w:rsidRPr="001F5AE5">
        <w:rPr>
          <w:rFonts w:ascii="Times New Roman" w:hAnsi="Times New Roman"/>
          <w:sz w:val="20"/>
          <w:szCs w:val="20"/>
        </w:rPr>
        <w:t>Утвердить перечень муниципальных программ поселения, подлежащих исполнению за счет средств бюджета на 2021 год и плановый период на 2022 и 2023 годы, согласно приложения 7к настоящему решению;</w:t>
      </w:r>
    </w:p>
    <w:p w:rsidR="001F5AE5" w:rsidRPr="001F5AE5" w:rsidRDefault="001F5AE5" w:rsidP="001F5AE5">
      <w:pPr>
        <w:autoSpaceDE w:val="0"/>
        <w:autoSpaceDN w:val="0"/>
        <w:adjustRightInd w:val="0"/>
        <w:spacing w:after="0" w:line="240" w:lineRule="auto"/>
        <w:ind w:firstLine="709"/>
        <w:jc w:val="both"/>
        <w:outlineLvl w:val="1"/>
        <w:rPr>
          <w:rFonts w:ascii="Times New Roman" w:hAnsi="Times New Roman"/>
          <w:b/>
          <w:sz w:val="20"/>
          <w:szCs w:val="20"/>
        </w:rPr>
      </w:pPr>
      <w:r w:rsidRPr="001F5AE5">
        <w:rPr>
          <w:rFonts w:ascii="Times New Roman" w:hAnsi="Times New Roman"/>
          <w:sz w:val="20"/>
          <w:szCs w:val="20"/>
        </w:rPr>
        <w:t>Муниципальные программы, не включенные в перечень, финансированию в 2021 - 2023 годах не подлежат.</w:t>
      </w:r>
    </w:p>
    <w:p w:rsidR="001F5AE5" w:rsidRPr="001F5AE5" w:rsidRDefault="001F5AE5" w:rsidP="001F5AE5">
      <w:pPr>
        <w:autoSpaceDE w:val="0"/>
        <w:autoSpaceDN w:val="0"/>
        <w:adjustRightInd w:val="0"/>
        <w:spacing w:after="0" w:line="240" w:lineRule="auto"/>
        <w:ind w:firstLine="540"/>
        <w:jc w:val="both"/>
        <w:outlineLvl w:val="1"/>
        <w:rPr>
          <w:rFonts w:ascii="Times New Roman" w:hAnsi="Times New Roman" w:cs="Times New Roman"/>
          <w:sz w:val="20"/>
          <w:szCs w:val="20"/>
        </w:rPr>
      </w:pPr>
      <w:bookmarkStart w:id="2" w:name="Par0"/>
      <w:bookmarkEnd w:id="2"/>
      <w:r w:rsidRPr="001F5AE5">
        <w:rPr>
          <w:rFonts w:ascii="Times New Roman" w:hAnsi="Times New Roman" w:cs="Times New Roman"/>
          <w:sz w:val="20"/>
          <w:szCs w:val="20"/>
        </w:rPr>
        <w:t>16. Установить, что средства администрации Палецкого сельсовета Баганского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Правительством Новосибирской области нормативами софинансирования расходов.</w:t>
      </w:r>
    </w:p>
    <w:p w:rsidR="001F5AE5" w:rsidRPr="001F5AE5" w:rsidRDefault="001F5AE5" w:rsidP="001F5AE5">
      <w:pPr>
        <w:autoSpaceDE w:val="0"/>
        <w:autoSpaceDN w:val="0"/>
        <w:adjustRightInd w:val="0"/>
        <w:spacing w:after="0" w:line="240" w:lineRule="auto"/>
        <w:ind w:firstLine="540"/>
        <w:jc w:val="both"/>
        <w:outlineLvl w:val="1"/>
        <w:rPr>
          <w:rFonts w:ascii="Times New Roman" w:hAnsi="Times New Roman" w:cs="Times New Roman"/>
          <w:sz w:val="20"/>
          <w:szCs w:val="20"/>
        </w:rPr>
      </w:pPr>
      <w:r w:rsidRPr="001F5AE5">
        <w:rPr>
          <w:rFonts w:ascii="Times New Roman" w:hAnsi="Times New Roman" w:cs="Times New Roman"/>
          <w:sz w:val="20"/>
          <w:szCs w:val="20"/>
        </w:rPr>
        <w:t>Фактический объем указанных расходов администрации Палецкого сельсовета Баганского района Новосибирской области определяется главным распорядителем средств администрации Палецкого сельсовета Баганского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с администрацией Баганского района и с Министерствами Новосибирской области.</w:t>
      </w:r>
    </w:p>
    <w:p w:rsidR="001F5AE5" w:rsidRPr="001F5AE5" w:rsidRDefault="001F5AE5" w:rsidP="001F5AE5">
      <w:pPr>
        <w:pStyle w:val="ConsPlusNormal"/>
        <w:jc w:val="both"/>
        <w:rPr>
          <w:rFonts w:ascii="Times New Roman" w:hAnsi="Times New Roman" w:cs="Times New Roman"/>
        </w:rPr>
      </w:pPr>
      <w:r w:rsidRPr="001F5AE5">
        <w:rPr>
          <w:rFonts w:ascii="Times New Roman" w:hAnsi="Times New Roman" w:cs="Times New Roman"/>
        </w:rPr>
        <w:t xml:space="preserve">       17.Установить,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Палецкого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18.Установить в соответствии с </w:t>
      </w:r>
      <w:hyperlink r:id="rId15" w:history="1">
        <w:r w:rsidRPr="001F5AE5">
          <w:rPr>
            <w:rFonts w:ascii="Times New Roman" w:hAnsi="Times New Roman" w:cs="Times New Roman"/>
          </w:rPr>
          <w:t>пунктом 8 статьи 217</w:t>
        </w:r>
      </w:hyperlink>
      <w:r w:rsidRPr="001F5AE5">
        <w:rPr>
          <w:rFonts w:ascii="Times New Roman" w:hAnsi="Times New Roman" w:cs="Times New Roman"/>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6)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 xml:space="preserve">7) перераспределение бюджетных ассигнований между разделами, подразделами, целевыми </w:t>
      </w:r>
      <w:r w:rsidRPr="001F5AE5">
        <w:rPr>
          <w:rFonts w:ascii="Times New Roman" w:hAnsi="Times New Roman" w:cs="Times New Roman"/>
        </w:rPr>
        <w:lastRenderedPageBreak/>
        <w:t>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бюджета муниципального района и (или) правового акта, определяющего долю софинансирования расходного обязательства из областного бюджета, бюджета муниципального района;</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бюджет муниципального района в результате нарушения исполнения обязательств, предусмотренных соглашениями о предоставлении субсидии из областного бюджета, бюджета муниципального района;</w:t>
      </w:r>
    </w:p>
    <w:p w:rsidR="001F5AE5" w:rsidRPr="001F5AE5" w:rsidRDefault="001F5AE5" w:rsidP="001F5AE5">
      <w:pPr>
        <w:pStyle w:val="ConsPlusNormal"/>
        <w:ind w:firstLine="709"/>
        <w:jc w:val="both"/>
        <w:rPr>
          <w:rFonts w:ascii="Times New Roman" w:hAnsi="Times New Roman" w:cs="Times New Roman"/>
        </w:rPr>
      </w:pPr>
      <w:r w:rsidRPr="001F5AE5">
        <w:rPr>
          <w:rFonts w:ascii="Times New Roman" w:hAnsi="Times New Roman" w:cs="Times New Roman"/>
        </w:rPr>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администрации Палецкого сельсовета Баганского района Новосибирской области ликвидационных мероприятий.</w:t>
      </w:r>
    </w:p>
    <w:p w:rsidR="001F5AE5" w:rsidRPr="001F5AE5" w:rsidRDefault="001F5AE5" w:rsidP="001F5AE5">
      <w:pPr>
        <w:pStyle w:val="12"/>
        <w:spacing w:after="0" w:line="240" w:lineRule="auto"/>
        <w:ind w:left="0" w:firstLine="709"/>
        <w:jc w:val="both"/>
        <w:rPr>
          <w:rFonts w:ascii="Times New Roman" w:hAnsi="Times New Roman"/>
          <w:sz w:val="20"/>
          <w:szCs w:val="20"/>
        </w:rPr>
      </w:pPr>
      <w:r w:rsidRPr="001F5AE5">
        <w:rPr>
          <w:rFonts w:ascii="Times New Roman" w:hAnsi="Times New Roman"/>
          <w:sz w:val="20"/>
          <w:szCs w:val="20"/>
        </w:rPr>
        <w:t>19.Поручить администрации Палецкого сельсовета Баганского района Новосибирской области:</w:t>
      </w:r>
    </w:p>
    <w:p w:rsidR="001F5AE5" w:rsidRPr="001F5AE5" w:rsidRDefault="001F5AE5" w:rsidP="001F5AE5">
      <w:pPr>
        <w:widowControl w:val="0"/>
        <w:numPr>
          <w:ilvl w:val="0"/>
          <w:numId w:val="18"/>
        </w:numPr>
        <w:shd w:val="clear" w:color="auto" w:fill="FFFFFF"/>
        <w:tabs>
          <w:tab w:val="left" w:pos="1022"/>
        </w:tabs>
        <w:autoSpaceDE w:val="0"/>
        <w:autoSpaceDN w:val="0"/>
        <w:adjustRightInd w:val="0"/>
        <w:spacing w:after="0" w:line="240" w:lineRule="auto"/>
        <w:ind w:firstLine="696"/>
        <w:jc w:val="both"/>
        <w:rPr>
          <w:rFonts w:ascii="Times New Roman" w:hAnsi="Times New Roman"/>
          <w:sz w:val="20"/>
          <w:szCs w:val="20"/>
        </w:rPr>
      </w:pPr>
      <w:r w:rsidRPr="001F5AE5">
        <w:rPr>
          <w:rFonts w:ascii="Times New Roman" w:hAnsi="Times New Roman"/>
          <w:sz w:val="20"/>
          <w:szCs w:val="20"/>
        </w:rPr>
        <w:t xml:space="preserve">готовить и вносить на рассмотрение Совета депутатов </w:t>
      </w:r>
      <w:r w:rsidRPr="001F5AE5">
        <w:rPr>
          <w:rFonts w:ascii="Times New Roman" w:hAnsi="Times New Roman" w:cs="Times New Roman"/>
          <w:sz w:val="20"/>
          <w:szCs w:val="20"/>
        </w:rPr>
        <w:t xml:space="preserve">Палецкого сельсовета </w:t>
      </w:r>
      <w:r w:rsidRPr="001F5AE5">
        <w:rPr>
          <w:rFonts w:ascii="Times New Roman" w:hAnsi="Times New Roman"/>
          <w:sz w:val="20"/>
          <w:szCs w:val="20"/>
        </w:rPr>
        <w:t>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1F5AE5" w:rsidRPr="001F5AE5" w:rsidRDefault="001F5AE5" w:rsidP="001F5AE5">
      <w:pPr>
        <w:widowControl w:val="0"/>
        <w:numPr>
          <w:ilvl w:val="0"/>
          <w:numId w:val="18"/>
        </w:numPr>
        <w:shd w:val="clear" w:color="auto" w:fill="FFFFFF"/>
        <w:tabs>
          <w:tab w:val="left" w:pos="1022"/>
        </w:tabs>
        <w:autoSpaceDE w:val="0"/>
        <w:autoSpaceDN w:val="0"/>
        <w:adjustRightInd w:val="0"/>
        <w:spacing w:after="0" w:line="240" w:lineRule="auto"/>
        <w:ind w:firstLine="696"/>
        <w:jc w:val="both"/>
        <w:rPr>
          <w:rFonts w:ascii="Times New Roman" w:hAnsi="Times New Roman"/>
          <w:sz w:val="20"/>
          <w:szCs w:val="20"/>
        </w:rPr>
      </w:pPr>
      <w:r w:rsidRPr="001F5AE5">
        <w:rPr>
          <w:rFonts w:ascii="Times New Roman" w:hAnsi="Times New Roman"/>
          <w:sz w:val="20"/>
          <w:szCs w:val="20"/>
        </w:rPr>
        <w:t xml:space="preserve">заключать кредитные договоры на </w:t>
      </w:r>
      <w:r w:rsidRPr="001F5AE5">
        <w:rPr>
          <w:rFonts w:ascii="Times New Roman" w:hAnsi="Times New Roman" w:cs="Times New Roman"/>
          <w:sz w:val="20"/>
          <w:szCs w:val="20"/>
        </w:rPr>
        <w:t>кредиты, привлекаемые от кредитных организаций</w:t>
      </w:r>
      <w:r w:rsidRPr="001F5AE5">
        <w:rPr>
          <w:rFonts w:ascii="Times New Roman" w:hAnsi="Times New Roman"/>
          <w:sz w:val="20"/>
          <w:szCs w:val="20"/>
        </w:rPr>
        <w:t xml:space="preserve"> для финансирования расходов бюджета поселения.</w:t>
      </w:r>
    </w:p>
    <w:p w:rsidR="001F5AE5" w:rsidRPr="001F5AE5" w:rsidRDefault="001F5AE5" w:rsidP="001F5AE5">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20.Настоящее решение вступает в силу с 1 января 2021 года.</w:t>
      </w:r>
    </w:p>
    <w:p w:rsidR="001F5AE5" w:rsidRPr="001F5AE5" w:rsidRDefault="001F5AE5" w:rsidP="001F5AE5">
      <w:pPr>
        <w:widowControl w:val="0"/>
        <w:autoSpaceDE w:val="0"/>
        <w:autoSpaceDN w:val="0"/>
        <w:adjustRightInd w:val="0"/>
        <w:spacing w:after="0" w:line="240" w:lineRule="auto"/>
        <w:ind w:right="-1" w:firstLine="709"/>
        <w:jc w:val="both"/>
        <w:rPr>
          <w:rFonts w:ascii="Times New Roman" w:hAnsi="Times New Roman" w:cs="Times New Roman"/>
          <w:sz w:val="20"/>
          <w:szCs w:val="20"/>
        </w:rPr>
      </w:pP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Глава Палецкого сельсовета</w:t>
      </w: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 xml:space="preserve">Баганского района </w:t>
      </w: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 xml:space="preserve">Новосибирской области                                                    В.И. Калач </w:t>
      </w: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Председатель Совета депутатов</w:t>
      </w: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Палецкого сельсовета Баганского района</w:t>
      </w:r>
    </w:p>
    <w:p w:rsidR="001F5AE5" w:rsidRPr="001F5AE5" w:rsidRDefault="001F5AE5" w:rsidP="001F5AE5">
      <w:pPr>
        <w:widowControl w:val="0"/>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 xml:space="preserve">Новосибирской области                                                    В.В. Дудченко </w:t>
      </w:r>
    </w:p>
    <w:p w:rsidR="001F5AE5" w:rsidRPr="001F5AE5" w:rsidRDefault="001F5AE5" w:rsidP="001F5AE5">
      <w:pPr>
        <w:pStyle w:val="23"/>
        <w:widowControl w:val="0"/>
        <w:tabs>
          <w:tab w:val="right" w:pos="10205"/>
        </w:tabs>
        <w:spacing w:after="0" w:line="240" w:lineRule="auto"/>
        <w:ind w:left="0"/>
        <w:rPr>
          <w:rFonts w:ascii="Times New Roman" w:hAnsi="Times New Roman"/>
          <w:sz w:val="20"/>
          <w:szCs w:val="20"/>
        </w:rPr>
      </w:pPr>
    </w:p>
    <w:tbl>
      <w:tblPr>
        <w:tblW w:w="0" w:type="auto"/>
        <w:tblInd w:w="-459" w:type="dxa"/>
        <w:tblLook w:val="04A0"/>
      </w:tblPr>
      <w:tblGrid>
        <w:gridCol w:w="1956"/>
        <w:gridCol w:w="1430"/>
        <w:gridCol w:w="6644"/>
      </w:tblGrid>
      <w:tr w:rsidR="001F5AE5" w:rsidRPr="001F5AE5" w:rsidTr="001F5AE5">
        <w:trPr>
          <w:trHeight w:val="578"/>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Приложение  № 1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к решению сессии                                                                                                                                                                                                                                                                           Совета депутатов</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Палецкого сельсовета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от 27.11.2020 г. № 15                                                                                                                                                                                               </w:t>
            </w:r>
          </w:p>
        </w:tc>
      </w:tr>
      <w:tr w:rsidR="001F5AE5" w:rsidRPr="001F5AE5" w:rsidTr="001F5AE5">
        <w:trPr>
          <w:trHeight w:val="368"/>
        </w:trPr>
        <w:tc>
          <w:tcPr>
            <w:tcW w:w="0" w:type="auto"/>
            <w:gridSpan w:val="3"/>
            <w:vMerge w:val="restart"/>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Перечень главных администраторов доходов бюджета поселения на 2021 год и плановый период 2022 и 2023 годов</w:t>
            </w:r>
          </w:p>
        </w:tc>
      </w:tr>
      <w:tr w:rsidR="001F5AE5" w:rsidRPr="001F5AE5" w:rsidTr="001F5AE5">
        <w:trPr>
          <w:trHeight w:val="525"/>
        </w:trPr>
        <w:tc>
          <w:tcPr>
            <w:tcW w:w="0" w:type="auto"/>
            <w:gridSpan w:val="3"/>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315"/>
        </w:trPr>
        <w:tc>
          <w:tcPr>
            <w:tcW w:w="0" w:type="auto"/>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Таблица 1</w:t>
            </w:r>
          </w:p>
        </w:tc>
      </w:tr>
      <w:tr w:rsidR="001F5AE5" w:rsidRPr="001F5AE5" w:rsidTr="001F5AE5">
        <w:trPr>
          <w:trHeight w:val="795"/>
        </w:trPr>
        <w:tc>
          <w:tcPr>
            <w:tcW w:w="0" w:type="auto"/>
            <w:gridSpan w:val="3"/>
            <w:tcBorders>
              <w:top w:val="nil"/>
              <w:left w:val="nil"/>
              <w:bottom w:val="nil"/>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Перечень главных администраторов налоговых и неналоговых доходов бюджета поселения</w:t>
            </w:r>
          </w:p>
        </w:tc>
      </w:tr>
      <w:tr w:rsidR="001F5AE5" w:rsidRPr="001F5AE5" w:rsidTr="001F5AE5">
        <w:trPr>
          <w:trHeight w:val="150"/>
        </w:trPr>
        <w:tc>
          <w:tcPr>
            <w:tcW w:w="0" w:type="auto"/>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p>
        </w:tc>
      </w:tr>
      <w:tr w:rsidR="001F5AE5" w:rsidRPr="001F5AE5" w:rsidTr="001F5AE5">
        <w:trPr>
          <w:trHeight w:val="106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Код                                                 бюджетной классификации  Российской Федерации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Наименование главного администратора доходов бюджета сельсовета</w:t>
            </w:r>
          </w:p>
        </w:tc>
      </w:tr>
      <w:tr w:rsidR="001F5AE5" w:rsidRPr="001F5AE5" w:rsidTr="001F5AE5">
        <w:trPr>
          <w:trHeight w:val="15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lastRenderedPageBreak/>
              <w:t>Главного администратора доходов</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доходов бюджета  сельсовета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4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100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1F5AE5" w:rsidRPr="001F5AE5" w:rsidTr="001F5AE5">
        <w:trPr>
          <w:trHeight w:val="82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1 03 02230 01 0000 110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F5AE5" w:rsidRPr="001F5AE5" w:rsidTr="001F5AE5">
        <w:trPr>
          <w:trHeight w:val="8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1 03 02240 01 0000 110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F5AE5" w:rsidRPr="001F5AE5" w:rsidTr="001F5AE5">
        <w:trPr>
          <w:trHeight w:val="10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1 03 02250 01 0000 110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F5AE5" w:rsidRPr="001F5AE5" w:rsidTr="001F5AE5">
        <w:trPr>
          <w:trHeight w:val="98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1 03 02260 01 0000 110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1F5AE5" w:rsidRPr="001F5AE5" w:rsidTr="001F5AE5">
        <w:trPr>
          <w:trHeight w:val="55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Управление Федеральной налоговой службы по Новосибирской области</w:t>
            </w:r>
          </w:p>
        </w:tc>
      </w:tr>
      <w:tr w:rsidR="001F5AE5" w:rsidRPr="001F5AE5" w:rsidTr="001F5AE5">
        <w:trPr>
          <w:trHeight w:val="9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1 01 02010 01 0000 110</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Налог на доходы физических лиц с доходов,источником которых является налоговый агент,за исключением доходов, в отношении которых исчесление и уплата налога осуществляется в соответствии со статьями 227,2271 и 228 Налогового кодекса Российской Федерации</w:t>
            </w:r>
          </w:p>
        </w:tc>
      </w:tr>
      <w:tr w:rsidR="001F5AE5" w:rsidRPr="001F5AE5" w:rsidTr="001F5AE5">
        <w:trPr>
          <w:trHeight w:val="127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1 01 02021 01 0000 110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F5AE5" w:rsidRPr="001F5AE5" w:rsidTr="001F5AE5">
        <w:trPr>
          <w:trHeight w:val="115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1 01 02022 01 0000 110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1F5AE5" w:rsidRPr="001F5AE5" w:rsidTr="001F5AE5">
        <w:trPr>
          <w:trHeight w:val="41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1 05 03010 01 0000 110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Единый сельскохозяйственный налог</w:t>
            </w:r>
          </w:p>
        </w:tc>
      </w:tr>
      <w:tr w:rsidR="001F5AE5" w:rsidRPr="001F5AE5" w:rsidTr="001F5AE5">
        <w:trPr>
          <w:trHeight w:val="6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1 05 03020 01 0000 110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Единый сельскохозяйственный налог(за налоговые периоды,истекшие до 1 января 2011 года)</w:t>
            </w:r>
          </w:p>
        </w:tc>
      </w:tr>
      <w:tr w:rsidR="001F5AE5" w:rsidRPr="001F5AE5" w:rsidTr="001F5AE5">
        <w:trPr>
          <w:trHeight w:val="84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1 06 01030 10 0000 110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1F5AE5" w:rsidRPr="001F5AE5" w:rsidTr="001F5AE5">
        <w:trPr>
          <w:trHeight w:val="9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1 06 06033 10 0000 110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1F5AE5" w:rsidRPr="001F5AE5" w:rsidTr="001F5AE5">
        <w:trPr>
          <w:trHeight w:val="113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1 06 06043 10 0000 110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1F5AE5" w:rsidRPr="001F5AE5" w:rsidTr="001F5AE5">
        <w:trPr>
          <w:trHeight w:val="11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182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1 09 04050 10 0000 110</w:t>
            </w:r>
          </w:p>
        </w:tc>
        <w:tc>
          <w:tcPr>
            <w:tcW w:w="0" w:type="auto"/>
            <w:tcBorders>
              <w:top w:val="nil"/>
              <w:left w:val="nil"/>
              <w:bottom w:val="single" w:sz="4" w:space="0" w:color="auto"/>
              <w:right w:val="single" w:sz="4" w:space="0" w:color="auto"/>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r>
      <w:tr w:rsidR="001F5AE5" w:rsidRPr="001F5AE5" w:rsidTr="001F5AE5">
        <w:trPr>
          <w:trHeight w:val="58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197</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both"/>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Контрольное управление Новосибирской области</w:t>
            </w:r>
          </w:p>
        </w:tc>
      </w:tr>
      <w:tr w:rsidR="001F5AE5" w:rsidRPr="001F5AE5" w:rsidTr="001F5AE5">
        <w:trPr>
          <w:trHeight w:val="69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197</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1 16 33050 10 0000 140</w:t>
            </w:r>
          </w:p>
        </w:tc>
        <w:tc>
          <w:tcPr>
            <w:tcW w:w="0" w:type="auto"/>
            <w:tcBorders>
              <w:top w:val="nil"/>
              <w:left w:val="nil"/>
              <w:bottom w:val="single" w:sz="4" w:space="0" w:color="auto"/>
              <w:right w:val="single" w:sz="4" w:space="0" w:color="auto"/>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Денежные взыскания(штрафы) за нарушение законодательства Российской Федерации о контрактной системе в сфере закупок товаров,работ,услуг для обеспечения государственных и муниципальных нужд для нужд сельских поселений</w:t>
            </w:r>
          </w:p>
        </w:tc>
      </w:tr>
      <w:tr w:rsidR="001F5AE5" w:rsidRPr="001F5AE5" w:rsidTr="001F5AE5">
        <w:trPr>
          <w:trHeight w:val="62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администрация Палецкого сельсовета Баганского района Новосибирской области</w:t>
            </w:r>
          </w:p>
        </w:tc>
      </w:tr>
      <w:tr w:rsidR="001F5AE5" w:rsidRPr="001F5AE5" w:rsidTr="001F5AE5">
        <w:trPr>
          <w:trHeight w:val="68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1 08 04020 01 1000 110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Государственная пошлина за совершение нориальных действий должностными лицами органов местного самоуправления, уполномоченными в соответствиии с законодательными актами Российской Федерации на совершение нотариальных действий</w:t>
            </w:r>
          </w:p>
        </w:tc>
      </w:tr>
      <w:tr w:rsidR="001F5AE5" w:rsidRPr="001F5AE5" w:rsidTr="001F5AE5">
        <w:trPr>
          <w:trHeight w:val="7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1 11 05035 10 0000 120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1F5AE5" w:rsidRPr="001F5AE5" w:rsidTr="001F5AE5">
        <w:trPr>
          <w:trHeight w:val="41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1 13 01995 10 0000 130</w:t>
            </w:r>
          </w:p>
        </w:tc>
        <w:tc>
          <w:tcPr>
            <w:tcW w:w="0" w:type="auto"/>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1F5AE5" w:rsidRPr="001F5AE5" w:rsidTr="001F5AE5">
        <w:trPr>
          <w:trHeight w:val="4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1 13 02995 10 0000 130</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доходы от компенсации затрат бюджетов  сельских поселений</w:t>
            </w:r>
          </w:p>
        </w:tc>
      </w:tr>
      <w:tr w:rsidR="001F5AE5" w:rsidRPr="001F5AE5" w:rsidTr="001F5AE5">
        <w:trPr>
          <w:trHeight w:val="7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1 16 51000 02 0000 140</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ind w:left="-92" w:right="2285"/>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Штрафы за нарушение бюджетного законодательства (в части бюджетов сельских поселений)</w:t>
            </w:r>
          </w:p>
        </w:tc>
      </w:tr>
      <w:tr w:rsidR="001F5AE5" w:rsidRPr="001F5AE5" w:rsidTr="001F5AE5">
        <w:trPr>
          <w:trHeight w:val="83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1 16 51040 02 0000 140</w:t>
            </w:r>
          </w:p>
        </w:tc>
        <w:tc>
          <w:tcPr>
            <w:tcW w:w="0" w:type="auto"/>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Денежные взыскания (штрафы),установленные законами субъектов Российской Федерации за несоблюдение муниципальных правовых актов,зачисляемые в бюджеты сельских поселений</w:t>
            </w:r>
          </w:p>
        </w:tc>
      </w:tr>
      <w:tr w:rsidR="001F5AE5" w:rsidRPr="001F5AE5" w:rsidTr="001F5AE5">
        <w:trPr>
          <w:trHeight w:val="42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1 17 01050 10 0000 180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Невыясненные поступления, зачисляемые в бюджеты сельских поселений</w:t>
            </w:r>
          </w:p>
        </w:tc>
      </w:tr>
    </w:tbl>
    <w:p w:rsidR="001F5AE5" w:rsidRPr="001F5AE5" w:rsidRDefault="001F5AE5" w:rsidP="001F5AE5">
      <w:pPr>
        <w:pStyle w:val="23"/>
        <w:widowControl w:val="0"/>
        <w:tabs>
          <w:tab w:val="right" w:pos="10205"/>
        </w:tabs>
        <w:spacing w:after="0" w:line="240" w:lineRule="auto"/>
        <w:ind w:firstLine="709"/>
        <w:rPr>
          <w:rFonts w:ascii="Times New Roman" w:hAnsi="Times New Roman"/>
          <w:sz w:val="20"/>
          <w:szCs w:val="20"/>
        </w:rPr>
      </w:pPr>
    </w:p>
    <w:p w:rsidR="001F5AE5" w:rsidRPr="001F5AE5" w:rsidRDefault="001F5AE5" w:rsidP="001F5AE5">
      <w:pPr>
        <w:pStyle w:val="23"/>
        <w:widowControl w:val="0"/>
        <w:tabs>
          <w:tab w:val="right" w:pos="10205"/>
        </w:tabs>
        <w:spacing w:after="0" w:line="240" w:lineRule="auto"/>
        <w:ind w:firstLine="709"/>
        <w:rPr>
          <w:rFonts w:ascii="Times New Roman" w:hAnsi="Times New Roman"/>
          <w:sz w:val="20"/>
          <w:szCs w:val="20"/>
        </w:rPr>
      </w:pPr>
    </w:p>
    <w:tbl>
      <w:tblPr>
        <w:tblW w:w="9229" w:type="dxa"/>
        <w:tblInd w:w="93" w:type="dxa"/>
        <w:tblLayout w:type="fixed"/>
        <w:tblLook w:val="04A0"/>
      </w:tblPr>
      <w:tblGrid>
        <w:gridCol w:w="1149"/>
        <w:gridCol w:w="1155"/>
        <w:gridCol w:w="1397"/>
        <w:gridCol w:w="1643"/>
        <w:gridCol w:w="3885"/>
      </w:tblGrid>
      <w:tr w:rsidR="001F5AE5" w:rsidRPr="001F5AE5" w:rsidTr="001F5AE5">
        <w:trPr>
          <w:trHeight w:val="345"/>
        </w:trPr>
        <w:tc>
          <w:tcPr>
            <w:tcW w:w="2304"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Arial" w:eastAsia="Times New Roman" w:hAnsi="Arial" w:cs="Times New Roman"/>
                <w:sz w:val="20"/>
                <w:szCs w:val="20"/>
              </w:rPr>
            </w:pPr>
          </w:p>
        </w:tc>
        <w:tc>
          <w:tcPr>
            <w:tcW w:w="304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Arial" w:eastAsia="Times New Roman" w:hAnsi="Arial" w:cs="Times New Roman"/>
                <w:sz w:val="20"/>
                <w:szCs w:val="20"/>
              </w:rPr>
            </w:pPr>
          </w:p>
        </w:tc>
        <w:tc>
          <w:tcPr>
            <w:tcW w:w="3885" w:type="dxa"/>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таблица 2</w:t>
            </w:r>
          </w:p>
        </w:tc>
      </w:tr>
      <w:tr w:rsidR="001F5AE5" w:rsidRPr="001F5AE5" w:rsidTr="001F5AE5">
        <w:trPr>
          <w:trHeight w:val="360"/>
        </w:trPr>
        <w:tc>
          <w:tcPr>
            <w:tcW w:w="2304"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Arial" w:eastAsia="Times New Roman" w:hAnsi="Arial" w:cs="Times New Roman"/>
                <w:sz w:val="20"/>
                <w:szCs w:val="20"/>
              </w:rPr>
            </w:pPr>
          </w:p>
        </w:tc>
        <w:tc>
          <w:tcPr>
            <w:tcW w:w="304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Arial" w:eastAsia="Times New Roman" w:hAnsi="Arial" w:cs="Times New Roman"/>
                <w:sz w:val="20"/>
                <w:szCs w:val="20"/>
              </w:rPr>
            </w:pPr>
          </w:p>
        </w:tc>
        <w:tc>
          <w:tcPr>
            <w:tcW w:w="3885" w:type="dxa"/>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Приложения №1</w:t>
            </w:r>
          </w:p>
        </w:tc>
      </w:tr>
      <w:tr w:rsidR="001F5AE5" w:rsidRPr="001F5AE5" w:rsidTr="001F5AE5">
        <w:trPr>
          <w:trHeight w:val="720"/>
        </w:trPr>
        <w:tc>
          <w:tcPr>
            <w:tcW w:w="9229" w:type="dxa"/>
            <w:gridSpan w:val="5"/>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Перечень главных администраторов безвозмездных поступлений</w:t>
            </w:r>
          </w:p>
        </w:tc>
      </w:tr>
      <w:tr w:rsidR="001F5AE5" w:rsidRPr="001F5AE5" w:rsidTr="001F5AE5">
        <w:trPr>
          <w:trHeight w:val="1095"/>
        </w:trPr>
        <w:tc>
          <w:tcPr>
            <w:tcW w:w="370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Код бюджетной                              классификации  Российской Федерации</w:t>
            </w:r>
          </w:p>
        </w:tc>
        <w:tc>
          <w:tcPr>
            <w:tcW w:w="55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Наименование главного администратора доходов бюджета сельсовета</w:t>
            </w:r>
          </w:p>
        </w:tc>
      </w:tr>
      <w:tr w:rsidR="001F5AE5" w:rsidRPr="001F5AE5" w:rsidTr="001F5AE5">
        <w:trPr>
          <w:trHeight w:val="66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Главного администратора доходов</w:t>
            </w:r>
          </w:p>
        </w:tc>
        <w:tc>
          <w:tcPr>
            <w:tcW w:w="25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доходов бюджета  сельсовета</w:t>
            </w:r>
          </w:p>
        </w:tc>
        <w:tc>
          <w:tcPr>
            <w:tcW w:w="5528" w:type="dxa"/>
            <w:gridSpan w:val="2"/>
            <w:vMerge/>
            <w:tcBorders>
              <w:top w:val="nil"/>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395"/>
        </w:trPr>
        <w:tc>
          <w:tcPr>
            <w:tcW w:w="1149" w:type="dxa"/>
            <w:vMerge/>
            <w:tcBorders>
              <w:top w:val="nil"/>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2552" w:type="dxa"/>
            <w:gridSpan w:val="2"/>
            <w:vMerge/>
            <w:tcBorders>
              <w:top w:val="nil"/>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5528" w:type="dxa"/>
            <w:gridSpan w:val="2"/>
            <w:vMerge/>
            <w:tcBorders>
              <w:top w:val="nil"/>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72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009</w:t>
            </w:r>
          </w:p>
        </w:tc>
        <w:tc>
          <w:tcPr>
            <w:tcW w:w="2552"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5528"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администрация Палецкого сельсовета Баганского района Новосибирской области</w:t>
            </w:r>
          </w:p>
        </w:tc>
      </w:tr>
      <w:tr w:rsidR="001F5AE5" w:rsidRPr="001F5AE5" w:rsidTr="001F5AE5">
        <w:trPr>
          <w:trHeight w:val="70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2 02 15001 10 0000 151</w:t>
            </w:r>
          </w:p>
        </w:tc>
        <w:tc>
          <w:tcPr>
            <w:tcW w:w="5528"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r>
      <w:tr w:rsidR="001F5AE5" w:rsidRPr="001F5AE5" w:rsidTr="001F5AE5">
        <w:trPr>
          <w:trHeight w:val="76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2 02 15002 10 0000 151</w:t>
            </w:r>
          </w:p>
        </w:tc>
        <w:tc>
          <w:tcPr>
            <w:tcW w:w="5528" w:type="dxa"/>
            <w:gridSpan w:val="2"/>
            <w:tcBorders>
              <w:top w:val="nil"/>
              <w:left w:val="single" w:sz="8" w:space="0" w:color="auto"/>
              <w:bottom w:val="single" w:sz="4" w:space="0" w:color="auto"/>
              <w:right w:val="single" w:sz="8"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1F5AE5" w:rsidRPr="001F5AE5" w:rsidTr="001F5AE5">
        <w:trPr>
          <w:trHeight w:val="14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2 02 20216 10 0000 151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1F5AE5" w:rsidRPr="001F5AE5" w:rsidTr="001F5AE5">
        <w:trPr>
          <w:trHeight w:val="43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2 02 29999 10 0000 151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субсидии бюджетам сельских поселений</w:t>
            </w:r>
          </w:p>
        </w:tc>
      </w:tr>
      <w:tr w:rsidR="001F5AE5" w:rsidRPr="001F5AE5" w:rsidTr="001F5AE5">
        <w:trPr>
          <w:trHeight w:val="681"/>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2 02 35118 10 0000 151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F5AE5" w:rsidRPr="001F5AE5" w:rsidTr="001F5AE5">
        <w:trPr>
          <w:trHeight w:val="26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2 02 30024 10 0000 151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1F5AE5" w:rsidRPr="001F5AE5" w:rsidTr="001F5AE5">
        <w:trPr>
          <w:trHeight w:val="358"/>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2 02 39999 10 0000 151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субвенции бюджетам сельских поселений</w:t>
            </w:r>
          </w:p>
        </w:tc>
      </w:tr>
      <w:tr w:rsidR="001F5AE5" w:rsidRPr="001F5AE5" w:rsidTr="001F5AE5">
        <w:trPr>
          <w:trHeight w:val="84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2 02 45160 10 0000 151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F5AE5" w:rsidRPr="001F5AE5" w:rsidTr="001F5AE5">
        <w:trPr>
          <w:trHeight w:val="1184"/>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2 02 40014 10 0000 151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F5AE5" w:rsidRPr="001F5AE5" w:rsidTr="001F5AE5">
        <w:trPr>
          <w:trHeight w:val="279"/>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2 02 49999 10 0000 151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r>
      <w:tr w:rsidR="001F5AE5" w:rsidRPr="001F5AE5" w:rsidTr="001F5AE5">
        <w:trPr>
          <w:trHeight w:val="513"/>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2 03 05099 10 0000 180</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поступления от государственных(муниципальных) организаций в бюджеты сельских поселений</w:t>
            </w:r>
          </w:p>
        </w:tc>
      </w:tr>
      <w:tr w:rsidR="001F5AE5" w:rsidRPr="001F5AE5" w:rsidTr="001F5AE5">
        <w:trPr>
          <w:trHeight w:val="523"/>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2 07 05000 10 0000 180</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безвозмездные поступления  в бюджеты сельских поселений</w:t>
            </w:r>
          </w:p>
        </w:tc>
      </w:tr>
      <w:tr w:rsidR="001F5AE5" w:rsidRPr="001F5AE5" w:rsidTr="001F5AE5">
        <w:trPr>
          <w:trHeight w:val="683"/>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2 07 05030 10 0000 180</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безвозмездные поступления  в бюджеты сельских поселений</w:t>
            </w:r>
          </w:p>
        </w:tc>
      </w:tr>
      <w:tr w:rsidR="001F5AE5" w:rsidRPr="001F5AE5" w:rsidTr="001F5AE5">
        <w:trPr>
          <w:trHeight w:val="1419"/>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2 08 05000 10 0000 180</w:t>
            </w:r>
          </w:p>
        </w:tc>
        <w:tc>
          <w:tcPr>
            <w:tcW w:w="5528" w:type="dxa"/>
            <w:gridSpan w:val="2"/>
            <w:tcBorders>
              <w:top w:val="nil"/>
              <w:left w:val="nil"/>
              <w:bottom w:val="single" w:sz="4" w:space="0" w:color="auto"/>
              <w:right w:val="single" w:sz="4" w:space="0" w:color="auto"/>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Перечисления из бюджетов сельских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F5AE5" w:rsidRPr="001F5AE5" w:rsidTr="001F5AE5">
        <w:trPr>
          <w:trHeight w:val="84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2 18 60010 10 0000 150</w:t>
            </w:r>
          </w:p>
        </w:tc>
        <w:tc>
          <w:tcPr>
            <w:tcW w:w="5528" w:type="dxa"/>
            <w:gridSpan w:val="2"/>
            <w:tcBorders>
              <w:top w:val="nil"/>
              <w:left w:val="nil"/>
              <w:bottom w:val="single" w:sz="4" w:space="0" w:color="auto"/>
              <w:right w:val="single" w:sz="4" w:space="0" w:color="auto"/>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бюджетов сельских поселений от возврата остатков субсидий,субвенций и иных межбюджетных трансфертов,имеющих целевое назначение,прошлых лет из бюджетов муниципальных районов</w:t>
            </w:r>
          </w:p>
        </w:tc>
      </w:tr>
      <w:tr w:rsidR="001F5AE5" w:rsidRPr="001F5AE5" w:rsidTr="001F5AE5">
        <w:trPr>
          <w:trHeight w:val="631"/>
        </w:trPr>
        <w:tc>
          <w:tcPr>
            <w:tcW w:w="114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552" w:type="dxa"/>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2 19 00000 05 0000 151</w:t>
            </w:r>
          </w:p>
        </w:tc>
        <w:tc>
          <w:tcPr>
            <w:tcW w:w="5528"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1F5AE5" w:rsidRPr="001F5AE5" w:rsidRDefault="001F5AE5" w:rsidP="001F5AE5">
      <w:pPr>
        <w:pStyle w:val="23"/>
        <w:widowControl w:val="0"/>
        <w:tabs>
          <w:tab w:val="right" w:pos="10065"/>
        </w:tabs>
        <w:spacing w:after="0" w:line="240" w:lineRule="auto"/>
        <w:ind w:firstLine="709"/>
        <w:rPr>
          <w:rFonts w:ascii="Times New Roman" w:hAnsi="Times New Roman"/>
          <w:sz w:val="20"/>
          <w:szCs w:val="20"/>
        </w:rPr>
      </w:pPr>
    </w:p>
    <w:tbl>
      <w:tblPr>
        <w:tblW w:w="9498" w:type="dxa"/>
        <w:tblInd w:w="108" w:type="dxa"/>
        <w:tblLayout w:type="fixed"/>
        <w:tblLook w:val="04A0"/>
      </w:tblPr>
      <w:tblGrid>
        <w:gridCol w:w="1276"/>
        <w:gridCol w:w="1105"/>
        <w:gridCol w:w="1588"/>
        <w:gridCol w:w="1392"/>
        <w:gridCol w:w="4137"/>
      </w:tblGrid>
      <w:tr w:rsidR="001F5AE5" w:rsidRPr="001F5AE5" w:rsidTr="001F5AE5">
        <w:trPr>
          <w:trHeight w:val="480"/>
        </w:trPr>
        <w:tc>
          <w:tcPr>
            <w:tcW w:w="238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98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4137"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Приложение № 2 </w:t>
            </w:r>
          </w:p>
        </w:tc>
      </w:tr>
      <w:tr w:rsidR="001F5AE5" w:rsidRPr="001F5AE5" w:rsidTr="001F5AE5">
        <w:trPr>
          <w:trHeight w:val="660"/>
        </w:trPr>
        <w:tc>
          <w:tcPr>
            <w:tcW w:w="238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98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4137" w:type="dxa"/>
            <w:vMerge w:val="restart"/>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к решению сессии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Совета депутатов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Палецкого сельсовета</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от 27.11.2020 года № 15</w:t>
            </w:r>
          </w:p>
        </w:tc>
      </w:tr>
      <w:tr w:rsidR="001F5AE5" w:rsidRPr="001F5AE5" w:rsidTr="001F5AE5">
        <w:trPr>
          <w:trHeight w:val="252"/>
        </w:trPr>
        <w:tc>
          <w:tcPr>
            <w:tcW w:w="238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98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4137" w:type="dxa"/>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540"/>
        </w:trPr>
        <w:tc>
          <w:tcPr>
            <w:tcW w:w="9498" w:type="dxa"/>
            <w:gridSpan w:val="5"/>
            <w:vMerge w:val="restart"/>
            <w:tcBorders>
              <w:top w:val="nil"/>
              <w:left w:val="nil"/>
              <w:bottom w:val="single" w:sz="4" w:space="0" w:color="000000"/>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Перечень главных администраторов источников финансирования дефицита бюджета поселения в 2021 году и плановом периоде 2022 и 2023 годов</w:t>
            </w:r>
          </w:p>
        </w:tc>
      </w:tr>
      <w:tr w:rsidR="001F5AE5" w:rsidRPr="001F5AE5" w:rsidTr="001F5AE5">
        <w:trPr>
          <w:trHeight w:val="510"/>
        </w:trPr>
        <w:tc>
          <w:tcPr>
            <w:tcW w:w="9498" w:type="dxa"/>
            <w:gridSpan w:val="5"/>
            <w:vMerge/>
            <w:tcBorders>
              <w:top w:val="nil"/>
              <w:left w:val="nil"/>
              <w:bottom w:val="single" w:sz="4" w:space="0" w:color="000000"/>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780"/>
        </w:trPr>
        <w:tc>
          <w:tcPr>
            <w:tcW w:w="3969"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Код бюджетной классификации Российской Федерации</w:t>
            </w:r>
          </w:p>
        </w:tc>
        <w:tc>
          <w:tcPr>
            <w:tcW w:w="552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 Наименование главного администратора источников финансирования дефицита бюджета  сельсовета</w:t>
            </w:r>
          </w:p>
        </w:tc>
      </w:tr>
      <w:tr w:rsidR="001F5AE5" w:rsidRPr="001F5AE5" w:rsidTr="001F5AE5">
        <w:trPr>
          <w:trHeight w:val="322"/>
        </w:trPr>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lastRenderedPageBreak/>
              <w:t xml:space="preserve"> главного администратора источников финансирования дефицита бюджета</w:t>
            </w:r>
          </w:p>
        </w:tc>
        <w:tc>
          <w:tcPr>
            <w:tcW w:w="269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источников финансирования дефицита бюджета </w:t>
            </w:r>
          </w:p>
        </w:tc>
        <w:tc>
          <w:tcPr>
            <w:tcW w:w="5529" w:type="dxa"/>
            <w:gridSpan w:val="2"/>
            <w:vMerge/>
            <w:tcBorders>
              <w:top w:val="nil"/>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1510"/>
        </w:trPr>
        <w:tc>
          <w:tcPr>
            <w:tcW w:w="1276" w:type="dxa"/>
            <w:vMerge/>
            <w:tcBorders>
              <w:top w:val="nil"/>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2693" w:type="dxa"/>
            <w:gridSpan w:val="2"/>
            <w:vMerge/>
            <w:tcBorders>
              <w:top w:val="nil"/>
              <w:left w:val="single" w:sz="4" w:space="0" w:color="auto"/>
              <w:bottom w:val="single" w:sz="4" w:space="0" w:color="000000"/>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5529" w:type="dxa"/>
            <w:gridSpan w:val="2"/>
            <w:vMerge/>
            <w:tcBorders>
              <w:top w:val="nil"/>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74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009</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529"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both"/>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администрация Палецкого сельсовета Баганского района Новосибирской области</w:t>
            </w:r>
          </w:p>
        </w:tc>
      </w:tr>
      <w:tr w:rsidR="001F5AE5" w:rsidRPr="001F5AE5" w:rsidTr="001F5AE5">
        <w:trPr>
          <w:trHeight w:val="826"/>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693" w:type="dxa"/>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52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источников финансирования дефицита бюджета  поселения в пределах его компетенции </w:t>
            </w:r>
          </w:p>
        </w:tc>
      </w:tr>
      <w:tr w:rsidR="001F5AE5" w:rsidRPr="001F5AE5" w:rsidTr="001F5AE5">
        <w:trPr>
          <w:trHeight w:val="542"/>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693"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01 05 00 00 00 0000 000</w:t>
            </w:r>
          </w:p>
        </w:tc>
        <w:tc>
          <w:tcPr>
            <w:tcW w:w="5529"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Изменение остатков средств  на счетах по учету средств бюджета</w:t>
            </w:r>
          </w:p>
        </w:tc>
      </w:tr>
      <w:tr w:rsidR="001F5AE5" w:rsidRPr="001F5AE5" w:rsidTr="001F5AE5">
        <w:trPr>
          <w:trHeight w:val="79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693"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01 05 02 01 10 0000 510</w:t>
            </w:r>
          </w:p>
        </w:tc>
        <w:tc>
          <w:tcPr>
            <w:tcW w:w="5529"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r>
      <w:tr w:rsidR="001F5AE5" w:rsidRPr="001F5AE5" w:rsidTr="001F5AE5">
        <w:trPr>
          <w:trHeight w:val="765"/>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2693"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01 05 02 01 10 0000 610</w:t>
            </w:r>
          </w:p>
        </w:tc>
        <w:tc>
          <w:tcPr>
            <w:tcW w:w="5529" w:type="dxa"/>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r>
    </w:tbl>
    <w:p w:rsidR="001F5AE5" w:rsidRPr="001F5AE5" w:rsidRDefault="001F5AE5" w:rsidP="001F5AE5">
      <w:pPr>
        <w:pStyle w:val="23"/>
        <w:widowControl w:val="0"/>
        <w:tabs>
          <w:tab w:val="right" w:pos="10065"/>
        </w:tabs>
        <w:spacing w:after="0" w:line="240" w:lineRule="auto"/>
        <w:ind w:right="-993" w:firstLine="709"/>
        <w:rPr>
          <w:rFonts w:ascii="Times New Roman" w:hAnsi="Times New Roman"/>
          <w:sz w:val="20"/>
          <w:szCs w:val="20"/>
        </w:rPr>
      </w:pPr>
    </w:p>
    <w:tbl>
      <w:tblPr>
        <w:tblW w:w="9923" w:type="dxa"/>
        <w:tblInd w:w="-34" w:type="dxa"/>
        <w:tblLook w:val="04A0"/>
      </w:tblPr>
      <w:tblGrid>
        <w:gridCol w:w="5954"/>
        <w:gridCol w:w="3545"/>
        <w:gridCol w:w="424"/>
      </w:tblGrid>
      <w:tr w:rsidR="001F5AE5" w:rsidRPr="001F5AE5" w:rsidTr="001F5AE5">
        <w:trPr>
          <w:trHeight w:val="465"/>
        </w:trPr>
        <w:tc>
          <w:tcPr>
            <w:tcW w:w="9923" w:type="dxa"/>
            <w:gridSpan w:val="3"/>
            <w:vMerge w:val="restart"/>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Cs/>
                <w:sz w:val="20"/>
                <w:szCs w:val="20"/>
              </w:rPr>
            </w:pPr>
            <w:r w:rsidRPr="001F5AE5">
              <w:rPr>
                <w:rFonts w:ascii="Times New Roman" w:eastAsia="Times New Roman" w:hAnsi="Times New Roman" w:cs="Times New Roman"/>
                <w:b/>
                <w:bCs/>
                <w:sz w:val="20"/>
                <w:szCs w:val="20"/>
              </w:rPr>
              <w:t xml:space="preserve">                                                                                                                                                                                                                                            </w:t>
            </w:r>
            <w:bookmarkStart w:id="3" w:name="RANGE!C1:D34"/>
            <w:r w:rsidRPr="001F5AE5">
              <w:rPr>
                <w:rFonts w:ascii="Times New Roman" w:eastAsia="Times New Roman" w:hAnsi="Times New Roman" w:cs="Times New Roman"/>
                <w:bCs/>
                <w:sz w:val="20"/>
                <w:szCs w:val="20"/>
              </w:rPr>
              <w:t xml:space="preserve">Приложение № 3                                                      </w:t>
            </w:r>
          </w:p>
          <w:p w:rsidR="001F5AE5" w:rsidRPr="001F5AE5" w:rsidRDefault="001F5AE5" w:rsidP="001F5AE5">
            <w:pPr>
              <w:spacing w:after="0" w:line="240" w:lineRule="auto"/>
              <w:jc w:val="right"/>
              <w:rPr>
                <w:rFonts w:ascii="Times New Roman" w:eastAsia="Times New Roman" w:hAnsi="Times New Roman" w:cs="Times New Roman"/>
                <w:bCs/>
                <w:sz w:val="20"/>
                <w:szCs w:val="20"/>
              </w:rPr>
            </w:pPr>
            <w:r w:rsidRPr="001F5AE5">
              <w:rPr>
                <w:rFonts w:ascii="Times New Roman" w:eastAsia="Times New Roman" w:hAnsi="Times New Roman" w:cs="Times New Roman"/>
                <w:bCs/>
                <w:sz w:val="20"/>
                <w:szCs w:val="20"/>
              </w:rPr>
              <w:t xml:space="preserve">к решению сессии </w:t>
            </w:r>
          </w:p>
          <w:p w:rsidR="001F5AE5" w:rsidRPr="001F5AE5" w:rsidRDefault="001F5AE5" w:rsidP="001F5AE5">
            <w:pPr>
              <w:spacing w:after="0" w:line="240" w:lineRule="auto"/>
              <w:jc w:val="right"/>
              <w:rPr>
                <w:rFonts w:ascii="Times New Roman" w:eastAsia="Times New Roman" w:hAnsi="Times New Roman" w:cs="Times New Roman"/>
                <w:bCs/>
                <w:sz w:val="20"/>
                <w:szCs w:val="20"/>
              </w:rPr>
            </w:pPr>
            <w:r w:rsidRPr="001F5AE5">
              <w:rPr>
                <w:rFonts w:ascii="Times New Roman" w:eastAsia="Times New Roman" w:hAnsi="Times New Roman" w:cs="Times New Roman"/>
                <w:bCs/>
                <w:sz w:val="20"/>
                <w:szCs w:val="20"/>
              </w:rPr>
              <w:t xml:space="preserve">Совета депутатов </w:t>
            </w:r>
          </w:p>
          <w:p w:rsidR="001F5AE5" w:rsidRPr="001F5AE5" w:rsidRDefault="001F5AE5" w:rsidP="001F5AE5">
            <w:pPr>
              <w:spacing w:after="0" w:line="240" w:lineRule="auto"/>
              <w:jc w:val="right"/>
              <w:rPr>
                <w:rFonts w:ascii="Times New Roman" w:eastAsia="Times New Roman" w:hAnsi="Times New Roman" w:cs="Times New Roman"/>
                <w:bCs/>
                <w:sz w:val="20"/>
                <w:szCs w:val="20"/>
              </w:rPr>
            </w:pPr>
            <w:r w:rsidRPr="001F5AE5">
              <w:rPr>
                <w:rFonts w:ascii="Times New Roman" w:eastAsia="Times New Roman" w:hAnsi="Times New Roman" w:cs="Times New Roman"/>
                <w:bCs/>
                <w:sz w:val="20"/>
                <w:szCs w:val="20"/>
              </w:rPr>
              <w:t>Палецкого сельсовета                                                                                                                                                                                                                                                                                                                                                                                                                                                                                                                                                                                                                                                                                                                                                                                                                     от  27.11.2020 года  № 15</w:t>
            </w:r>
          </w:p>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                     </w:t>
            </w:r>
            <w:bookmarkEnd w:id="3"/>
          </w:p>
        </w:tc>
      </w:tr>
      <w:tr w:rsidR="001F5AE5" w:rsidRPr="001F5AE5" w:rsidTr="001F5AE5">
        <w:trPr>
          <w:trHeight w:val="276"/>
        </w:trPr>
        <w:tc>
          <w:tcPr>
            <w:tcW w:w="9923" w:type="dxa"/>
            <w:gridSpan w:val="3"/>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675"/>
        </w:trPr>
        <w:tc>
          <w:tcPr>
            <w:tcW w:w="9923" w:type="dxa"/>
            <w:gridSpan w:val="3"/>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368"/>
        </w:trPr>
        <w:tc>
          <w:tcPr>
            <w:tcW w:w="9923" w:type="dxa"/>
            <w:gridSpan w:val="3"/>
            <w:vMerge w:val="restart"/>
            <w:tcBorders>
              <w:top w:val="nil"/>
              <w:left w:val="nil"/>
              <w:bottom w:val="nil"/>
              <w:right w:val="nil"/>
            </w:tcBorders>
            <w:shd w:val="clear" w:color="auto" w:fill="auto"/>
            <w:vAlign w:val="bottom"/>
            <w:hideMark/>
          </w:tcPr>
          <w:p w:rsidR="001F5AE5" w:rsidRPr="001F5AE5" w:rsidRDefault="001F5AE5" w:rsidP="001F5AE5">
            <w:pPr>
              <w:spacing w:after="0" w:line="240" w:lineRule="auto"/>
              <w:ind w:left="-377"/>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2021 год и плановый период 2022 и 2023 годов</w:t>
            </w:r>
          </w:p>
        </w:tc>
      </w:tr>
      <w:tr w:rsidR="001F5AE5" w:rsidRPr="001F5AE5" w:rsidTr="001F5AE5">
        <w:trPr>
          <w:trHeight w:val="570"/>
        </w:trPr>
        <w:tc>
          <w:tcPr>
            <w:tcW w:w="9923" w:type="dxa"/>
            <w:gridSpan w:val="3"/>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975"/>
        </w:trPr>
        <w:tc>
          <w:tcPr>
            <w:tcW w:w="9923" w:type="dxa"/>
            <w:gridSpan w:val="3"/>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trHeight w:val="210"/>
        </w:trPr>
        <w:tc>
          <w:tcPr>
            <w:tcW w:w="9923"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p>
        </w:tc>
      </w:tr>
      <w:tr w:rsidR="001F5AE5" w:rsidRPr="001F5AE5" w:rsidTr="001F5AE5">
        <w:trPr>
          <w:trHeight w:val="255"/>
        </w:trPr>
        <w:tc>
          <w:tcPr>
            <w:tcW w:w="9499"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p>
        </w:tc>
        <w:tc>
          <w:tcPr>
            <w:tcW w:w="42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center"/>
              <w:rPr>
                <w:rFonts w:ascii="Arial" w:eastAsia="Times New Roman" w:hAnsi="Arial" w:cs="Times New Roman"/>
                <w:sz w:val="20"/>
                <w:szCs w:val="20"/>
              </w:rPr>
            </w:pPr>
          </w:p>
        </w:tc>
      </w:tr>
      <w:tr w:rsidR="001F5AE5" w:rsidRPr="001F5AE5" w:rsidTr="001F5AE5">
        <w:trPr>
          <w:trHeight w:val="150"/>
        </w:trPr>
        <w:tc>
          <w:tcPr>
            <w:tcW w:w="9923" w:type="dxa"/>
            <w:gridSpan w:val="3"/>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r>
      <w:tr w:rsidR="001F5AE5" w:rsidRPr="001F5AE5" w:rsidTr="001F5AE5">
        <w:trPr>
          <w:trHeight w:val="1470"/>
        </w:trPr>
        <w:tc>
          <w:tcPr>
            <w:tcW w:w="5954" w:type="dxa"/>
            <w:tcBorders>
              <w:top w:val="nil"/>
              <w:left w:val="single" w:sz="4" w:space="0" w:color="auto"/>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Наименование  вида доходов</w:t>
            </w:r>
          </w:p>
        </w:tc>
        <w:tc>
          <w:tcPr>
            <w:tcW w:w="3969" w:type="dxa"/>
            <w:gridSpan w:val="2"/>
            <w:tcBorders>
              <w:top w:val="nil"/>
              <w:left w:val="single" w:sz="4" w:space="0" w:color="auto"/>
              <w:bottom w:val="single" w:sz="4" w:space="0" w:color="auto"/>
              <w:right w:val="single" w:sz="4" w:space="0" w:color="auto"/>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Нормативы отчислений в бюджет сельсовета</w:t>
            </w:r>
          </w:p>
        </w:tc>
      </w:tr>
      <w:tr w:rsidR="001F5AE5" w:rsidRPr="001F5AE5" w:rsidTr="001F5AE5">
        <w:trPr>
          <w:trHeight w:val="750"/>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r>
      <w:tr w:rsidR="001F5AE5" w:rsidRPr="001F5AE5" w:rsidTr="001F5AE5">
        <w:trPr>
          <w:trHeight w:val="922"/>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tabs>
                <w:tab w:val="left" w:pos="9972"/>
              </w:tabs>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3969" w:type="dxa"/>
            <w:gridSpan w:val="2"/>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480"/>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Доходы от оказания платных услуг и компенсации затрат государства</w:t>
            </w:r>
          </w:p>
        </w:tc>
      </w:tr>
      <w:tr w:rsidR="001F5AE5" w:rsidRPr="001F5AE5" w:rsidTr="001F5AE5">
        <w:trPr>
          <w:trHeight w:val="634"/>
        </w:trPr>
        <w:tc>
          <w:tcPr>
            <w:tcW w:w="5954" w:type="dxa"/>
            <w:tcBorders>
              <w:top w:val="nil"/>
              <w:left w:val="single" w:sz="4" w:space="0" w:color="auto"/>
              <w:bottom w:val="single" w:sz="4" w:space="0" w:color="auto"/>
              <w:right w:val="single" w:sz="4" w:space="0" w:color="auto"/>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3969" w:type="dxa"/>
            <w:gridSpan w:val="2"/>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465"/>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Штрафы, санкции, возмещение ущерба</w:t>
            </w:r>
          </w:p>
        </w:tc>
      </w:tr>
      <w:tr w:rsidR="001F5AE5" w:rsidRPr="001F5AE5" w:rsidTr="001F5AE5">
        <w:trPr>
          <w:trHeight w:val="515"/>
        </w:trPr>
        <w:tc>
          <w:tcPr>
            <w:tcW w:w="5954" w:type="dxa"/>
            <w:tcBorders>
              <w:top w:val="nil"/>
              <w:left w:val="single" w:sz="4" w:space="0" w:color="auto"/>
              <w:bottom w:val="single" w:sz="4" w:space="0" w:color="auto"/>
              <w:right w:val="single" w:sz="4" w:space="0" w:color="auto"/>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color w:val="000000"/>
                <w:sz w:val="20"/>
                <w:szCs w:val="20"/>
              </w:rPr>
            </w:pPr>
            <w:r w:rsidRPr="001F5AE5">
              <w:rPr>
                <w:rFonts w:ascii="Times New Roman" w:eastAsia="Times New Roman" w:hAnsi="Times New Roman" w:cs="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3969" w:type="dxa"/>
            <w:gridSpan w:val="2"/>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539"/>
        </w:trPr>
        <w:tc>
          <w:tcPr>
            <w:tcW w:w="5954" w:type="dxa"/>
            <w:tcBorders>
              <w:top w:val="nil"/>
              <w:left w:val="single" w:sz="4" w:space="0" w:color="auto"/>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3969" w:type="dxa"/>
            <w:gridSpan w:val="2"/>
            <w:tcBorders>
              <w:top w:val="single" w:sz="4" w:space="0" w:color="auto"/>
              <w:left w:val="single" w:sz="4" w:space="0" w:color="auto"/>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405"/>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Прочие неналоговые доходы</w:t>
            </w:r>
          </w:p>
        </w:tc>
      </w:tr>
      <w:tr w:rsidR="001F5AE5" w:rsidRPr="001F5AE5" w:rsidTr="001F5AE5">
        <w:trPr>
          <w:trHeight w:val="283"/>
        </w:trPr>
        <w:tc>
          <w:tcPr>
            <w:tcW w:w="5954" w:type="dxa"/>
            <w:tcBorders>
              <w:top w:val="nil"/>
              <w:left w:val="single" w:sz="4" w:space="0" w:color="auto"/>
              <w:bottom w:val="nil"/>
              <w:right w:val="nil"/>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Невыясненные поступления, зачисляемые в бюджеты  поселений</w:t>
            </w:r>
          </w:p>
        </w:tc>
        <w:tc>
          <w:tcPr>
            <w:tcW w:w="396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40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неналоговые доходы бюджетов поселений</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r>
      <w:tr w:rsidR="001F5AE5" w:rsidRPr="001F5AE5" w:rsidTr="001F5AE5">
        <w:trPr>
          <w:trHeight w:val="563"/>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r>
      <w:tr w:rsidR="001F5AE5" w:rsidRPr="001F5AE5" w:rsidTr="001F5AE5">
        <w:trPr>
          <w:trHeight w:val="3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Дотации бюджетам поселений на выравнивание бюджетной обеспеченности</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3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Дотации бюджетам поселений на поддержку мер по обеспечению сбалансированности бюджетов</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3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субсидии бюджетам сельских поселений</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75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750"/>
        </w:trPr>
        <w:tc>
          <w:tcPr>
            <w:tcW w:w="5954" w:type="dxa"/>
            <w:tcBorders>
              <w:top w:val="nil"/>
              <w:left w:val="single" w:sz="4" w:space="0" w:color="auto"/>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3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субвенции бюджетам сельских поселений</w:t>
            </w:r>
          </w:p>
        </w:tc>
        <w:tc>
          <w:tcPr>
            <w:tcW w:w="3969" w:type="dxa"/>
            <w:gridSpan w:val="2"/>
            <w:tcBorders>
              <w:top w:val="nil"/>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750"/>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3969" w:type="dxa"/>
            <w:gridSpan w:val="2"/>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1125"/>
        </w:trPr>
        <w:tc>
          <w:tcPr>
            <w:tcW w:w="5954" w:type="dxa"/>
            <w:tcBorders>
              <w:top w:val="nil"/>
              <w:left w:val="single" w:sz="4" w:space="0" w:color="auto"/>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969" w:type="dxa"/>
            <w:gridSpan w:val="2"/>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375"/>
        </w:trPr>
        <w:tc>
          <w:tcPr>
            <w:tcW w:w="595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межбюджетные трансферты, передаваемые бюджетам сельских поселений</w:t>
            </w:r>
          </w:p>
        </w:tc>
        <w:tc>
          <w:tcPr>
            <w:tcW w:w="3969" w:type="dxa"/>
            <w:gridSpan w:val="2"/>
            <w:tcBorders>
              <w:top w:val="single" w:sz="4" w:space="0" w:color="auto"/>
              <w:left w:val="nil"/>
              <w:bottom w:val="nil"/>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375"/>
        </w:trPr>
        <w:tc>
          <w:tcPr>
            <w:tcW w:w="9923"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Прочие безвозмездные поступления </w:t>
            </w:r>
          </w:p>
        </w:tc>
      </w:tr>
      <w:tr w:rsidR="001F5AE5" w:rsidRPr="001F5AE5" w:rsidTr="001F5AE5">
        <w:trPr>
          <w:trHeight w:val="375"/>
        </w:trPr>
        <w:tc>
          <w:tcPr>
            <w:tcW w:w="5954" w:type="dxa"/>
            <w:tcBorders>
              <w:top w:val="nil"/>
              <w:left w:val="single" w:sz="4" w:space="0" w:color="auto"/>
              <w:bottom w:val="nil"/>
              <w:right w:val="nil"/>
            </w:tcBorders>
            <w:shd w:val="clear" w:color="auto" w:fill="auto"/>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безвозмездные поступления в бюджеты сельских  поселений</w:t>
            </w:r>
          </w:p>
        </w:tc>
        <w:tc>
          <w:tcPr>
            <w:tcW w:w="396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r w:rsidR="001F5AE5" w:rsidRPr="001F5AE5" w:rsidTr="001F5AE5">
        <w:trPr>
          <w:trHeight w:val="199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Перечисления из бюджетов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3969"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100,0%</w:t>
            </w:r>
          </w:p>
        </w:tc>
      </w:tr>
    </w:tbl>
    <w:p w:rsidR="001F5AE5" w:rsidRPr="001F5AE5" w:rsidRDefault="001F5AE5" w:rsidP="001F5AE5">
      <w:pPr>
        <w:pStyle w:val="23"/>
        <w:widowControl w:val="0"/>
        <w:tabs>
          <w:tab w:val="right" w:pos="10065"/>
        </w:tabs>
        <w:spacing w:after="0" w:line="240" w:lineRule="auto"/>
        <w:ind w:right="-993" w:firstLine="709"/>
        <w:rPr>
          <w:rFonts w:ascii="Times New Roman" w:hAnsi="Times New Roman"/>
          <w:sz w:val="20"/>
          <w:szCs w:val="20"/>
        </w:rPr>
      </w:pPr>
    </w:p>
    <w:tbl>
      <w:tblPr>
        <w:tblW w:w="10185" w:type="dxa"/>
        <w:tblInd w:w="91" w:type="dxa"/>
        <w:tblLayout w:type="fixed"/>
        <w:tblLook w:val="04A0"/>
      </w:tblPr>
      <w:tblGrid>
        <w:gridCol w:w="900"/>
        <w:gridCol w:w="900"/>
        <w:gridCol w:w="900"/>
        <w:gridCol w:w="900"/>
        <w:gridCol w:w="245"/>
        <w:gridCol w:w="283"/>
        <w:gridCol w:w="372"/>
        <w:gridCol w:w="744"/>
        <w:gridCol w:w="727"/>
        <w:gridCol w:w="374"/>
        <w:gridCol w:w="760"/>
        <w:gridCol w:w="346"/>
        <w:gridCol w:w="221"/>
        <w:gridCol w:w="15"/>
        <w:gridCol w:w="675"/>
        <w:gridCol w:w="302"/>
        <w:gridCol w:w="425"/>
        <w:gridCol w:w="284"/>
        <w:gridCol w:w="340"/>
        <w:gridCol w:w="85"/>
        <w:gridCol w:w="142"/>
        <w:gridCol w:w="9"/>
        <w:gridCol w:w="85"/>
        <w:gridCol w:w="151"/>
      </w:tblGrid>
      <w:tr w:rsidR="001F5AE5" w:rsidRPr="001F5AE5" w:rsidTr="001F5AE5">
        <w:trPr>
          <w:gridAfter w:val="3"/>
          <w:wAfter w:w="245" w:type="dxa"/>
          <w:trHeight w:val="1020"/>
        </w:trPr>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253" w:type="dxa"/>
            <w:gridSpan w:val="7"/>
            <w:tcBorders>
              <w:top w:val="nil"/>
              <w:left w:val="nil"/>
              <w:bottom w:val="nil"/>
              <w:right w:val="nil"/>
            </w:tcBorders>
            <w:shd w:val="clear" w:color="auto" w:fill="auto"/>
            <w:vAlign w:val="bottom"/>
            <w:hideMark/>
          </w:tcPr>
          <w:p w:rsidR="001F5AE5" w:rsidRPr="001F5AE5" w:rsidRDefault="001F5AE5" w:rsidP="001F5AE5">
            <w:pPr>
              <w:spacing w:after="0" w:line="240" w:lineRule="auto"/>
              <w:ind w:right="137"/>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Приложение №4                                                   к решению сессии Совета депутатов Палецкогосельсовета </w:t>
            </w:r>
          </w:p>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от 27.11.2020 № 15</w:t>
            </w:r>
          </w:p>
        </w:tc>
      </w:tr>
      <w:tr w:rsidR="001F5AE5" w:rsidRPr="001F5AE5" w:rsidTr="001F5AE5">
        <w:trPr>
          <w:trHeight w:val="105"/>
        </w:trPr>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11"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51" w:type="dxa"/>
            <w:gridSpan w:val="4"/>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135"/>
        </w:trPr>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4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3368" w:type="dxa"/>
            <w:gridSpan w:val="9"/>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gridAfter w:val="3"/>
          <w:wAfter w:w="245" w:type="dxa"/>
          <w:trHeight w:val="322"/>
        </w:trPr>
        <w:tc>
          <w:tcPr>
            <w:tcW w:w="9940" w:type="dxa"/>
            <w:gridSpan w:val="21"/>
            <w:vMerge w:val="restart"/>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2021 год и плановый период 2022-2023 годы</w:t>
            </w:r>
          </w:p>
        </w:tc>
      </w:tr>
      <w:tr w:rsidR="001F5AE5" w:rsidRPr="001F5AE5" w:rsidTr="001F5AE5">
        <w:trPr>
          <w:gridAfter w:val="3"/>
          <w:wAfter w:w="245" w:type="dxa"/>
          <w:trHeight w:val="322"/>
        </w:trPr>
        <w:tc>
          <w:tcPr>
            <w:tcW w:w="9940" w:type="dxa"/>
            <w:gridSpan w:val="21"/>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gridAfter w:val="3"/>
          <w:wAfter w:w="245" w:type="dxa"/>
          <w:trHeight w:val="465"/>
        </w:trPr>
        <w:tc>
          <w:tcPr>
            <w:tcW w:w="9940" w:type="dxa"/>
            <w:gridSpan w:val="21"/>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r>
      <w:tr w:rsidR="001F5AE5" w:rsidRPr="001F5AE5" w:rsidTr="001F5AE5">
        <w:trPr>
          <w:gridAfter w:val="1"/>
          <w:wAfter w:w="151" w:type="dxa"/>
          <w:trHeight w:val="315"/>
        </w:trPr>
        <w:tc>
          <w:tcPr>
            <w:tcW w:w="900" w:type="dxa"/>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45" w:type="dxa"/>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99" w:type="dxa"/>
            <w:gridSpan w:val="3"/>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1" w:type="dxa"/>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6" w:type="dxa"/>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11" w:type="dxa"/>
            <w:gridSpan w:val="3"/>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27" w:type="dxa"/>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p>
        </w:tc>
        <w:tc>
          <w:tcPr>
            <w:tcW w:w="709"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gridAfter w:val="1"/>
          <w:wAfter w:w="151" w:type="dxa"/>
          <w:trHeight w:val="90"/>
        </w:trPr>
        <w:tc>
          <w:tcPr>
            <w:tcW w:w="900" w:type="dxa"/>
            <w:tcBorders>
              <w:top w:val="single" w:sz="4" w:space="0" w:color="auto"/>
              <w:left w:val="single" w:sz="8" w:space="0" w:color="auto"/>
              <w:bottom w:val="nil"/>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w:t>
            </w:r>
          </w:p>
        </w:tc>
        <w:tc>
          <w:tcPr>
            <w:tcW w:w="900" w:type="dxa"/>
            <w:tcBorders>
              <w:top w:val="single" w:sz="4" w:space="0" w:color="auto"/>
              <w:left w:val="nil"/>
              <w:bottom w:val="nil"/>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00" w:type="dxa"/>
            <w:tcBorders>
              <w:top w:val="single" w:sz="4" w:space="0" w:color="auto"/>
              <w:left w:val="nil"/>
              <w:bottom w:val="nil"/>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00" w:type="dxa"/>
            <w:tcBorders>
              <w:top w:val="single" w:sz="4" w:space="0" w:color="auto"/>
              <w:left w:val="nil"/>
              <w:bottom w:val="nil"/>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45" w:type="dxa"/>
            <w:tcBorders>
              <w:top w:val="single" w:sz="4" w:space="0" w:color="auto"/>
              <w:left w:val="nil"/>
              <w:bottom w:val="nil"/>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399" w:type="dxa"/>
            <w:gridSpan w:val="3"/>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раздел</w:t>
            </w:r>
          </w:p>
        </w:tc>
        <w:tc>
          <w:tcPr>
            <w:tcW w:w="1101" w:type="dxa"/>
            <w:gridSpan w:val="2"/>
            <w:tcBorders>
              <w:top w:val="single" w:sz="4" w:space="0" w:color="auto"/>
              <w:left w:val="nil"/>
              <w:bottom w:val="nil"/>
              <w:right w:val="single" w:sz="8"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06" w:type="dxa"/>
            <w:gridSpan w:val="2"/>
            <w:tcBorders>
              <w:top w:val="single" w:sz="4" w:space="0" w:color="auto"/>
              <w:left w:val="nil"/>
              <w:bottom w:val="nil"/>
              <w:right w:val="single" w:sz="8"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11" w:type="dxa"/>
            <w:gridSpan w:val="3"/>
            <w:tcBorders>
              <w:top w:val="single" w:sz="4" w:space="0" w:color="auto"/>
              <w:left w:val="nil"/>
              <w:bottom w:val="nil"/>
              <w:right w:val="single" w:sz="8"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27"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2021</w:t>
            </w:r>
          </w:p>
        </w:tc>
        <w:tc>
          <w:tcPr>
            <w:tcW w:w="709" w:type="dxa"/>
            <w:gridSpan w:val="3"/>
            <w:vMerge w:val="restart"/>
            <w:tcBorders>
              <w:top w:val="single" w:sz="8" w:space="0" w:color="auto"/>
              <w:left w:val="single" w:sz="8" w:space="0" w:color="auto"/>
              <w:bottom w:val="nil"/>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2022</w:t>
            </w:r>
          </w:p>
        </w:tc>
        <w:tc>
          <w:tcPr>
            <w:tcW w:w="236" w:type="dxa"/>
            <w:gridSpan w:val="3"/>
            <w:vMerge w:val="restart"/>
            <w:tcBorders>
              <w:top w:val="single" w:sz="8" w:space="0" w:color="auto"/>
              <w:left w:val="single" w:sz="4" w:space="0" w:color="auto"/>
              <w:bottom w:val="nil"/>
              <w:right w:val="single" w:sz="8"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2023</w:t>
            </w:r>
          </w:p>
        </w:tc>
      </w:tr>
      <w:tr w:rsidR="001F5AE5" w:rsidRPr="001F5AE5" w:rsidTr="001F5AE5">
        <w:trPr>
          <w:gridAfter w:val="1"/>
          <w:wAfter w:w="151" w:type="dxa"/>
          <w:trHeight w:val="525"/>
        </w:trPr>
        <w:tc>
          <w:tcPr>
            <w:tcW w:w="3845" w:type="dxa"/>
            <w:gridSpan w:val="5"/>
            <w:tcBorders>
              <w:top w:val="nil"/>
              <w:left w:val="single" w:sz="8" w:space="0" w:color="auto"/>
              <w:bottom w:val="single" w:sz="8" w:space="0" w:color="auto"/>
              <w:right w:val="single" w:sz="4" w:space="0" w:color="000000"/>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Наименование</w:t>
            </w:r>
          </w:p>
        </w:tc>
        <w:tc>
          <w:tcPr>
            <w:tcW w:w="1399" w:type="dxa"/>
            <w:gridSpan w:val="3"/>
            <w:vMerge/>
            <w:tcBorders>
              <w:top w:val="single" w:sz="4" w:space="0" w:color="auto"/>
              <w:left w:val="single" w:sz="4" w:space="0" w:color="auto"/>
              <w:bottom w:val="single" w:sz="4" w:space="0" w:color="auto"/>
              <w:right w:val="single" w:sz="8"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01" w:type="dxa"/>
            <w:gridSpan w:val="2"/>
            <w:tcBorders>
              <w:top w:val="nil"/>
              <w:left w:val="nil"/>
              <w:bottom w:val="single" w:sz="4" w:space="0" w:color="auto"/>
              <w:right w:val="single" w:sz="8"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подраздела</w:t>
            </w:r>
          </w:p>
        </w:tc>
        <w:tc>
          <w:tcPr>
            <w:tcW w:w="1106" w:type="dxa"/>
            <w:gridSpan w:val="2"/>
            <w:tcBorders>
              <w:top w:val="nil"/>
              <w:left w:val="nil"/>
              <w:bottom w:val="single" w:sz="4" w:space="0" w:color="auto"/>
              <w:right w:val="single" w:sz="8"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целевой статьи</w:t>
            </w:r>
          </w:p>
        </w:tc>
        <w:tc>
          <w:tcPr>
            <w:tcW w:w="911" w:type="dxa"/>
            <w:gridSpan w:val="3"/>
            <w:tcBorders>
              <w:top w:val="nil"/>
              <w:left w:val="nil"/>
              <w:bottom w:val="single" w:sz="4" w:space="0" w:color="auto"/>
              <w:right w:val="single" w:sz="8"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вида расходов</w:t>
            </w:r>
          </w:p>
        </w:tc>
        <w:tc>
          <w:tcPr>
            <w:tcW w:w="727" w:type="dxa"/>
            <w:gridSpan w:val="2"/>
            <w:vMerge/>
            <w:tcBorders>
              <w:top w:val="single" w:sz="4" w:space="0" w:color="auto"/>
              <w:left w:val="single" w:sz="8" w:space="0" w:color="auto"/>
              <w:bottom w:val="single" w:sz="4" w:space="0" w:color="auto"/>
              <w:right w:val="single" w:sz="8"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09" w:type="dxa"/>
            <w:gridSpan w:val="3"/>
            <w:vMerge/>
            <w:tcBorders>
              <w:top w:val="single" w:sz="8" w:space="0" w:color="auto"/>
              <w:left w:val="single" w:sz="8"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gridSpan w:val="3"/>
            <w:vMerge/>
            <w:tcBorders>
              <w:top w:val="single" w:sz="8" w:space="0" w:color="auto"/>
              <w:left w:val="single" w:sz="4" w:space="0" w:color="auto"/>
              <w:bottom w:val="single" w:sz="4" w:space="0" w:color="auto"/>
              <w:right w:val="single" w:sz="8"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gridAfter w:val="1"/>
          <w:wAfter w:w="151" w:type="dxa"/>
          <w:trHeight w:val="255"/>
        </w:trPr>
        <w:tc>
          <w:tcPr>
            <w:tcW w:w="3845" w:type="dxa"/>
            <w:gridSpan w:val="5"/>
            <w:tcBorders>
              <w:top w:val="nil"/>
              <w:left w:val="single" w:sz="8" w:space="0" w:color="auto"/>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399" w:type="dxa"/>
            <w:gridSpan w:val="3"/>
            <w:tcBorders>
              <w:top w:val="single" w:sz="4" w:space="0" w:color="auto"/>
              <w:left w:val="nil"/>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3</w:t>
            </w:r>
          </w:p>
        </w:tc>
        <w:tc>
          <w:tcPr>
            <w:tcW w:w="1101" w:type="dxa"/>
            <w:gridSpan w:val="2"/>
            <w:tcBorders>
              <w:top w:val="single" w:sz="4" w:space="0" w:color="auto"/>
              <w:left w:val="nil"/>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w:t>
            </w:r>
          </w:p>
        </w:tc>
        <w:tc>
          <w:tcPr>
            <w:tcW w:w="1106" w:type="dxa"/>
            <w:gridSpan w:val="2"/>
            <w:tcBorders>
              <w:top w:val="single" w:sz="4" w:space="0" w:color="auto"/>
              <w:left w:val="nil"/>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w:t>
            </w:r>
          </w:p>
        </w:tc>
        <w:tc>
          <w:tcPr>
            <w:tcW w:w="911" w:type="dxa"/>
            <w:gridSpan w:val="3"/>
            <w:tcBorders>
              <w:top w:val="single" w:sz="4" w:space="0" w:color="auto"/>
              <w:left w:val="nil"/>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6</w:t>
            </w:r>
          </w:p>
        </w:tc>
        <w:tc>
          <w:tcPr>
            <w:tcW w:w="727" w:type="dxa"/>
            <w:gridSpan w:val="2"/>
            <w:tcBorders>
              <w:top w:val="single" w:sz="4" w:space="0" w:color="auto"/>
              <w:left w:val="nil"/>
              <w:bottom w:val="single" w:sz="8" w:space="0" w:color="auto"/>
              <w:right w:val="single" w:sz="8"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w:t>
            </w:r>
          </w:p>
        </w:tc>
        <w:tc>
          <w:tcPr>
            <w:tcW w:w="709"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Cs/>
                <w:sz w:val="20"/>
                <w:szCs w:val="20"/>
              </w:rPr>
            </w:pPr>
            <w:r w:rsidRPr="001F5AE5">
              <w:rPr>
                <w:rFonts w:ascii="Times New Roman" w:eastAsia="Times New Roman" w:hAnsi="Times New Roman" w:cs="Times New Roman"/>
                <w:bCs/>
                <w:sz w:val="20"/>
                <w:szCs w:val="20"/>
              </w:rPr>
              <w:t>8</w:t>
            </w:r>
          </w:p>
        </w:tc>
        <w:tc>
          <w:tcPr>
            <w:tcW w:w="236" w:type="dxa"/>
            <w:gridSpan w:val="3"/>
            <w:tcBorders>
              <w:top w:val="single" w:sz="4" w:space="0" w:color="auto"/>
              <w:left w:val="nil"/>
              <w:bottom w:val="single" w:sz="8" w:space="0" w:color="auto"/>
              <w:right w:val="single" w:sz="8"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Cs/>
                <w:sz w:val="20"/>
                <w:szCs w:val="20"/>
              </w:rPr>
            </w:pPr>
            <w:r w:rsidRPr="001F5AE5">
              <w:rPr>
                <w:rFonts w:ascii="Times New Roman" w:eastAsia="Times New Roman" w:hAnsi="Times New Roman" w:cs="Times New Roman"/>
                <w:bCs/>
                <w:sz w:val="20"/>
                <w:szCs w:val="20"/>
              </w:rPr>
              <w:t>9</w:t>
            </w:r>
          </w:p>
        </w:tc>
      </w:tr>
      <w:tr w:rsidR="001F5AE5" w:rsidRPr="001F5AE5" w:rsidTr="001F5AE5">
        <w:trPr>
          <w:gridAfter w:val="3"/>
          <w:wAfter w:w="245" w:type="dxa"/>
          <w:trHeight w:val="255"/>
        </w:trPr>
        <w:tc>
          <w:tcPr>
            <w:tcW w:w="9940" w:type="dxa"/>
            <w:gridSpan w:val="21"/>
            <w:tcBorders>
              <w:top w:val="nil"/>
              <w:left w:val="single" w:sz="8" w:space="0" w:color="auto"/>
              <w:bottom w:val="single" w:sz="8" w:space="0" w:color="auto"/>
              <w:right w:val="nil"/>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администрация Палецкого сельсовета Баганского района Новосибирской области</w:t>
            </w:r>
          </w:p>
        </w:tc>
      </w:tr>
      <w:tr w:rsidR="001F5AE5" w:rsidRPr="001F5AE5" w:rsidTr="001F5AE5">
        <w:trPr>
          <w:gridAfter w:val="3"/>
          <w:wAfter w:w="245" w:type="dxa"/>
          <w:trHeight w:val="300"/>
        </w:trPr>
        <w:tc>
          <w:tcPr>
            <w:tcW w:w="412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Общегосударственные вопросы</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13 620 800,00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3 481 300,00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3 481 300,00</w:t>
            </w:r>
          </w:p>
        </w:tc>
      </w:tr>
      <w:tr w:rsidR="001F5AE5" w:rsidRPr="001F5AE5" w:rsidTr="001F5AE5">
        <w:trPr>
          <w:gridAfter w:val="3"/>
          <w:wAfter w:w="245" w:type="dxa"/>
          <w:trHeight w:val="705"/>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c>
          <w:tcPr>
            <w:tcW w:w="709" w:type="dxa"/>
            <w:gridSpan w:val="2"/>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c>
          <w:tcPr>
            <w:tcW w:w="567" w:type="dxa"/>
            <w:gridSpan w:val="3"/>
            <w:tcBorders>
              <w:top w:val="nil"/>
              <w:left w:val="single" w:sz="4" w:space="0" w:color="auto"/>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r>
      <w:tr w:rsidR="001F5AE5" w:rsidRPr="001F5AE5" w:rsidTr="001F5AE5">
        <w:trPr>
          <w:gridAfter w:val="3"/>
          <w:wAfter w:w="245" w:type="dxa"/>
          <w:trHeight w:val="120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r>
      <w:tr w:rsidR="001F5AE5" w:rsidRPr="001F5AE5" w:rsidTr="001F5AE5">
        <w:trPr>
          <w:gridAfter w:val="3"/>
          <w:wAfter w:w="245" w:type="dxa"/>
          <w:trHeight w:val="465"/>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116"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r>
      <w:tr w:rsidR="001F5AE5" w:rsidRPr="001F5AE5" w:rsidTr="001F5AE5">
        <w:trPr>
          <w:gridAfter w:val="3"/>
          <w:wAfter w:w="245" w:type="dxa"/>
          <w:trHeight w:val="97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3 207 310,00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2 741 110,00</w:t>
            </w:r>
          </w:p>
        </w:tc>
      </w:tr>
      <w:tr w:rsidR="001F5AE5" w:rsidRPr="001F5AE5" w:rsidTr="001F5AE5">
        <w:trPr>
          <w:gridAfter w:val="3"/>
          <w:wAfter w:w="245" w:type="dxa"/>
          <w:trHeight w:val="120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r>
      <w:tr w:rsidR="001F5AE5" w:rsidRPr="001F5AE5" w:rsidTr="001F5AE5">
        <w:trPr>
          <w:gridAfter w:val="3"/>
          <w:wAfter w:w="245" w:type="dxa"/>
          <w:trHeight w:val="525"/>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r>
      <w:tr w:rsidR="001F5AE5" w:rsidRPr="001F5AE5" w:rsidTr="001F5AE5">
        <w:trPr>
          <w:gridAfter w:val="3"/>
          <w:wAfter w:w="245" w:type="dxa"/>
          <w:trHeight w:val="443"/>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409 300,00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43"/>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409 300,00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6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Иные бюджетные ассигнования</w:t>
            </w:r>
          </w:p>
        </w:tc>
        <w:tc>
          <w:tcPr>
            <w:tcW w:w="1116"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78"/>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Уплата прочих налогов, сборов и иных платежей</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72"/>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78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20 800,00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r>
      <w:tr w:rsidR="001F5AE5" w:rsidRPr="001F5AE5" w:rsidTr="001F5AE5">
        <w:trPr>
          <w:gridAfter w:val="3"/>
          <w:wAfter w:w="245" w:type="dxa"/>
          <w:trHeight w:val="36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06</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9900006190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20 800,00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63"/>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Резервные фонды</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112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63"/>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Резервные средства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870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63"/>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Другие общегосударственные вопросы</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9 627 500,00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3 395 900,00</w:t>
            </w:r>
          </w:p>
        </w:tc>
      </w:tr>
      <w:tr w:rsidR="001F5AE5" w:rsidRPr="001F5AE5" w:rsidTr="001F5AE5">
        <w:trPr>
          <w:gridAfter w:val="3"/>
          <w:wAfter w:w="245" w:type="dxa"/>
          <w:trHeight w:val="69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7 047 200,00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3 395 900,00</w:t>
            </w:r>
          </w:p>
        </w:tc>
      </w:tr>
      <w:tr w:rsidR="001F5AE5" w:rsidRPr="001F5AE5" w:rsidTr="001F5AE5">
        <w:trPr>
          <w:gridAfter w:val="3"/>
          <w:wAfter w:w="245" w:type="dxa"/>
          <w:trHeight w:val="124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7 047 200,00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3 395 900,00</w:t>
            </w:r>
          </w:p>
        </w:tc>
      </w:tr>
      <w:tr w:rsidR="001F5AE5" w:rsidRPr="001F5AE5" w:rsidTr="001F5AE5">
        <w:trPr>
          <w:gridAfter w:val="3"/>
          <w:wAfter w:w="245" w:type="dxa"/>
          <w:trHeight w:val="51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7 047 200,00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2 322 500,00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3 395 900,00</w:t>
            </w:r>
          </w:p>
        </w:tc>
      </w:tr>
      <w:tr w:rsidR="001F5AE5" w:rsidRPr="001F5AE5" w:rsidTr="001F5AE5">
        <w:trPr>
          <w:gridAfter w:val="3"/>
          <w:wAfter w:w="245" w:type="dxa"/>
          <w:trHeight w:val="58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2 488 400,00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64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2 488 400,00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7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бюджетные ассигнования</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91 900,00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4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Уплата прочих налогов, сборов и иных платежей</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91 900,00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78"/>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Национальная оборона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275 000,00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277 800,00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289 100,00</w:t>
            </w:r>
          </w:p>
        </w:tc>
      </w:tr>
      <w:tr w:rsidR="001F5AE5" w:rsidRPr="001F5AE5" w:rsidTr="001F5AE5">
        <w:trPr>
          <w:gridAfter w:val="3"/>
          <w:wAfter w:w="245" w:type="dxa"/>
          <w:trHeight w:val="795"/>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277 800,00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289 100,00</w:t>
            </w:r>
          </w:p>
        </w:tc>
      </w:tr>
      <w:tr w:rsidR="001F5AE5" w:rsidRPr="001F5AE5" w:rsidTr="001F5AE5">
        <w:trPr>
          <w:gridAfter w:val="3"/>
          <w:wAfter w:w="245" w:type="dxa"/>
          <w:trHeight w:val="112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5AE5">
              <w:rPr>
                <w:rFonts w:ascii="Times New Roman" w:eastAsia="Times New Roman" w:hAnsi="Times New Roman" w:cs="Times New Roman"/>
                <w:sz w:val="20"/>
                <w:szCs w:val="20"/>
              </w:rPr>
              <w:lastRenderedPageBreak/>
              <w:t>внебюджетными фондами</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243 700,00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246 500,00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257 800,00</w:t>
            </w:r>
          </w:p>
        </w:tc>
      </w:tr>
      <w:tr w:rsidR="001F5AE5" w:rsidRPr="001F5AE5" w:rsidTr="001F5AE5">
        <w:trPr>
          <w:gridAfter w:val="3"/>
          <w:wAfter w:w="245" w:type="dxa"/>
          <w:trHeight w:val="51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243 700,00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246 500,00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257 800,00</w:t>
            </w:r>
          </w:p>
        </w:tc>
      </w:tr>
      <w:tr w:rsidR="001F5AE5" w:rsidRPr="001F5AE5" w:rsidTr="001F5AE5">
        <w:trPr>
          <w:gridAfter w:val="3"/>
          <w:wAfter w:w="245" w:type="dxa"/>
          <w:trHeight w:val="443"/>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r>
      <w:tr w:rsidR="001F5AE5" w:rsidRPr="001F5AE5" w:rsidTr="001F5AE5">
        <w:trPr>
          <w:gridAfter w:val="3"/>
          <w:wAfter w:w="245" w:type="dxa"/>
          <w:trHeight w:val="55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r>
      <w:tr w:rsidR="001F5AE5" w:rsidRPr="001F5AE5" w:rsidTr="001F5AE5">
        <w:trPr>
          <w:gridAfter w:val="3"/>
          <w:wAfter w:w="245" w:type="dxa"/>
          <w:trHeight w:val="30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Национальная экономика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04</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1 151 250,00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1 263 890,00</w:t>
            </w:r>
          </w:p>
        </w:tc>
      </w:tr>
      <w:tr w:rsidR="001F5AE5" w:rsidRPr="001F5AE5" w:rsidTr="001F5AE5">
        <w:trPr>
          <w:gridAfter w:val="3"/>
          <w:wAfter w:w="245" w:type="dxa"/>
          <w:trHeight w:val="30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Дорожное хозяйство (дорожные фонды)</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04</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1 151 250,00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1 263 890,00</w:t>
            </w:r>
          </w:p>
        </w:tc>
      </w:tr>
      <w:tr w:rsidR="001F5AE5" w:rsidRPr="001F5AE5" w:rsidTr="001F5AE5">
        <w:trPr>
          <w:gridAfter w:val="3"/>
          <w:wAfter w:w="245" w:type="dxa"/>
          <w:trHeight w:val="99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gridAfter w:val="3"/>
          <w:wAfter w:w="245" w:type="dxa"/>
          <w:trHeight w:val="52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gridAfter w:val="3"/>
          <w:wAfter w:w="245" w:type="dxa"/>
          <w:trHeight w:val="278"/>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Жилищно-коммунальное хозяйство</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559 100,00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99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0230001050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51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0230001050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57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0230001050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49"/>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Благоустройство</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555 100,00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930"/>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555 100,00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80"/>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555 100,00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8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КУЛЬТУРА И КИНЕМАТОГРАФИЯ</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4 011 900,00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r>
      <w:tr w:rsidR="001F5AE5" w:rsidRPr="001F5AE5" w:rsidTr="001F5AE5">
        <w:trPr>
          <w:gridAfter w:val="3"/>
          <w:wAfter w:w="245" w:type="dxa"/>
          <w:trHeight w:val="76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4 011 900,00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555"/>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Перечисление другим бюджетам бюджетной системы Российской Федерации</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1 552 000,00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38"/>
        </w:trPr>
        <w:tc>
          <w:tcPr>
            <w:tcW w:w="4128"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Безвозмездные перечисления бюджетам</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992" w:type="dxa"/>
            <w:gridSpan w:val="3"/>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1 552 000,00</w:t>
            </w:r>
          </w:p>
        </w:tc>
        <w:tc>
          <w:tcPr>
            <w:tcW w:w="709"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6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2 459 900,00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95"/>
        </w:trPr>
        <w:tc>
          <w:tcPr>
            <w:tcW w:w="4128" w:type="dxa"/>
            <w:gridSpan w:val="6"/>
            <w:tcBorders>
              <w:top w:val="single" w:sz="4" w:space="0" w:color="auto"/>
              <w:left w:val="single" w:sz="8"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2 459 900,00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312"/>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Социальная политика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10</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355 200,00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289"/>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Пенсионное обеспечение</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120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43"/>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69"/>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ФИЗИЧЕСКАЯ КУЛЬТУРА И СПОРТ</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510"/>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Другие вопросы в области физической культуры и спорта</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915"/>
        </w:trPr>
        <w:tc>
          <w:tcPr>
            <w:tcW w:w="4128" w:type="dxa"/>
            <w:gridSpan w:val="6"/>
            <w:tcBorders>
              <w:top w:val="single" w:sz="4" w:space="0" w:color="auto"/>
              <w:left w:val="single" w:sz="8" w:space="0" w:color="auto"/>
              <w:bottom w:val="single" w:sz="4" w:space="0" w:color="auto"/>
              <w:right w:val="single" w:sz="4" w:space="0" w:color="000000"/>
            </w:tcBorders>
            <w:shd w:val="clear" w:color="000000" w:fill="FFFFFF"/>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1116" w:type="dxa"/>
            <w:gridSpan w:val="2"/>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525"/>
        </w:trPr>
        <w:tc>
          <w:tcPr>
            <w:tcW w:w="412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1116"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727"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1134"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567" w:type="dxa"/>
            <w:gridSpan w:val="2"/>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110</w:t>
            </w:r>
          </w:p>
        </w:tc>
        <w:tc>
          <w:tcPr>
            <w:tcW w:w="992" w:type="dxa"/>
            <w:gridSpan w:val="3"/>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gridAfter w:val="3"/>
          <w:wAfter w:w="245" w:type="dxa"/>
          <w:trHeight w:val="443"/>
        </w:trPr>
        <w:tc>
          <w:tcPr>
            <w:tcW w:w="4128"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ИТОГО РАСХОДОВ:</w:t>
            </w:r>
          </w:p>
        </w:tc>
        <w:tc>
          <w:tcPr>
            <w:tcW w:w="1116" w:type="dxa"/>
            <w:gridSpan w:val="2"/>
            <w:tcBorders>
              <w:top w:val="nil"/>
              <w:left w:val="nil"/>
              <w:bottom w:val="single" w:sz="8" w:space="0" w:color="auto"/>
              <w:right w:val="single" w:sz="8"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w:t>
            </w:r>
          </w:p>
        </w:tc>
        <w:tc>
          <w:tcPr>
            <w:tcW w:w="727" w:type="dxa"/>
            <w:tcBorders>
              <w:top w:val="nil"/>
              <w:left w:val="nil"/>
              <w:bottom w:val="single" w:sz="8" w:space="0" w:color="auto"/>
              <w:right w:val="single" w:sz="8"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567" w:type="dxa"/>
            <w:gridSpan w:val="2"/>
            <w:tcBorders>
              <w:top w:val="nil"/>
              <w:left w:val="nil"/>
              <w:bottom w:val="single" w:sz="8" w:space="0" w:color="auto"/>
              <w:right w:val="single" w:sz="8"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8"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19 988 250,00</w:t>
            </w:r>
          </w:p>
        </w:tc>
        <w:tc>
          <w:tcPr>
            <w:tcW w:w="709"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7 299 460,00</w:t>
            </w:r>
          </w:p>
        </w:tc>
        <w:tc>
          <w:tcPr>
            <w:tcW w:w="567" w:type="dxa"/>
            <w:gridSpan w:val="3"/>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8 430 190,00</w:t>
            </w:r>
          </w:p>
        </w:tc>
      </w:tr>
    </w:tbl>
    <w:p w:rsidR="001F5AE5" w:rsidRPr="001F5AE5" w:rsidRDefault="001F5AE5" w:rsidP="001F5AE5">
      <w:pPr>
        <w:pStyle w:val="23"/>
        <w:widowControl w:val="0"/>
        <w:tabs>
          <w:tab w:val="right" w:pos="10065"/>
        </w:tabs>
        <w:spacing w:after="0" w:line="240" w:lineRule="auto"/>
        <w:ind w:right="-993" w:firstLine="709"/>
        <w:rPr>
          <w:rFonts w:ascii="Times New Roman" w:hAnsi="Times New Roman"/>
          <w:sz w:val="20"/>
          <w:szCs w:val="20"/>
        </w:rPr>
      </w:pPr>
    </w:p>
    <w:tbl>
      <w:tblPr>
        <w:tblW w:w="9916" w:type="dxa"/>
        <w:tblInd w:w="91" w:type="dxa"/>
        <w:tblLayout w:type="fixed"/>
        <w:tblLook w:val="04A0"/>
      </w:tblPr>
      <w:tblGrid>
        <w:gridCol w:w="300"/>
        <w:gridCol w:w="2834"/>
        <w:gridCol w:w="1276"/>
        <w:gridCol w:w="1134"/>
        <w:gridCol w:w="852"/>
        <w:gridCol w:w="709"/>
        <w:gridCol w:w="632"/>
        <w:gridCol w:w="502"/>
        <w:gridCol w:w="258"/>
        <w:gridCol w:w="236"/>
        <w:gridCol w:w="356"/>
        <w:gridCol w:w="65"/>
        <w:gridCol w:w="288"/>
        <w:gridCol w:w="236"/>
        <w:gridCol w:w="238"/>
      </w:tblGrid>
      <w:tr w:rsidR="001F5AE5" w:rsidRPr="001F5AE5" w:rsidTr="001F5AE5">
        <w:trPr>
          <w:trHeight w:val="15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6096" w:type="dxa"/>
            <w:gridSpan w:val="4"/>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4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60"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421" w:type="dxa"/>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8"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39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6096" w:type="dxa"/>
            <w:gridSpan w:val="4"/>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41" w:type="dxa"/>
            <w:gridSpan w:val="2"/>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760" w:type="dxa"/>
            <w:gridSpan w:val="2"/>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1183" w:type="dxa"/>
            <w:gridSpan w:val="5"/>
            <w:tcBorders>
              <w:top w:val="nil"/>
              <w:left w:val="nil"/>
              <w:bottom w:val="nil"/>
              <w:right w:val="nil"/>
            </w:tcBorders>
            <w:shd w:val="clear" w:color="auto" w:fill="auto"/>
            <w:vAlign w:val="center"/>
          </w:tcPr>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Приложение №5</w:t>
            </w:r>
          </w:p>
        </w:tc>
      </w:tr>
      <w:tr w:rsidR="001F5AE5" w:rsidRPr="001F5AE5" w:rsidTr="001F5AE5">
        <w:trPr>
          <w:trHeight w:val="825"/>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6096" w:type="dxa"/>
            <w:gridSpan w:val="4"/>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41" w:type="dxa"/>
            <w:gridSpan w:val="2"/>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760" w:type="dxa"/>
            <w:gridSpan w:val="2"/>
            <w:tcBorders>
              <w:top w:val="nil"/>
              <w:left w:val="nil"/>
              <w:bottom w:val="nil"/>
              <w:right w:val="nil"/>
            </w:tcBorders>
            <w:shd w:val="clear" w:color="auto" w:fill="auto"/>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color w:val="000000"/>
                <w:sz w:val="20"/>
                <w:szCs w:val="20"/>
              </w:rPr>
            </w:pPr>
          </w:p>
        </w:tc>
        <w:tc>
          <w:tcPr>
            <w:tcW w:w="421" w:type="dxa"/>
            <w:gridSpan w:val="2"/>
            <w:tcBorders>
              <w:top w:val="nil"/>
              <w:left w:val="nil"/>
              <w:bottom w:val="nil"/>
              <w:right w:val="nil"/>
            </w:tcBorders>
            <w:shd w:val="clear" w:color="auto" w:fill="auto"/>
            <w:noWrap/>
            <w:vAlign w:val="bottom"/>
          </w:tcPr>
          <w:p w:rsidR="001F5AE5" w:rsidRPr="001F5AE5" w:rsidRDefault="001F5AE5" w:rsidP="001F5AE5">
            <w:pPr>
              <w:spacing w:after="0" w:line="240" w:lineRule="auto"/>
              <w:rPr>
                <w:rFonts w:ascii="Times New Roman" w:eastAsia="Times New Roman" w:hAnsi="Times New Roman" w:cs="Times New Roman"/>
                <w:color w:val="000000"/>
                <w:sz w:val="20"/>
                <w:szCs w:val="20"/>
              </w:rPr>
            </w:pPr>
          </w:p>
        </w:tc>
        <w:tc>
          <w:tcPr>
            <w:tcW w:w="762" w:type="dxa"/>
            <w:gridSpan w:val="3"/>
            <w:tcBorders>
              <w:top w:val="nil"/>
              <w:left w:val="nil"/>
              <w:bottom w:val="nil"/>
              <w:right w:val="nil"/>
            </w:tcBorders>
            <w:shd w:val="clear" w:color="auto" w:fill="auto"/>
            <w:vAlign w:val="bottom"/>
          </w:tcPr>
          <w:p w:rsidR="001F5AE5" w:rsidRPr="001F5AE5" w:rsidRDefault="001F5AE5" w:rsidP="001F5AE5">
            <w:pPr>
              <w:spacing w:after="0" w:line="240" w:lineRule="auto"/>
              <w:jc w:val="both"/>
              <w:rPr>
                <w:rFonts w:ascii="Times New Roman" w:eastAsia="Times New Roman" w:hAnsi="Times New Roman" w:cs="Times New Roman"/>
                <w:color w:val="000000"/>
                <w:sz w:val="20"/>
                <w:szCs w:val="20"/>
              </w:rPr>
            </w:pPr>
          </w:p>
        </w:tc>
      </w:tr>
      <w:tr w:rsidR="001F5AE5" w:rsidRPr="001F5AE5" w:rsidTr="001F5AE5">
        <w:trPr>
          <w:trHeight w:val="9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6096" w:type="dxa"/>
            <w:gridSpan w:val="4"/>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341" w:type="dxa"/>
            <w:gridSpan w:val="2"/>
            <w:tcBorders>
              <w:top w:val="nil"/>
              <w:left w:val="nil"/>
              <w:bottom w:val="nil"/>
              <w:right w:val="nil"/>
            </w:tcBorders>
            <w:shd w:val="clear" w:color="auto" w:fill="auto"/>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1705" w:type="dxa"/>
            <w:gridSpan w:val="6"/>
            <w:tcBorders>
              <w:top w:val="nil"/>
              <w:left w:val="nil"/>
              <w:bottom w:val="nil"/>
              <w:right w:val="nil"/>
            </w:tcBorders>
            <w:shd w:val="clear" w:color="auto" w:fill="auto"/>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3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9142" w:type="dxa"/>
            <w:gridSpan w:val="12"/>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38"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105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9616" w:type="dxa"/>
            <w:gridSpan w:val="14"/>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на 2021 год и плановый период 2022-2023 годы</w:t>
            </w:r>
          </w:p>
        </w:tc>
      </w:tr>
      <w:tr w:rsidR="001F5AE5" w:rsidRPr="001F5AE5" w:rsidTr="001F5AE5">
        <w:trPr>
          <w:trHeight w:val="255"/>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852"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827" w:type="dxa"/>
            <w:gridSpan w:val="4"/>
            <w:tcBorders>
              <w:top w:val="nil"/>
              <w:left w:val="nil"/>
              <w:bottom w:val="nil"/>
              <w:right w:val="nil"/>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рублей</w:t>
            </w:r>
          </w:p>
        </w:tc>
      </w:tr>
      <w:tr w:rsidR="001F5AE5" w:rsidRPr="001F5AE5" w:rsidTr="001F5AE5">
        <w:trPr>
          <w:trHeight w:val="63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ВР</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2021</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2022</w:t>
            </w:r>
          </w:p>
        </w:tc>
        <w:tc>
          <w:tcPr>
            <w:tcW w:w="827" w:type="dxa"/>
            <w:gridSpan w:val="4"/>
            <w:tcBorders>
              <w:top w:val="single" w:sz="4" w:space="0" w:color="auto"/>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2023</w:t>
            </w:r>
          </w:p>
        </w:tc>
      </w:tr>
      <w:tr w:rsidR="001F5AE5" w:rsidRPr="001F5AE5" w:rsidTr="001F5AE5">
        <w:trPr>
          <w:trHeight w:val="42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Непрограммное направление деятельности</w:t>
            </w:r>
          </w:p>
        </w:tc>
        <w:tc>
          <w:tcPr>
            <w:tcW w:w="1276" w:type="dxa"/>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99.0.00.00000</w:t>
            </w:r>
          </w:p>
        </w:tc>
        <w:tc>
          <w:tcPr>
            <w:tcW w:w="1134" w:type="dxa"/>
            <w:tcBorders>
              <w:top w:val="nil"/>
              <w:left w:val="nil"/>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4243300,00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3759100,00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3770400,00</w:t>
            </w:r>
          </w:p>
        </w:tc>
      </w:tr>
      <w:tr w:rsidR="001F5AE5" w:rsidRPr="001F5AE5" w:rsidTr="001F5AE5">
        <w:trPr>
          <w:trHeight w:val="171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r>
      <w:tr w:rsidR="001F5AE5" w:rsidRPr="001F5AE5" w:rsidTr="001F5AE5">
        <w:trPr>
          <w:trHeight w:val="315"/>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276" w:type="dxa"/>
            <w:tcBorders>
              <w:top w:val="nil"/>
              <w:left w:val="nil"/>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r>
      <w:tr w:rsidR="001F5AE5" w:rsidRPr="001F5AE5" w:rsidTr="001F5AE5">
        <w:trPr>
          <w:trHeight w:val="31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r>
      <w:tr w:rsidR="001F5AE5" w:rsidRPr="001F5AE5" w:rsidTr="001F5AE5">
        <w:trPr>
          <w:trHeight w:val="76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740190,00</w:t>
            </w:r>
          </w:p>
        </w:tc>
      </w:tr>
      <w:tr w:rsidR="001F5AE5" w:rsidRPr="001F5AE5" w:rsidTr="001F5AE5">
        <w:trPr>
          <w:trHeight w:val="37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r>
      <w:tr w:rsidR="001F5AE5" w:rsidRPr="001F5AE5" w:rsidTr="001F5AE5">
        <w:trPr>
          <w:trHeight w:val="141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2741110,00</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обеспечение функций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466200,00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409300,00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409300,00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409300,00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Уплата налогов, сборов и иных платежей</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43000,00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Общегосударственные 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43000,00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6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43000,00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1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1134"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852" w:type="dxa"/>
            <w:tcBorders>
              <w:top w:val="nil"/>
              <w:left w:val="single" w:sz="4" w:space="0" w:color="auto"/>
              <w:bottom w:val="single" w:sz="4" w:space="0" w:color="auto"/>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13900,00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1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Общегосударственные </w:t>
            </w:r>
            <w:r w:rsidRPr="001F5AE5">
              <w:rPr>
                <w:rFonts w:ascii="Times New Roman" w:eastAsia="Times New Roman" w:hAnsi="Times New Roman" w:cs="Times New Roman"/>
                <w:sz w:val="20"/>
                <w:szCs w:val="20"/>
              </w:rPr>
              <w:lastRenderedPageBreak/>
              <w:t>вопросы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99.0.00.0619</w:t>
            </w:r>
            <w:r w:rsidRPr="001F5AE5">
              <w:rPr>
                <w:rFonts w:ascii="Times New Roman" w:eastAsia="Times New Roman" w:hAnsi="Times New Roman" w:cs="Times New Roman"/>
                <w:sz w:val="20"/>
                <w:szCs w:val="20"/>
              </w:rPr>
              <w:lastRenderedPageBreak/>
              <w:t>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500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20800,00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99.0.00.06190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06</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20800,00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08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000</w:t>
            </w:r>
          </w:p>
        </w:tc>
        <w:tc>
          <w:tcPr>
            <w:tcW w:w="852"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i/>
                <w:iCs/>
                <w:sz w:val="20"/>
                <w:szCs w:val="20"/>
              </w:rPr>
            </w:pPr>
            <w:r w:rsidRPr="001F5AE5">
              <w:rPr>
                <w:rFonts w:ascii="Times New Roman" w:eastAsia="Times New Roman" w:hAnsi="Times New Roman" w:cs="Times New Roman"/>
                <w:i/>
                <w:i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i/>
                <w:iCs/>
                <w:sz w:val="20"/>
                <w:szCs w:val="20"/>
              </w:rPr>
            </w:pPr>
            <w:r w:rsidRPr="001F5AE5">
              <w:rPr>
                <w:rFonts w:ascii="Times New Roman" w:eastAsia="Times New Roman" w:hAnsi="Times New Roman" w:cs="Times New Roman"/>
                <w:i/>
                <w:iCs/>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275000,00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277800,00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289100,00</w:t>
            </w:r>
          </w:p>
        </w:tc>
      </w:tr>
      <w:tr w:rsidR="001F5AE5" w:rsidRPr="001F5AE5" w:rsidTr="001F5AE5">
        <w:trPr>
          <w:trHeight w:val="46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Национальная оборона</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000</w:t>
            </w:r>
          </w:p>
        </w:tc>
        <w:tc>
          <w:tcPr>
            <w:tcW w:w="852"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275000,00</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277800,00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289100,00</w:t>
            </w:r>
          </w:p>
        </w:tc>
      </w:tr>
      <w:tr w:rsidR="001F5AE5" w:rsidRPr="001F5AE5" w:rsidTr="001F5AE5">
        <w:trPr>
          <w:trHeight w:val="69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852" w:type="dxa"/>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09" w:type="dxa"/>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243700,00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246500,00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257800,00</w:t>
            </w:r>
          </w:p>
        </w:tc>
      </w:tr>
      <w:tr w:rsidR="001F5AE5" w:rsidRPr="001F5AE5" w:rsidTr="001F5AE5">
        <w:trPr>
          <w:trHeight w:val="60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1134"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31300,00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31300,00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31300,00</w:t>
            </w:r>
          </w:p>
        </w:tc>
      </w:tr>
      <w:tr w:rsidR="001F5AE5" w:rsidRPr="001F5AE5" w:rsidTr="001F5AE5">
        <w:trPr>
          <w:trHeight w:val="136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Муниципальная программа  "Управление муниципальными финансами Палецкого сельсовета Баганского района Новосибирской области на 2021-2023гг"</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01.3.00.00000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10 007 700,0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2 322 500,0</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3 395 900,0</w:t>
            </w:r>
          </w:p>
        </w:tc>
      </w:tr>
      <w:tr w:rsidR="001F5AE5" w:rsidRPr="001F5AE5" w:rsidTr="001F5AE5">
        <w:trPr>
          <w:trHeight w:val="31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25 000,00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1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Резервные средства</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870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25 000,00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9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Социальное обеспечение и иные выплаты населению</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355 200,00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73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Публичные нормативные социальные выплаты гражданам </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ind w:left="-426"/>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355 200,00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32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7 047 200,00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2 322 500,00 </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3 395 900,00 </w:t>
            </w:r>
          </w:p>
        </w:tc>
      </w:tr>
      <w:tr w:rsidR="001F5AE5" w:rsidRPr="001F5AE5" w:rsidTr="001F5AE5">
        <w:trPr>
          <w:trHeight w:val="51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казенных учреждений</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7 047 200,00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2 322 500,00 </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3 395 900,00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2 488 400,00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2 488 400,00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7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бюджетные ассигнования</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91 900,00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7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Уплата налогов, сборов и иных платежей </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91 900,00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26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2021-2023годах"-дорожный фонд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04.3.00.19600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1 151 250,00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1 217 860,00 </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1 263 890,00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1 151 250,00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1 217 860,00 </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1 263 890,00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1 151 250,00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1 217 860,00 </w:t>
            </w:r>
          </w:p>
        </w:tc>
        <w:tc>
          <w:tcPr>
            <w:tcW w:w="827" w:type="dxa"/>
            <w:gridSpan w:val="4"/>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1 263 890,00 </w:t>
            </w:r>
          </w:p>
        </w:tc>
      </w:tr>
      <w:tr w:rsidR="001F5AE5" w:rsidRPr="001F5AE5" w:rsidTr="001F5AE5">
        <w:trPr>
          <w:trHeight w:val="99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Муниципальная программа "Благоустройство населенных пунктов Палецкого сельсовета на 2021-2023годы"</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05.3.00.00000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559 100,00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555 100,00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555 100,00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05.3.00.00060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4 000,00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6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05.3.00.00060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4 000,00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4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Муниципальная программа " Развитие культуры на территории Палецкого сельсовета на 2021-2023 годы" -  содержание сельских клубов</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08.3.00.00000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4 011 900,00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2 459 900,00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2 459 900,00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Перечисление другим бюджетам бюджетной системы РФ</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1 552 000,00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7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1 552 000,00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24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Муниципальная программа "Развитие физической культуры и спорта в Палецком сельсовете на 2021-2023 годы " подпрограмма -развитие физической культуры и спорта</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13.3.00.12190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xml:space="preserve">15 000,00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30"/>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15 000,00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75"/>
        </w:trPr>
        <w:tc>
          <w:tcPr>
            <w:tcW w:w="300" w:type="dxa"/>
            <w:tcBorders>
              <w:top w:val="nil"/>
              <w:left w:val="nil"/>
              <w:bottom w:val="nil"/>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2834" w:type="dxa"/>
            <w:tcBorders>
              <w:top w:val="nil"/>
              <w:left w:val="nil"/>
              <w:bottom w:val="single" w:sz="4" w:space="0" w:color="auto"/>
              <w:right w:val="nil"/>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Прочие расходы</w:t>
            </w:r>
          </w:p>
        </w:tc>
        <w:tc>
          <w:tcPr>
            <w:tcW w:w="1276"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1134"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852" w:type="dxa"/>
            <w:tcBorders>
              <w:top w:val="nil"/>
              <w:left w:val="single" w:sz="4" w:space="0" w:color="auto"/>
              <w:bottom w:val="single" w:sz="4" w:space="0" w:color="auto"/>
              <w:right w:val="nil"/>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15 000,00 </w:t>
            </w:r>
          </w:p>
        </w:tc>
        <w:tc>
          <w:tcPr>
            <w:tcW w:w="850" w:type="dxa"/>
            <w:gridSpan w:val="3"/>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50"/>
        </w:trPr>
        <w:tc>
          <w:tcPr>
            <w:tcW w:w="300" w:type="dxa"/>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2834" w:type="dxa"/>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Итого расходов</w:t>
            </w:r>
          </w:p>
        </w:tc>
        <w:tc>
          <w:tcPr>
            <w:tcW w:w="1276" w:type="dxa"/>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852" w:type="dxa"/>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19988250,00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7299460,00</w:t>
            </w:r>
          </w:p>
        </w:tc>
        <w:tc>
          <w:tcPr>
            <w:tcW w:w="827" w:type="dxa"/>
            <w:gridSpan w:val="4"/>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8430190,00</w:t>
            </w:r>
          </w:p>
        </w:tc>
      </w:tr>
    </w:tbl>
    <w:p w:rsidR="001F5AE5" w:rsidRPr="001F5AE5" w:rsidRDefault="001F5AE5" w:rsidP="001F5AE5">
      <w:pPr>
        <w:pStyle w:val="23"/>
        <w:widowControl w:val="0"/>
        <w:tabs>
          <w:tab w:val="right" w:pos="10065"/>
        </w:tabs>
        <w:spacing w:after="0" w:line="240" w:lineRule="auto"/>
        <w:ind w:right="-993" w:firstLine="142"/>
        <w:rPr>
          <w:rFonts w:ascii="Times New Roman" w:hAnsi="Times New Roman"/>
          <w:sz w:val="20"/>
          <w:szCs w:val="20"/>
        </w:rPr>
      </w:pPr>
    </w:p>
    <w:tbl>
      <w:tblPr>
        <w:tblW w:w="0" w:type="auto"/>
        <w:tblInd w:w="93" w:type="dxa"/>
        <w:tblLook w:val="04A0"/>
      </w:tblPr>
      <w:tblGrid>
        <w:gridCol w:w="406"/>
        <w:gridCol w:w="406"/>
        <w:gridCol w:w="392"/>
        <w:gridCol w:w="370"/>
        <w:gridCol w:w="354"/>
        <w:gridCol w:w="582"/>
        <w:gridCol w:w="714"/>
        <w:gridCol w:w="951"/>
        <w:gridCol w:w="50"/>
        <w:gridCol w:w="985"/>
        <w:gridCol w:w="304"/>
        <w:gridCol w:w="557"/>
        <w:gridCol w:w="50"/>
        <w:gridCol w:w="1100"/>
        <w:gridCol w:w="537"/>
        <w:gridCol w:w="537"/>
        <w:gridCol w:w="135"/>
        <w:gridCol w:w="1048"/>
      </w:tblGrid>
      <w:tr w:rsidR="001F5AE5" w:rsidRPr="001F5AE5" w:rsidTr="001F5AE5">
        <w:trPr>
          <w:trHeight w:val="885"/>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5"/>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Приложение № 6                                                  к решению сессии Совета депутатов Палецкого сельсовета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от 27.11.2020г №15</w:t>
            </w:r>
          </w:p>
        </w:tc>
      </w:tr>
      <w:tr w:rsidR="001F5AE5" w:rsidRPr="001F5AE5" w:rsidTr="001F5AE5">
        <w:trPr>
          <w:trHeight w:val="60"/>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10"/>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6"/>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75"/>
        </w:trPr>
        <w:tc>
          <w:tcPr>
            <w:tcW w:w="0" w:type="auto"/>
            <w:gridSpan w:val="16"/>
            <w:vMerge w:val="restart"/>
            <w:tcBorders>
              <w:top w:val="nil"/>
              <w:left w:val="nil"/>
              <w:bottom w:val="nil"/>
              <w:right w:val="nil"/>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Ведомственная структура расходов бюджета поселения на 2021 год и плановый период 2022-2023 годы</w:t>
            </w: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300"/>
        </w:trPr>
        <w:tc>
          <w:tcPr>
            <w:tcW w:w="0" w:type="auto"/>
            <w:gridSpan w:val="16"/>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55"/>
        </w:trPr>
        <w:tc>
          <w:tcPr>
            <w:tcW w:w="0" w:type="auto"/>
            <w:gridSpan w:val="16"/>
            <w:vMerge/>
            <w:tcBorders>
              <w:top w:val="nil"/>
              <w:left w:val="nil"/>
              <w:bottom w:val="nil"/>
              <w:right w:val="nil"/>
            </w:tcBorders>
            <w:vAlign w:val="center"/>
            <w:hideMark/>
          </w:tcPr>
          <w:p w:rsidR="001F5AE5" w:rsidRPr="001F5AE5" w:rsidRDefault="001F5AE5" w:rsidP="001F5AE5">
            <w:pPr>
              <w:spacing w:after="0" w:line="240" w:lineRule="auto"/>
              <w:rPr>
                <w:rFonts w:ascii="Times New Roman" w:eastAsia="Times New Roman" w:hAnsi="Times New Roman" w:cs="Times New Roman"/>
                <w:b/>
                <w:bCs/>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120"/>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315"/>
        </w:trPr>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tcBorders>
              <w:top w:val="nil"/>
              <w:left w:val="nil"/>
              <w:bottom w:val="nil"/>
              <w:right w:val="nil"/>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рублей</w:t>
            </w:r>
          </w:p>
        </w:tc>
      </w:tr>
      <w:tr w:rsidR="001F5AE5" w:rsidRPr="001F5AE5" w:rsidTr="001F5AE5">
        <w:trPr>
          <w:trHeight w:val="48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Коды ведомственной классификации</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2021</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2022</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2023</w:t>
            </w:r>
          </w:p>
        </w:tc>
      </w:tr>
      <w:tr w:rsidR="001F5AE5" w:rsidRPr="001F5AE5" w:rsidTr="001F5AE5">
        <w:trPr>
          <w:trHeight w:val="1530"/>
        </w:trPr>
        <w:tc>
          <w:tcPr>
            <w:tcW w:w="0" w:type="auto"/>
            <w:gridSpan w:val="5"/>
            <w:tcBorders>
              <w:top w:val="nil"/>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Наименование</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раздела</w:t>
            </w:r>
          </w:p>
        </w:tc>
        <w:tc>
          <w:tcPr>
            <w:tcW w:w="0" w:type="auto"/>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подраздела</w:t>
            </w:r>
          </w:p>
        </w:tc>
        <w:tc>
          <w:tcPr>
            <w:tcW w:w="0" w:type="auto"/>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целевой статьи</w:t>
            </w:r>
          </w:p>
        </w:tc>
        <w:tc>
          <w:tcPr>
            <w:tcW w:w="0" w:type="auto"/>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вида расходов</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55"/>
        </w:trPr>
        <w:tc>
          <w:tcPr>
            <w:tcW w:w="0" w:type="auto"/>
            <w:gridSpan w:val="5"/>
            <w:tcBorders>
              <w:top w:val="nil"/>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6</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w:t>
            </w:r>
          </w:p>
        </w:tc>
      </w:tr>
      <w:tr w:rsidR="001F5AE5" w:rsidRPr="001F5AE5" w:rsidTr="001F5AE5">
        <w:trPr>
          <w:trHeight w:val="255"/>
        </w:trPr>
        <w:tc>
          <w:tcPr>
            <w:tcW w:w="0" w:type="auto"/>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администрация Палецкого сельсовета Баганского района Новосибирской области</w:t>
            </w:r>
          </w:p>
        </w:tc>
      </w:tr>
      <w:tr w:rsidR="001F5AE5" w:rsidRPr="001F5AE5" w:rsidTr="001F5AE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13 620 800,00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5 803 800,00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6 877 200,00</w:t>
            </w:r>
          </w:p>
        </w:tc>
      </w:tr>
      <w:tr w:rsidR="001F5AE5" w:rsidRPr="001F5AE5" w:rsidTr="001F5AE5">
        <w:trPr>
          <w:trHeight w:val="79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740 190,00</w:t>
            </w:r>
          </w:p>
        </w:tc>
      </w:tr>
      <w:tr w:rsidR="001F5AE5" w:rsidRPr="001F5AE5" w:rsidTr="001F5AE5">
        <w:trPr>
          <w:trHeight w:val="12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F5AE5">
              <w:rPr>
                <w:rFonts w:ascii="Times New Roman" w:eastAsia="Times New Roman" w:hAnsi="Times New Roman" w:cs="Times New Roman"/>
                <w:sz w:val="20"/>
                <w:szCs w:val="20"/>
              </w:rPr>
              <w:lastRenderedPageBreak/>
              <w:t>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r>
      <w:tr w:rsidR="001F5AE5" w:rsidRPr="001F5AE5" w:rsidTr="001F5AE5">
        <w:trPr>
          <w:trHeight w:val="48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740 190,00</w:t>
            </w:r>
          </w:p>
        </w:tc>
      </w:tr>
      <w:tr w:rsidR="001F5AE5" w:rsidRPr="001F5AE5" w:rsidTr="001F5AE5">
        <w:trPr>
          <w:trHeight w:val="99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3 207 310,00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2 741 110,00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2 741 110,00</w:t>
            </w:r>
          </w:p>
        </w:tc>
      </w:tr>
      <w:tr w:rsidR="001F5AE5" w:rsidRPr="001F5AE5" w:rsidTr="001F5AE5">
        <w:trPr>
          <w:trHeight w:val="121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r>
      <w:tr w:rsidR="001F5AE5" w:rsidRPr="001F5AE5" w:rsidTr="001F5AE5">
        <w:trPr>
          <w:trHeight w:val="52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2 741 110,00</w:t>
            </w:r>
          </w:p>
        </w:tc>
      </w:tr>
      <w:tr w:rsidR="001F5AE5" w:rsidRPr="001F5AE5" w:rsidTr="001F5AE5">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409 300,00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3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Уплата прочих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43 000,00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7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Безвозмездные перечисления бюджетам</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9900004190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13 900,00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81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06</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9900006190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20 800,00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6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06</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9900006190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20 800,00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89"/>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Резервные фонды</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25 000,00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12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6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Резервные средства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870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63"/>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9 627 500,00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2 322 500,00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3 395 900,00</w:t>
            </w:r>
          </w:p>
        </w:tc>
      </w:tr>
      <w:tr w:rsidR="001F5AE5" w:rsidRPr="001F5AE5" w:rsidTr="001F5AE5">
        <w:trPr>
          <w:trHeight w:val="82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7 047 200,00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2 322 500,00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3 395 900,00</w:t>
            </w:r>
          </w:p>
        </w:tc>
      </w:tr>
      <w:tr w:rsidR="001F5AE5" w:rsidRPr="001F5AE5" w:rsidTr="001F5AE5">
        <w:trPr>
          <w:trHeight w:val="127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F5AE5">
              <w:rPr>
                <w:rFonts w:ascii="Times New Roman" w:eastAsia="Times New Roman" w:hAnsi="Times New Roman" w:cs="Times New Roman"/>
                <w:sz w:val="20"/>
                <w:szCs w:val="20"/>
              </w:rPr>
              <w:lastRenderedPageBreak/>
              <w:t>фондами</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7 047 200,00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2 322 500,00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3 395 900,00</w:t>
            </w:r>
          </w:p>
        </w:tc>
      </w:tr>
      <w:tr w:rsidR="001F5AE5" w:rsidRPr="001F5AE5" w:rsidTr="001F5AE5">
        <w:trPr>
          <w:trHeight w:val="54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7 047 200,00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2 322 500,00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3 395 900,00</w:t>
            </w:r>
          </w:p>
        </w:tc>
      </w:tr>
      <w:tr w:rsidR="001F5AE5" w:rsidRPr="001F5AE5" w:rsidTr="001F5AE5">
        <w:trPr>
          <w:trHeight w:val="5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2 488 400,00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2 488 400,00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91 900,00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5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Уплата прочих налогов, сборов и иных платежей</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850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91 900,00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Национальная оборона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275 000,00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277 800,00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289 100,00</w:t>
            </w:r>
          </w:p>
        </w:tc>
      </w:tr>
      <w:tr w:rsidR="001F5AE5" w:rsidRPr="001F5AE5" w:rsidTr="001F5AE5">
        <w:trPr>
          <w:trHeight w:val="7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277 800,00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289 100,00</w:t>
            </w:r>
          </w:p>
        </w:tc>
      </w:tr>
      <w:tr w:rsidR="001F5AE5" w:rsidRPr="001F5AE5" w:rsidTr="001F5AE5">
        <w:trPr>
          <w:trHeight w:val="124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243 700,00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246 500,00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257 800,00</w:t>
            </w:r>
          </w:p>
        </w:tc>
      </w:tr>
      <w:tr w:rsidR="001F5AE5" w:rsidRPr="001F5AE5" w:rsidTr="001F5AE5">
        <w:trPr>
          <w:trHeight w:val="50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243 700,00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246 500,00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257 800,00</w:t>
            </w:r>
          </w:p>
        </w:tc>
      </w:tr>
      <w:tr w:rsidR="001F5AE5" w:rsidRPr="001F5AE5" w:rsidTr="001F5AE5">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 xml:space="preserve">Закупка товаров, работ и услуг для обеспечения государственных (муниципальных)нужд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r>
      <w:tr w:rsidR="001F5AE5" w:rsidRPr="001F5AE5" w:rsidTr="001F5AE5">
        <w:trPr>
          <w:trHeight w:val="5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9910051180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31 300,00</w:t>
            </w:r>
          </w:p>
        </w:tc>
      </w:tr>
      <w:tr w:rsidR="001F5AE5" w:rsidRPr="001F5AE5" w:rsidTr="001F5AE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trHeight w:val="99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2020-2022 годы" - подпрограмма Дорожные фонды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trHeight w:val="52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09</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1 151 250,00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1 217 860,00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1 263 890,00</w:t>
            </w:r>
          </w:p>
        </w:tc>
      </w:tr>
      <w:tr w:rsidR="001F5AE5" w:rsidRPr="001F5AE5" w:rsidTr="001F5AE5">
        <w:trPr>
          <w:trHeight w:val="27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559 100,00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4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2021-2023 годы" подпрограмма -жилищное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0530000060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Мероприятие в области жилищного хозяйства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0530000060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9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Прочая закупка товаров, работ и услуг для </w:t>
            </w:r>
            <w:r w:rsidRPr="001F5AE5">
              <w:rPr>
                <w:rFonts w:ascii="Times New Roman" w:eastAsia="Times New Roman" w:hAnsi="Times New Roman" w:cs="Times New Roman"/>
                <w:sz w:val="20"/>
                <w:szCs w:val="20"/>
              </w:rPr>
              <w:lastRenderedPageBreak/>
              <w:t>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0530000060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49"/>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Благоустройство</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555 100,00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3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2021-2023 годы" подпрограмма -уличное освещение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555 100,00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8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03</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555 100,00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5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КУЛЬТУРА И КИНЕМАТОГРАФИЯ</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4 011 900,00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66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 Развитие культуры на территории Палецкого сельсовета на 2021-2023 годы" -  содержание сельских клубов</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4 011 900,00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9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Перечисление другим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1 552 000,00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3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Безвозмездные перечисления бюджетам</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1 552 000,00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6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2 459 900,00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3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2 459 900,00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1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Социальная политика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355 200,00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89"/>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Пенсионное обеспечение</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12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0130091010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310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355 200,00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4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15 000,00</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51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915"/>
        </w:trPr>
        <w:tc>
          <w:tcPr>
            <w:tcW w:w="0" w:type="auto"/>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"Развитие физической культуры и спорта в Палецком сельсовете на 2021-2023 годы " подпрограмма -развитие физической культуры и спорта</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3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009</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w:t>
            </w: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15 000,00</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443"/>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19 988 250,00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7 299 460,00</w:t>
            </w:r>
          </w:p>
        </w:tc>
        <w:tc>
          <w:tcPr>
            <w:tcW w:w="0" w:type="auto"/>
            <w:gridSpan w:val="2"/>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8 430 190,00</w:t>
            </w:r>
          </w:p>
        </w:tc>
      </w:tr>
    </w:tbl>
    <w:p w:rsidR="001F5AE5" w:rsidRPr="001F5AE5" w:rsidRDefault="001F5AE5" w:rsidP="001F5AE5">
      <w:pPr>
        <w:pStyle w:val="23"/>
        <w:widowControl w:val="0"/>
        <w:tabs>
          <w:tab w:val="right" w:pos="10065"/>
        </w:tabs>
        <w:spacing w:after="0" w:line="240" w:lineRule="auto"/>
        <w:ind w:left="284" w:right="-1985"/>
        <w:rPr>
          <w:rFonts w:ascii="Times New Roman" w:hAnsi="Times New Roman"/>
          <w:sz w:val="20"/>
          <w:szCs w:val="20"/>
        </w:rPr>
      </w:pPr>
    </w:p>
    <w:tbl>
      <w:tblPr>
        <w:tblW w:w="10044" w:type="dxa"/>
        <w:tblInd w:w="93" w:type="dxa"/>
        <w:tblLook w:val="04A0"/>
      </w:tblPr>
      <w:tblGrid>
        <w:gridCol w:w="4076"/>
        <w:gridCol w:w="1216"/>
        <w:gridCol w:w="1672"/>
        <w:gridCol w:w="1540"/>
        <w:gridCol w:w="1540"/>
      </w:tblGrid>
      <w:tr w:rsidR="001F5AE5" w:rsidRPr="001F5AE5" w:rsidTr="001F5AE5">
        <w:trPr>
          <w:trHeight w:val="1320"/>
        </w:trPr>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                                      Приложение № 7          к решению сессии Совета депутатов Палецкого сельсовета </w:t>
            </w:r>
          </w:p>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от 27.11.2020г № 15</w:t>
            </w:r>
          </w:p>
        </w:tc>
      </w:tr>
      <w:tr w:rsidR="001F5AE5" w:rsidRPr="001F5AE5" w:rsidTr="001F5AE5">
        <w:trPr>
          <w:trHeight w:val="90"/>
        </w:trPr>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gridSpan w:val="3"/>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r>
      <w:tr w:rsidR="001F5AE5" w:rsidRPr="001F5AE5" w:rsidTr="001F5AE5">
        <w:trPr>
          <w:trHeight w:val="90"/>
        </w:trPr>
        <w:tc>
          <w:tcPr>
            <w:tcW w:w="0" w:type="auto"/>
            <w:gridSpan w:val="4"/>
            <w:vMerge w:val="restart"/>
            <w:tcBorders>
              <w:top w:val="nil"/>
              <w:left w:val="nil"/>
              <w:bottom w:val="nil"/>
              <w:right w:val="nil"/>
            </w:tcBorders>
            <w:shd w:val="clear" w:color="auto" w:fill="auto"/>
            <w:vAlign w:val="bottom"/>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Перечень муниципальных программ  Палецкого сельсовета Баганского района Новосибирской области на 2021-2023 годы</w:t>
            </w: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60"/>
        </w:trPr>
        <w:tc>
          <w:tcPr>
            <w:tcW w:w="0" w:type="auto"/>
            <w:gridSpan w:val="4"/>
            <w:vMerge/>
            <w:tcBorders>
              <w:top w:val="nil"/>
              <w:left w:val="nil"/>
              <w:bottom w:val="nil"/>
              <w:right w:val="nil"/>
            </w:tcBorders>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105"/>
        </w:trPr>
        <w:tc>
          <w:tcPr>
            <w:tcW w:w="0" w:type="auto"/>
            <w:gridSpan w:val="4"/>
            <w:vMerge/>
            <w:tcBorders>
              <w:top w:val="nil"/>
              <w:left w:val="nil"/>
              <w:bottom w:val="nil"/>
              <w:right w:val="nil"/>
            </w:tcBorders>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55"/>
        </w:trPr>
        <w:tc>
          <w:tcPr>
            <w:tcW w:w="0" w:type="auto"/>
            <w:gridSpan w:val="4"/>
            <w:vMerge/>
            <w:tcBorders>
              <w:top w:val="nil"/>
              <w:left w:val="nil"/>
              <w:bottom w:val="nil"/>
              <w:right w:val="nil"/>
            </w:tcBorders>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55"/>
        </w:trPr>
        <w:tc>
          <w:tcPr>
            <w:tcW w:w="0" w:type="auto"/>
            <w:gridSpan w:val="4"/>
            <w:vMerge/>
            <w:tcBorders>
              <w:top w:val="nil"/>
              <w:left w:val="nil"/>
              <w:bottom w:val="nil"/>
              <w:right w:val="nil"/>
            </w:tcBorders>
            <w:vAlign w:val="center"/>
            <w:hideMark/>
          </w:tcPr>
          <w:p w:rsidR="001F5AE5" w:rsidRPr="001F5AE5" w:rsidRDefault="001F5AE5" w:rsidP="001F5AE5">
            <w:pPr>
              <w:spacing w:after="0" w:line="240" w:lineRule="auto"/>
              <w:jc w:val="right"/>
              <w:rPr>
                <w:rFonts w:ascii="Times New Roman" w:eastAsia="Times New Roman" w:hAnsi="Times New Roman" w:cs="Times New Roman"/>
                <w:b/>
                <w:bCs/>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r>
      <w:tr w:rsidR="001F5AE5" w:rsidRPr="001F5AE5" w:rsidTr="001F5AE5">
        <w:trPr>
          <w:trHeight w:val="255"/>
        </w:trPr>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рублей</w:t>
            </w:r>
          </w:p>
        </w:tc>
      </w:tr>
      <w:tr w:rsidR="001F5AE5" w:rsidRPr="001F5AE5" w:rsidTr="001F5AE5">
        <w:trPr>
          <w:trHeight w:val="73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Наименования</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ЦCP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2022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F5AE5" w:rsidRPr="001F5AE5" w:rsidRDefault="001F5AE5" w:rsidP="001F5AE5">
            <w:pPr>
              <w:spacing w:after="0" w:line="240" w:lineRule="auto"/>
              <w:jc w:val="center"/>
              <w:rPr>
                <w:rFonts w:ascii="Times New Roman" w:eastAsia="Times New Roman" w:hAnsi="Times New Roman" w:cs="Times New Roman"/>
                <w:b/>
                <w:bCs/>
                <w:sz w:val="20"/>
                <w:szCs w:val="20"/>
              </w:rPr>
            </w:pPr>
            <w:r w:rsidRPr="001F5AE5">
              <w:rPr>
                <w:rFonts w:ascii="Times New Roman" w:eastAsia="Times New Roman" w:hAnsi="Times New Roman" w:cs="Times New Roman"/>
                <w:b/>
                <w:bCs/>
                <w:sz w:val="20"/>
                <w:szCs w:val="20"/>
              </w:rPr>
              <w:t>2023</w:t>
            </w:r>
          </w:p>
        </w:tc>
      </w:tr>
      <w:tr w:rsidR="001F5AE5" w:rsidRPr="001F5AE5" w:rsidTr="001F5AE5">
        <w:trPr>
          <w:trHeight w:val="1230"/>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"Управление муниципальными финансами поселения Палецкого сельсовета Баганского района на 2021-2023 годы"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9911600,00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2322500,00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3395900,00</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0130020550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9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0130092030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172000,00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0830042110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7047200,00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2322500,00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3395900,00</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2575500,00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0830042190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91900,00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320"/>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"Развитие автомобильных дорог местного значения поселения Палецкого сельсовета Баганского района на 2021-2023гг"</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1151250,00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1217860,00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1263890,00</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0430019600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1151250,00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1217860,00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1263890,00</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0420070760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0420021050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545"/>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"Благоустройство территорий населенных пунктов поселения Палецкого сельсовета Баганского района на 2021-2023гг"</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559100,00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285"/>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0230001050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000000" w:fill="FFFFFF"/>
            <w:hideMark/>
          </w:tcPr>
          <w:p w:rsidR="001F5AE5" w:rsidRPr="001F5AE5" w:rsidRDefault="001F5AE5" w:rsidP="001F5AE5">
            <w:pPr>
              <w:spacing w:after="0" w:line="240" w:lineRule="auto"/>
              <w:jc w:val="both"/>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0530000010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555100,00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200"/>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"Развитие культуры на территории Палецкого сельсовета Баганского района на 2021-2023 гг"</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jc w:val="both"/>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4051900,00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right w:val="single" w:sz="4" w:space="0" w:color="auto"/>
            </w:tcBorders>
            <w:shd w:val="clear" w:color="000000" w:fill="FFFFFF"/>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2499900,00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right w:val="single" w:sz="4" w:space="0" w:color="auto"/>
            </w:tcBorders>
            <w:shd w:val="clear" w:color="000000" w:fill="FFFFFF"/>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0830040190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1552000,00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0820070450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0820021050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color w:val="FF0000"/>
                <w:sz w:val="20"/>
                <w:szCs w:val="20"/>
              </w:rPr>
            </w:pPr>
            <w:r w:rsidRPr="001F5AE5">
              <w:rPr>
                <w:rFonts w:ascii="Times New Roman" w:eastAsia="Times New Roman" w:hAnsi="Times New Roman" w:cs="Times New Roman"/>
                <w:color w:val="FF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000000" w:fill="FFFFFF"/>
            <w:noWrap/>
            <w:vAlign w:val="bottom"/>
            <w:hideMark/>
          </w:tcPr>
          <w:p w:rsidR="001F5AE5" w:rsidRPr="001F5AE5" w:rsidRDefault="001F5AE5" w:rsidP="001F5AE5">
            <w:pPr>
              <w:spacing w:after="0" w:line="240" w:lineRule="auto"/>
              <w:rPr>
                <w:rFonts w:ascii="Times New Roman" w:eastAsia="Times New Roman" w:hAnsi="Times New Roman" w:cs="Times New Roman"/>
                <w:color w:val="000000"/>
                <w:sz w:val="20"/>
                <w:szCs w:val="20"/>
              </w:rPr>
            </w:pPr>
            <w:r w:rsidRPr="001F5AE5">
              <w:rPr>
                <w:rFonts w:ascii="Times New Roman" w:eastAsia="Times New Roman" w:hAnsi="Times New Roman" w:cs="Times New Roman"/>
                <w:color w:val="000000"/>
                <w:sz w:val="20"/>
                <w:szCs w:val="20"/>
              </w:rPr>
              <w:t> </w:t>
            </w:r>
          </w:p>
        </w:tc>
      </w:tr>
      <w:tr w:rsidR="001F5AE5" w:rsidRPr="001F5AE5" w:rsidTr="001F5AE5">
        <w:trPr>
          <w:trHeight w:val="1230"/>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Муниципальная программа "Развитие физической культуры и спорта Палецкого сельсовета Баганского района на 2021-2023 годы"</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1330012190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15000,00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1320"/>
        </w:trPr>
        <w:tc>
          <w:tcPr>
            <w:tcW w:w="0" w:type="auto"/>
            <w:vMerge w:val="restart"/>
            <w:tcBorders>
              <w:top w:val="nil"/>
              <w:left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xml:space="preserve">Муниципальная программа "Развитие институтов региональной политики и гражданского общества в Новосибирской области на 2020год"   </w:t>
            </w:r>
          </w:p>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00"/>
        </w:trPr>
        <w:tc>
          <w:tcPr>
            <w:tcW w:w="0" w:type="auto"/>
            <w:vMerge/>
            <w:tcBorders>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0820070370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r>
      <w:tr w:rsidR="001F5AE5" w:rsidRPr="001F5AE5" w:rsidTr="001F5AE5">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lastRenderedPageBreak/>
              <w:t>ИТОГО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16774940,00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3540360,00</w:t>
            </w:r>
          </w:p>
        </w:tc>
        <w:tc>
          <w:tcPr>
            <w:tcW w:w="0" w:type="auto"/>
            <w:tcBorders>
              <w:top w:val="nil"/>
              <w:left w:val="nil"/>
              <w:bottom w:val="single" w:sz="4" w:space="0" w:color="auto"/>
              <w:right w:val="single" w:sz="4" w:space="0" w:color="auto"/>
            </w:tcBorders>
            <w:shd w:val="clear" w:color="auto" w:fill="auto"/>
            <w:noWrap/>
            <w:vAlign w:val="bottom"/>
            <w:hideMark/>
          </w:tcPr>
          <w:p w:rsidR="001F5AE5" w:rsidRPr="001F5AE5" w:rsidRDefault="001F5AE5" w:rsidP="001F5AE5">
            <w:pPr>
              <w:spacing w:after="0" w:line="240" w:lineRule="auto"/>
              <w:jc w:val="right"/>
              <w:rPr>
                <w:rFonts w:ascii="Times New Roman" w:eastAsia="Times New Roman" w:hAnsi="Times New Roman" w:cs="Times New Roman"/>
                <w:sz w:val="20"/>
                <w:szCs w:val="20"/>
              </w:rPr>
            </w:pPr>
            <w:r w:rsidRPr="001F5AE5">
              <w:rPr>
                <w:rFonts w:ascii="Times New Roman" w:eastAsia="Times New Roman" w:hAnsi="Times New Roman" w:cs="Times New Roman"/>
                <w:sz w:val="20"/>
                <w:szCs w:val="20"/>
              </w:rPr>
              <w:t>4659790,00</w:t>
            </w:r>
          </w:p>
        </w:tc>
      </w:tr>
    </w:tbl>
    <w:p w:rsidR="001F5AE5" w:rsidRPr="001F5AE5" w:rsidRDefault="001F5AE5" w:rsidP="001F5AE5">
      <w:pPr>
        <w:pStyle w:val="ad"/>
        <w:jc w:val="right"/>
        <w:outlineLvl w:val="0"/>
        <w:rPr>
          <w:sz w:val="20"/>
        </w:rPr>
      </w:pPr>
    </w:p>
    <w:p w:rsidR="001F5AE5" w:rsidRPr="001F5AE5" w:rsidRDefault="001F5AE5" w:rsidP="001F5AE5">
      <w:pPr>
        <w:pStyle w:val="ad"/>
        <w:outlineLvl w:val="0"/>
        <w:rPr>
          <w:sz w:val="20"/>
        </w:rPr>
      </w:pPr>
      <w:r w:rsidRPr="001F5AE5">
        <w:rPr>
          <w:sz w:val="20"/>
        </w:rPr>
        <w:t>СОВЕТ ДЕПУТАТОВ</w:t>
      </w:r>
    </w:p>
    <w:p w:rsidR="001F5AE5" w:rsidRPr="001F5AE5" w:rsidRDefault="001F5AE5" w:rsidP="001F5AE5">
      <w:pPr>
        <w:pStyle w:val="ad"/>
        <w:outlineLvl w:val="0"/>
        <w:rPr>
          <w:sz w:val="20"/>
        </w:rPr>
      </w:pPr>
      <w:r w:rsidRPr="001F5AE5">
        <w:rPr>
          <w:sz w:val="20"/>
        </w:rPr>
        <w:t>ПАЛЕЦКОГО СЕЛЬСОВЕТА</w:t>
      </w:r>
    </w:p>
    <w:p w:rsidR="001F5AE5" w:rsidRPr="001F5AE5" w:rsidRDefault="001F5AE5" w:rsidP="001F5AE5">
      <w:pPr>
        <w:spacing w:after="0" w:line="240" w:lineRule="auto"/>
        <w:jc w:val="center"/>
        <w:rPr>
          <w:rFonts w:ascii="Times New Roman" w:hAnsi="Times New Roman" w:cs="Times New Roman"/>
          <w:b/>
          <w:sz w:val="20"/>
          <w:szCs w:val="20"/>
        </w:rPr>
      </w:pPr>
      <w:r w:rsidRPr="001F5AE5">
        <w:rPr>
          <w:rFonts w:ascii="Times New Roman" w:hAnsi="Times New Roman" w:cs="Times New Roman"/>
          <w:b/>
          <w:sz w:val="20"/>
          <w:szCs w:val="20"/>
        </w:rPr>
        <w:t xml:space="preserve">БАГАНСКОГО РАЙОНА </w:t>
      </w:r>
    </w:p>
    <w:p w:rsidR="001F5AE5" w:rsidRPr="001F5AE5" w:rsidRDefault="001F5AE5" w:rsidP="001F5AE5">
      <w:pPr>
        <w:spacing w:after="0" w:line="240" w:lineRule="auto"/>
        <w:jc w:val="center"/>
        <w:rPr>
          <w:rFonts w:ascii="Times New Roman" w:hAnsi="Times New Roman" w:cs="Times New Roman"/>
          <w:b/>
          <w:sz w:val="20"/>
          <w:szCs w:val="20"/>
        </w:rPr>
      </w:pPr>
      <w:r w:rsidRPr="001F5AE5">
        <w:rPr>
          <w:rFonts w:ascii="Times New Roman" w:hAnsi="Times New Roman" w:cs="Times New Roman"/>
          <w:b/>
          <w:sz w:val="20"/>
          <w:szCs w:val="20"/>
        </w:rPr>
        <w:t>НОВОСИБИРСКОЙ ОБЛАСТИ</w:t>
      </w:r>
    </w:p>
    <w:p w:rsidR="001F5AE5" w:rsidRPr="001F5AE5" w:rsidRDefault="001F5AE5" w:rsidP="001F5AE5">
      <w:pPr>
        <w:spacing w:after="0" w:line="240" w:lineRule="auto"/>
        <w:jc w:val="center"/>
        <w:outlineLvl w:val="0"/>
        <w:rPr>
          <w:rFonts w:ascii="Times New Roman" w:hAnsi="Times New Roman" w:cs="Times New Roman"/>
          <w:b/>
          <w:sz w:val="20"/>
          <w:szCs w:val="20"/>
        </w:rPr>
      </w:pPr>
      <w:r w:rsidRPr="001F5AE5">
        <w:rPr>
          <w:rFonts w:ascii="Times New Roman" w:hAnsi="Times New Roman" w:cs="Times New Roman"/>
          <w:b/>
          <w:sz w:val="20"/>
          <w:szCs w:val="20"/>
        </w:rPr>
        <w:t>ШЕСТОГО СОЗЫВА</w:t>
      </w:r>
    </w:p>
    <w:p w:rsidR="001F5AE5" w:rsidRPr="001F5AE5" w:rsidRDefault="001F5AE5" w:rsidP="001F5AE5">
      <w:pPr>
        <w:spacing w:after="0" w:line="240" w:lineRule="auto"/>
        <w:jc w:val="center"/>
        <w:outlineLvl w:val="0"/>
        <w:rPr>
          <w:rFonts w:ascii="Times New Roman" w:hAnsi="Times New Roman" w:cs="Times New Roman"/>
          <w:b/>
          <w:sz w:val="20"/>
          <w:szCs w:val="20"/>
        </w:rPr>
      </w:pPr>
      <w:r w:rsidRPr="001F5AE5">
        <w:rPr>
          <w:rFonts w:ascii="Times New Roman" w:hAnsi="Times New Roman" w:cs="Times New Roman"/>
          <w:b/>
          <w:sz w:val="20"/>
          <w:szCs w:val="20"/>
        </w:rPr>
        <w:t>РЕШЕНИЕ</w:t>
      </w:r>
    </w:p>
    <w:p w:rsidR="001F5AE5" w:rsidRPr="001F5AE5" w:rsidRDefault="001F5AE5" w:rsidP="001F5AE5">
      <w:pPr>
        <w:spacing w:after="0" w:line="240" w:lineRule="auto"/>
        <w:jc w:val="center"/>
        <w:outlineLvl w:val="0"/>
        <w:rPr>
          <w:rFonts w:ascii="Times New Roman" w:hAnsi="Times New Roman" w:cs="Times New Roman"/>
          <w:b/>
          <w:sz w:val="20"/>
          <w:szCs w:val="20"/>
        </w:rPr>
      </w:pPr>
      <w:r w:rsidRPr="001F5AE5">
        <w:rPr>
          <w:rFonts w:ascii="Times New Roman" w:hAnsi="Times New Roman" w:cs="Times New Roman"/>
          <w:b/>
          <w:sz w:val="20"/>
          <w:szCs w:val="20"/>
        </w:rPr>
        <w:t>(Четвертая сессия)</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27.11.2020</w:t>
      </w:r>
      <w:r w:rsidRPr="001F5AE5">
        <w:rPr>
          <w:rFonts w:ascii="Times New Roman" w:hAnsi="Times New Roman" w:cs="Times New Roman"/>
          <w:b w:val="0"/>
          <w:sz w:val="20"/>
          <w:szCs w:val="20"/>
        </w:rPr>
        <w:tab/>
        <w:t xml:space="preserve">                            № 16</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 xml:space="preserve">  с. Палецкое</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Об утверждении Прогнозного плана (программы) приватизации муниципального имущества, находящегося в собственности Палецкого сельсовета Баганского района Новосибирской области на 2021 – 2023  годы</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spacing w:after="0" w:line="240" w:lineRule="auto"/>
        <w:ind w:firstLine="539"/>
        <w:contextualSpacing/>
        <w:jc w:val="both"/>
        <w:rPr>
          <w:rFonts w:ascii="Times New Roman" w:hAnsi="Times New Roman" w:cs="Times New Roman"/>
          <w:sz w:val="20"/>
          <w:szCs w:val="20"/>
        </w:rPr>
      </w:pPr>
      <w:r w:rsidRPr="001F5AE5">
        <w:rPr>
          <w:rFonts w:ascii="Times New Roman" w:hAnsi="Times New Roman" w:cs="Times New Roman"/>
          <w:sz w:val="20"/>
          <w:szCs w:val="20"/>
        </w:rPr>
        <w:t>В целях приватизации муниципального имущества, в соответствии с Федеральными законами от 21.12.2001</w:t>
      </w:r>
      <w:r w:rsidRPr="001F5AE5">
        <w:rPr>
          <w:rFonts w:ascii="Times New Roman" w:hAnsi="Times New Roman" w:cs="Times New Roman"/>
          <w:sz w:val="20"/>
          <w:szCs w:val="20"/>
          <w:lang w:val="en-US"/>
        </w:rPr>
        <w:t> </w:t>
      </w:r>
      <w:r w:rsidRPr="001F5AE5">
        <w:rPr>
          <w:rFonts w:ascii="Times New Roman" w:hAnsi="Times New Roman" w:cs="Times New Roman"/>
          <w:sz w:val="20"/>
          <w:szCs w:val="20"/>
        </w:rPr>
        <w:t>№</w:t>
      </w:r>
      <w:r w:rsidRPr="001F5AE5">
        <w:rPr>
          <w:rFonts w:ascii="Times New Roman" w:hAnsi="Times New Roman" w:cs="Times New Roman"/>
          <w:sz w:val="20"/>
          <w:szCs w:val="20"/>
          <w:lang w:val="en-US"/>
        </w:rPr>
        <w:t> </w:t>
      </w:r>
      <w:r w:rsidRPr="001F5AE5">
        <w:rPr>
          <w:rFonts w:ascii="Times New Roman" w:hAnsi="Times New Roman" w:cs="Times New Roman"/>
          <w:sz w:val="20"/>
          <w:szCs w:val="20"/>
        </w:rPr>
        <w:t>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Решением Совета депутатов Палецкого сельсовета Баганского района Новосибирской области от 19.05.2010 № 10 «</w:t>
      </w:r>
      <w:r w:rsidRPr="001F5AE5">
        <w:rPr>
          <w:rFonts w:ascii="Times New Roman" w:eastAsia="Times New Roman" w:hAnsi="Times New Roman" w:cs="Times New Roman"/>
          <w:sz w:val="20"/>
          <w:szCs w:val="20"/>
        </w:rPr>
        <w:t>Об утверждении Положения «О приватизации муниципального имущества, находящегося в собственности Палецкого сельсовета</w:t>
      </w:r>
      <w:r w:rsidRPr="001F5AE5">
        <w:rPr>
          <w:rFonts w:ascii="Times New Roman" w:hAnsi="Times New Roman" w:cs="Times New Roman"/>
          <w:sz w:val="20"/>
          <w:szCs w:val="20"/>
        </w:rPr>
        <w:t xml:space="preserve"> Баганского района Новосибирской области», руководствуясь Уставом,</w:t>
      </w:r>
    </w:p>
    <w:p w:rsidR="001F5AE5" w:rsidRPr="001F5AE5" w:rsidRDefault="001F5AE5" w:rsidP="001F5AE5">
      <w:pPr>
        <w:spacing w:after="0" w:line="240" w:lineRule="auto"/>
        <w:ind w:firstLine="539"/>
        <w:contextualSpacing/>
        <w:jc w:val="both"/>
        <w:rPr>
          <w:rFonts w:ascii="Times New Roman" w:hAnsi="Times New Roman" w:cs="Times New Roman"/>
          <w:sz w:val="20"/>
          <w:szCs w:val="20"/>
        </w:rPr>
      </w:pPr>
      <w:r w:rsidRPr="001F5AE5">
        <w:rPr>
          <w:rFonts w:ascii="Times New Roman" w:hAnsi="Times New Roman" w:cs="Times New Roman"/>
          <w:sz w:val="20"/>
          <w:szCs w:val="20"/>
        </w:rPr>
        <w:t xml:space="preserve">Совет депутатов </w:t>
      </w:r>
    </w:p>
    <w:p w:rsidR="001F5AE5" w:rsidRPr="001F5AE5" w:rsidRDefault="001F5AE5" w:rsidP="001F5AE5">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1F5AE5">
        <w:rPr>
          <w:rFonts w:ascii="Times New Roman" w:hAnsi="Times New Roman" w:cs="Times New Roman"/>
          <w:sz w:val="20"/>
          <w:szCs w:val="20"/>
        </w:rPr>
        <w:t>РЕШИЛ:</w:t>
      </w:r>
    </w:p>
    <w:p w:rsidR="001F5AE5" w:rsidRPr="001F5AE5" w:rsidRDefault="001F5AE5" w:rsidP="001F5AE5">
      <w:pPr>
        <w:pStyle w:val="af"/>
        <w:numPr>
          <w:ilvl w:val="0"/>
          <w:numId w:val="8"/>
        </w:numPr>
        <w:spacing w:after="0" w:line="240" w:lineRule="auto"/>
        <w:ind w:left="709"/>
        <w:jc w:val="both"/>
        <w:rPr>
          <w:rFonts w:ascii="Times New Roman" w:hAnsi="Times New Roman" w:cs="Times New Roman"/>
          <w:sz w:val="20"/>
          <w:szCs w:val="20"/>
        </w:rPr>
      </w:pPr>
      <w:r w:rsidRPr="001F5AE5">
        <w:rPr>
          <w:rFonts w:ascii="Times New Roman" w:hAnsi="Times New Roman" w:cs="Times New Roman"/>
          <w:sz w:val="20"/>
          <w:szCs w:val="20"/>
        </w:rPr>
        <w:t>УтвердитьПрогнозный план(программу)приватизации</w:t>
      </w:r>
    </w:p>
    <w:p w:rsidR="001F5AE5" w:rsidRPr="001F5AE5" w:rsidRDefault="001F5AE5" w:rsidP="001F5AE5">
      <w:pPr>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муниципальногоимущества</w:t>
      </w:r>
      <w:r w:rsidRPr="001F5AE5">
        <w:rPr>
          <w:rFonts w:ascii="Times New Roman" w:hAnsi="Times New Roman" w:cs="Times New Roman"/>
          <w:b/>
          <w:sz w:val="20"/>
          <w:szCs w:val="20"/>
        </w:rPr>
        <w:t xml:space="preserve">, </w:t>
      </w:r>
      <w:r w:rsidRPr="001F5AE5">
        <w:rPr>
          <w:rFonts w:ascii="Times New Roman" w:hAnsi="Times New Roman" w:cs="Times New Roman"/>
          <w:sz w:val="20"/>
          <w:szCs w:val="20"/>
        </w:rPr>
        <w:t>находящегося в собственности  Палецкого сельсовета Баганского района Новосибирской области на 2020 – 2022 годы(приложение).</w:t>
      </w:r>
    </w:p>
    <w:p w:rsidR="001F5AE5" w:rsidRPr="001F5AE5" w:rsidRDefault="001F5AE5" w:rsidP="001F5AE5">
      <w:pPr>
        <w:pStyle w:val="af"/>
        <w:numPr>
          <w:ilvl w:val="0"/>
          <w:numId w:val="8"/>
        </w:numPr>
        <w:autoSpaceDE w:val="0"/>
        <w:autoSpaceDN w:val="0"/>
        <w:adjustRightInd w:val="0"/>
        <w:spacing w:after="0" w:line="240" w:lineRule="auto"/>
        <w:ind w:left="709"/>
        <w:jc w:val="both"/>
        <w:rPr>
          <w:rFonts w:ascii="Times New Roman" w:hAnsi="Times New Roman" w:cs="Times New Roman"/>
          <w:sz w:val="20"/>
          <w:szCs w:val="20"/>
        </w:rPr>
      </w:pPr>
      <w:r w:rsidRPr="001F5AE5">
        <w:rPr>
          <w:rFonts w:ascii="Times New Roman" w:hAnsi="Times New Roman" w:cs="Times New Roman"/>
          <w:sz w:val="20"/>
          <w:szCs w:val="20"/>
        </w:rPr>
        <w:t xml:space="preserve">Решение опубликовать в «Бюллетене органов местного </w:t>
      </w:r>
    </w:p>
    <w:p w:rsidR="001F5AE5" w:rsidRPr="001F5AE5" w:rsidRDefault="001F5AE5" w:rsidP="001F5AE5">
      <w:pPr>
        <w:autoSpaceDE w:val="0"/>
        <w:autoSpaceDN w:val="0"/>
        <w:adjustRightInd w:val="0"/>
        <w:spacing w:after="0" w:line="240" w:lineRule="auto"/>
        <w:jc w:val="both"/>
        <w:rPr>
          <w:rFonts w:ascii="Times New Roman" w:hAnsi="Times New Roman" w:cs="Times New Roman"/>
          <w:sz w:val="20"/>
          <w:szCs w:val="20"/>
        </w:rPr>
      </w:pPr>
      <w:r w:rsidRPr="001F5AE5">
        <w:rPr>
          <w:rFonts w:ascii="Times New Roman" w:hAnsi="Times New Roman" w:cs="Times New Roman"/>
          <w:sz w:val="20"/>
          <w:szCs w:val="20"/>
        </w:rPr>
        <w:t>самоуправления Палецкого сельсовета».</w:t>
      </w:r>
    </w:p>
    <w:p w:rsidR="001F5AE5" w:rsidRPr="001F5AE5" w:rsidRDefault="001F5AE5" w:rsidP="001F5AE5">
      <w:pPr>
        <w:autoSpaceDE w:val="0"/>
        <w:autoSpaceDN w:val="0"/>
        <w:adjustRightInd w:val="0"/>
        <w:spacing w:after="0" w:line="240" w:lineRule="auto"/>
        <w:jc w:val="both"/>
        <w:rPr>
          <w:rFonts w:ascii="Times New Roman" w:hAnsi="Times New Roman" w:cs="Times New Roman"/>
          <w:sz w:val="20"/>
          <w:szCs w:val="20"/>
        </w:rPr>
      </w:pPr>
    </w:p>
    <w:p w:rsidR="001F5AE5" w:rsidRPr="001F5AE5" w:rsidRDefault="001F5AE5" w:rsidP="001F5AE5">
      <w:pPr>
        <w:spacing w:after="0" w:line="240" w:lineRule="auto"/>
        <w:rPr>
          <w:rFonts w:ascii="Times New Roman" w:hAnsi="Times New Roman" w:cs="Times New Roman"/>
          <w:sz w:val="20"/>
          <w:szCs w:val="20"/>
        </w:rPr>
      </w:pPr>
    </w:p>
    <w:p w:rsidR="001F5AE5" w:rsidRPr="001F5AE5" w:rsidRDefault="001F5AE5" w:rsidP="001F5AE5">
      <w:pPr>
        <w:spacing w:after="0" w:line="240" w:lineRule="auto"/>
        <w:rPr>
          <w:rFonts w:ascii="Times New Roman" w:hAnsi="Times New Roman" w:cs="Times New Roman"/>
          <w:sz w:val="20"/>
          <w:szCs w:val="20"/>
        </w:rPr>
      </w:pPr>
      <w:r w:rsidRPr="001F5AE5">
        <w:rPr>
          <w:rFonts w:ascii="Times New Roman" w:hAnsi="Times New Roman" w:cs="Times New Roman"/>
          <w:sz w:val="20"/>
          <w:szCs w:val="20"/>
        </w:rPr>
        <w:t xml:space="preserve">Глава Палецкого сельсовета </w:t>
      </w:r>
    </w:p>
    <w:p w:rsidR="001F5AE5" w:rsidRPr="001F5AE5" w:rsidRDefault="001F5AE5" w:rsidP="001F5AE5">
      <w:pPr>
        <w:spacing w:after="0" w:line="240" w:lineRule="auto"/>
        <w:rPr>
          <w:rFonts w:ascii="Times New Roman" w:hAnsi="Times New Roman" w:cs="Times New Roman"/>
          <w:sz w:val="20"/>
          <w:szCs w:val="20"/>
        </w:rPr>
      </w:pPr>
      <w:r w:rsidRPr="001F5AE5">
        <w:rPr>
          <w:rFonts w:ascii="Times New Roman" w:hAnsi="Times New Roman" w:cs="Times New Roman"/>
          <w:sz w:val="20"/>
          <w:szCs w:val="20"/>
        </w:rPr>
        <w:t>Баганского района Новосибирской области</w:t>
      </w:r>
      <w:r w:rsidRPr="001F5AE5">
        <w:rPr>
          <w:rFonts w:ascii="Times New Roman" w:hAnsi="Times New Roman" w:cs="Times New Roman"/>
          <w:sz w:val="20"/>
          <w:szCs w:val="20"/>
        </w:rPr>
        <w:tab/>
      </w:r>
      <w:r w:rsidRPr="001F5AE5">
        <w:rPr>
          <w:rFonts w:ascii="Times New Roman" w:hAnsi="Times New Roman" w:cs="Times New Roman"/>
          <w:sz w:val="20"/>
          <w:szCs w:val="20"/>
        </w:rPr>
        <w:tab/>
      </w:r>
      <w:r w:rsidRPr="001F5AE5">
        <w:rPr>
          <w:rFonts w:ascii="Times New Roman" w:hAnsi="Times New Roman" w:cs="Times New Roman"/>
          <w:sz w:val="20"/>
          <w:szCs w:val="20"/>
        </w:rPr>
        <w:tab/>
      </w:r>
      <w:r w:rsidRPr="001F5AE5">
        <w:rPr>
          <w:rFonts w:ascii="Times New Roman" w:hAnsi="Times New Roman" w:cs="Times New Roman"/>
          <w:sz w:val="20"/>
          <w:szCs w:val="20"/>
        </w:rPr>
        <w:tab/>
        <w:t>В.И.Калач</w:t>
      </w:r>
    </w:p>
    <w:p w:rsidR="001F5AE5" w:rsidRPr="001F5AE5" w:rsidRDefault="001F5AE5" w:rsidP="001F5AE5">
      <w:pPr>
        <w:spacing w:after="0" w:line="240" w:lineRule="auto"/>
        <w:rPr>
          <w:rFonts w:ascii="Times New Roman" w:hAnsi="Times New Roman" w:cs="Times New Roman"/>
          <w:sz w:val="20"/>
          <w:szCs w:val="20"/>
        </w:rPr>
      </w:pPr>
    </w:p>
    <w:p w:rsidR="001F5AE5" w:rsidRPr="001F5AE5" w:rsidRDefault="001F5AE5" w:rsidP="001F5AE5">
      <w:pPr>
        <w:autoSpaceDE w:val="0"/>
        <w:autoSpaceDN w:val="0"/>
        <w:adjustRightInd w:val="0"/>
        <w:spacing w:after="0" w:line="240" w:lineRule="auto"/>
        <w:jc w:val="right"/>
        <w:outlineLvl w:val="0"/>
        <w:rPr>
          <w:rFonts w:ascii="Times New Roman" w:hAnsi="Times New Roman" w:cs="Times New Roman"/>
          <w:sz w:val="20"/>
          <w:szCs w:val="20"/>
        </w:rPr>
      </w:pPr>
    </w:p>
    <w:p w:rsidR="001F5AE5" w:rsidRPr="001F5AE5" w:rsidRDefault="001F5AE5" w:rsidP="001F5AE5">
      <w:pPr>
        <w:autoSpaceDE w:val="0"/>
        <w:autoSpaceDN w:val="0"/>
        <w:adjustRightInd w:val="0"/>
        <w:spacing w:after="0" w:line="240" w:lineRule="auto"/>
        <w:jc w:val="right"/>
        <w:outlineLvl w:val="0"/>
        <w:rPr>
          <w:rFonts w:ascii="Times New Roman" w:hAnsi="Times New Roman" w:cs="Times New Roman"/>
          <w:sz w:val="20"/>
          <w:szCs w:val="20"/>
        </w:rPr>
      </w:pPr>
      <w:r w:rsidRPr="001F5AE5">
        <w:rPr>
          <w:rFonts w:ascii="Times New Roman" w:hAnsi="Times New Roman" w:cs="Times New Roman"/>
          <w:sz w:val="20"/>
          <w:szCs w:val="20"/>
        </w:rPr>
        <w:t>Приложение</w:t>
      </w:r>
    </w:p>
    <w:p w:rsidR="001F5AE5" w:rsidRPr="001F5AE5" w:rsidRDefault="001F5AE5" w:rsidP="001F5AE5">
      <w:pPr>
        <w:autoSpaceDE w:val="0"/>
        <w:autoSpaceDN w:val="0"/>
        <w:adjustRightInd w:val="0"/>
        <w:spacing w:after="0" w:line="240" w:lineRule="auto"/>
        <w:jc w:val="right"/>
        <w:rPr>
          <w:rFonts w:ascii="Times New Roman" w:hAnsi="Times New Roman" w:cs="Times New Roman"/>
          <w:sz w:val="20"/>
          <w:szCs w:val="20"/>
        </w:rPr>
      </w:pPr>
      <w:r w:rsidRPr="001F5AE5">
        <w:rPr>
          <w:rFonts w:ascii="Times New Roman" w:hAnsi="Times New Roman" w:cs="Times New Roman"/>
          <w:sz w:val="20"/>
          <w:szCs w:val="20"/>
        </w:rPr>
        <w:t>к решениюСовета депутатов</w:t>
      </w:r>
    </w:p>
    <w:p w:rsidR="001F5AE5" w:rsidRPr="001F5AE5" w:rsidRDefault="001F5AE5" w:rsidP="001F5AE5">
      <w:pPr>
        <w:autoSpaceDE w:val="0"/>
        <w:autoSpaceDN w:val="0"/>
        <w:adjustRightInd w:val="0"/>
        <w:spacing w:after="0" w:line="240" w:lineRule="auto"/>
        <w:jc w:val="right"/>
        <w:rPr>
          <w:rFonts w:ascii="Times New Roman" w:hAnsi="Times New Roman" w:cs="Times New Roman"/>
          <w:sz w:val="20"/>
          <w:szCs w:val="20"/>
        </w:rPr>
      </w:pPr>
      <w:r w:rsidRPr="001F5AE5">
        <w:rPr>
          <w:rFonts w:ascii="Times New Roman" w:hAnsi="Times New Roman" w:cs="Times New Roman"/>
          <w:sz w:val="20"/>
          <w:szCs w:val="20"/>
        </w:rPr>
        <w:t>Палецкого сельсовета</w:t>
      </w:r>
    </w:p>
    <w:p w:rsidR="001F5AE5" w:rsidRPr="001F5AE5" w:rsidRDefault="001F5AE5" w:rsidP="001F5AE5">
      <w:pPr>
        <w:pStyle w:val="ConsPlusTitle"/>
        <w:ind w:firstLine="709"/>
        <w:jc w:val="right"/>
        <w:rPr>
          <w:rFonts w:ascii="Times New Roman" w:hAnsi="Times New Roman" w:cs="Times New Roman"/>
          <w:b w:val="0"/>
          <w:sz w:val="20"/>
          <w:szCs w:val="20"/>
        </w:rPr>
      </w:pPr>
      <w:r w:rsidRPr="001F5AE5">
        <w:rPr>
          <w:rFonts w:ascii="Times New Roman" w:hAnsi="Times New Roman" w:cs="Times New Roman"/>
          <w:b w:val="0"/>
          <w:sz w:val="20"/>
          <w:szCs w:val="20"/>
        </w:rPr>
        <w:t>от 27.11.2020 №16</w:t>
      </w:r>
    </w:p>
    <w:p w:rsidR="001F5AE5" w:rsidRPr="001F5AE5" w:rsidRDefault="001F5AE5" w:rsidP="001F5AE5">
      <w:pPr>
        <w:pStyle w:val="ConsPlusTitle"/>
        <w:ind w:firstLine="709"/>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 xml:space="preserve">Прогнозный план (программа) </w:t>
      </w: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приватизации муниципального имущества,находящегося в собственностиПалецкого сельсовета Баганского района Новосибирской области на 2021-2023 год</w:t>
      </w:r>
    </w:p>
    <w:p w:rsidR="001F5AE5" w:rsidRPr="001F5AE5" w:rsidRDefault="001F5AE5" w:rsidP="001F5AE5">
      <w:pPr>
        <w:spacing w:after="0" w:line="240" w:lineRule="auto"/>
        <w:ind w:firstLine="709"/>
        <w:jc w:val="both"/>
        <w:rPr>
          <w:rFonts w:ascii="Times New Roman" w:hAnsi="Times New Roman" w:cs="Times New Roman"/>
          <w:sz w:val="20"/>
          <w:szCs w:val="20"/>
        </w:rPr>
      </w:pPr>
    </w:p>
    <w:p w:rsidR="001F5AE5" w:rsidRPr="001F5AE5" w:rsidRDefault="001F5AE5" w:rsidP="001F5AE5">
      <w:pPr>
        <w:spacing w:after="0" w:line="240" w:lineRule="auto"/>
        <w:jc w:val="center"/>
        <w:rPr>
          <w:rFonts w:ascii="Times New Roman" w:hAnsi="Times New Roman" w:cs="Times New Roman"/>
          <w:sz w:val="20"/>
          <w:szCs w:val="20"/>
        </w:rPr>
      </w:pPr>
      <w:r w:rsidRPr="001F5AE5">
        <w:rPr>
          <w:rFonts w:ascii="Times New Roman" w:hAnsi="Times New Roman" w:cs="Times New Roman"/>
          <w:sz w:val="20"/>
          <w:szCs w:val="20"/>
        </w:rPr>
        <w:t xml:space="preserve">Раздел 1. Основные направления реализации политики в сфере приватизации муниципального имущества </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Основной целью реализации прогнозного плана (программы) приватизации муниципального имущества Палецкого сельсовета Баганского района Новосибирской области (далее - программа приватизации) является повышение эффективности управления муниципальной собственностью и обеспечение планомерности процесса приватизации.</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Приватизация  направлена на решение следующих задач:</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 xml:space="preserve">повышение эффективности использования муниципального имущества; </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формирование доходов местного бюджета.</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Основным принципом приватизации муниципального имущества является обеспечение максимальной бюджетной эффективности приватизации муниципального имущества.</w:t>
      </w:r>
    </w:p>
    <w:p w:rsidR="001F5AE5" w:rsidRPr="001F5AE5" w:rsidRDefault="001F5AE5" w:rsidP="001F5AE5">
      <w:pPr>
        <w:spacing w:after="0" w:line="240" w:lineRule="auto"/>
        <w:ind w:firstLine="709"/>
        <w:jc w:val="both"/>
        <w:rPr>
          <w:rFonts w:ascii="Times New Roman" w:hAnsi="Times New Roman" w:cs="Times New Roman"/>
          <w:sz w:val="20"/>
          <w:szCs w:val="20"/>
        </w:rPr>
      </w:pPr>
      <w:r w:rsidRPr="001F5AE5">
        <w:rPr>
          <w:rFonts w:ascii="Times New Roman" w:hAnsi="Times New Roman" w:cs="Times New Roman"/>
          <w:sz w:val="20"/>
          <w:szCs w:val="20"/>
        </w:rPr>
        <w:t>Исходя из оценки прогнозируемой стоимости подлежащих приватизации объектов, а также предполагаемых способов их приватизации, ожидаются поступления в бюджет сельсовета доходов от продажи имущества в размере 727,9 тыс. рублей</w:t>
      </w:r>
    </w:p>
    <w:p w:rsidR="001F5AE5" w:rsidRPr="001F5AE5" w:rsidRDefault="001F5AE5" w:rsidP="001F5AE5">
      <w:pPr>
        <w:spacing w:after="0" w:line="240" w:lineRule="auto"/>
        <w:ind w:firstLine="709"/>
        <w:jc w:val="both"/>
        <w:rPr>
          <w:rFonts w:ascii="Times New Roman" w:hAnsi="Times New Roman" w:cs="Times New Roman"/>
          <w:sz w:val="20"/>
          <w:szCs w:val="20"/>
        </w:rPr>
        <w:sectPr w:rsidR="001F5AE5" w:rsidRPr="001F5AE5" w:rsidSect="001F5AE5">
          <w:pgSz w:w="11906" w:h="16838"/>
          <w:pgMar w:top="1134" w:right="850" w:bottom="1134" w:left="1701" w:header="708" w:footer="708" w:gutter="0"/>
          <w:cols w:space="708"/>
          <w:docGrid w:linePitch="360"/>
        </w:sectPr>
      </w:pPr>
      <w:r w:rsidRPr="001F5AE5">
        <w:rPr>
          <w:rFonts w:ascii="Times New Roman" w:hAnsi="Times New Roman" w:cs="Times New Roman"/>
          <w:sz w:val="20"/>
          <w:szCs w:val="20"/>
        </w:rPr>
        <w:t xml:space="preserve"> Продавцом при приватизации муниципального имущества Палецкого сельсовета выступает администрация Палецкого сельсовета Баганского района Новосибирской области, которая в соответствии с действующим законодательством определяет условия приватизации муниципального имущества.</w:t>
      </w:r>
    </w:p>
    <w:p w:rsidR="001F5AE5" w:rsidRPr="001F5AE5" w:rsidRDefault="001F5AE5" w:rsidP="001F5AE5">
      <w:pPr>
        <w:spacing w:after="0" w:line="240" w:lineRule="auto"/>
        <w:rPr>
          <w:rFonts w:ascii="Times New Roman" w:hAnsi="Times New Roman" w:cs="Times New Roman"/>
          <w:sz w:val="20"/>
          <w:szCs w:val="20"/>
        </w:rPr>
      </w:pPr>
      <w:r w:rsidRPr="001F5AE5">
        <w:rPr>
          <w:rFonts w:ascii="Times New Roman" w:hAnsi="Times New Roman" w:cs="Times New Roman"/>
          <w:sz w:val="20"/>
          <w:szCs w:val="20"/>
        </w:rPr>
        <w:lastRenderedPageBreak/>
        <w:t>Раздел 2. Муниципальное имущество Палецкого сельсовета подлежащее  приватизации</w:t>
      </w:r>
    </w:p>
    <w:p w:rsidR="001F5AE5" w:rsidRPr="001F5AE5" w:rsidRDefault="001F5AE5" w:rsidP="001F5AE5">
      <w:pPr>
        <w:spacing w:after="0" w:line="240" w:lineRule="auto"/>
        <w:ind w:firstLine="709"/>
        <w:jc w:val="center"/>
        <w:rPr>
          <w:rFonts w:ascii="Times New Roman" w:hAnsi="Times New Roman" w:cs="Times New Roman"/>
          <w:sz w:val="20"/>
          <w:szCs w:val="20"/>
        </w:rPr>
      </w:pPr>
    </w:p>
    <w:p w:rsidR="001F5AE5" w:rsidRPr="001F5AE5" w:rsidRDefault="001F5AE5" w:rsidP="001F5AE5">
      <w:pPr>
        <w:spacing w:after="0" w:line="240" w:lineRule="auto"/>
        <w:jc w:val="center"/>
        <w:rPr>
          <w:rFonts w:ascii="Times New Roman" w:hAnsi="Times New Roman" w:cs="Times New Roman"/>
          <w:sz w:val="20"/>
          <w:szCs w:val="20"/>
        </w:rPr>
      </w:pPr>
      <w:r w:rsidRPr="001F5AE5">
        <w:rPr>
          <w:rFonts w:ascii="Times New Roman" w:hAnsi="Times New Roman" w:cs="Times New Roman"/>
          <w:sz w:val="20"/>
          <w:szCs w:val="20"/>
        </w:rPr>
        <w:t xml:space="preserve">Перечень муниципального имущества, подлежащего приватизации </w:t>
      </w:r>
    </w:p>
    <w:p w:rsidR="001F5AE5" w:rsidRPr="001F5AE5" w:rsidRDefault="001F5AE5" w:rsidP="001F5AE5">
      <w:pPr>
        <w:pStyle w:val="ConsPlusTitle"/>
        <w:widowControl/>
        <w:jc w:val="center"/>
        <w:rPr>
          <w:rFonts w:ascii="Times New Roman" w:hAnsi="Times New Roman" w:cs="Times New Roman"/>
          <w:b w:val="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775"/>
        <w:gridCol w:w="1701"/>
        <w:gridCol w:w="425"/>
        <w:gridCol w:w="567"/>
        <w:gridCol w:w="850"/>
        <w:gridCol w:w="710"/>
        <w:gridCol w:w="708"/>
        <w:gridCol w:w="1843"/>
      </w:tblGrid>
      <w:tr w:rsidR="001F5AE5" w:rsidRPr="001F5AE5" w:rsidTr="00DB4370">
        <w:tc>
          <w:tcPr>
            <w:tcW w:w="594"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w:t>
            </w:r>
          </w:p>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п/п</w:t>
            </w:r>
          </w:p>
        </w:tc>
        <w:tc>
          <w:tcPr>
            <w:tcW w:w="2775"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Наименование и характеристика</w:t>
            </w:r>
          </w:p>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имущества</w:t>
            </w:r>
          </w:p>
        </w:tc>
        <w:tc>
          <w:tcPr>
            <w:tcW w:w="1701"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Место нахождения</w:t>
            </w:r>
          </w:p>
        </w:tc>
        <w:tc>
          <w:tcPr>
            <w:tcW w:w="425"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Срок реализации</w:t>
            </w:r>
          </w:p>
        </w:tc>
        <w:tc>
          <w:tcPr>
            <w:tcW w:w="567"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sz w:val="20"/>
                <w:szCs w:val="20"/>
              </w:rPr>
              <w:t>Способ приватизации</w:t>
            </w:r>
          </w:p>
        </w:tc>
        <w:tc>
          <w:tcPr>
            <w:tcW w:w="850" w:type="dxa"/>
          </w:tcPr>
          <w:p w:rsidR="001F5AE5" w:rsidRPr="00DB4370" w:rsidRDefault="001F5AE5" w:rsidP="001F5AE5">
            <w:pPr>
              <w:pStyle w:val="ConsPlusTitle"/>
              <w:widowControl/>
              <w:jc w:val="center"/>
              <w:rPr>
                <w:rFonts w:ascii="Times New Roman" w:hAnsi="Times New Roman" w:cs="Times New Roman"/>
                <w:b w:val="0"/>
                <w:sz w:val="20"/>
                <w:szCs w:val="20"/>
              </w:rPr>
            </w:pPr>
            <w:r w:rsidRPr="00DB4370">
              <w:rPr>
                <w:rFonts w:ascii="Times New Roman" w:hAnsi="Times New Roman" w:cs="Times New Roman"/>
                <w:b w:val="0"/>
                <w:bCs w:val="0"/>
                <w:sz w:val="20"/>
                <w:szCs w:val="20"/>
              </w:rPr>
              <w:t>Обоснование приватизации</w:t>
            </w:r>
          </w:p>
        </w:tc>
        <w:tc>
          <w:tcPr>
            <w:tcW w:w="710" w:type="dxa"/>
            <w:vAlign w:val="center"/>
          </w:tcPr>
          <w:p w:rsidR="001F5AE5" w:rsidRPr="00DB4370" w:rsidRDefault="001F5AE5" w:rsidP="001F5AE5">
            <w:pPr>
              <w:pStyle w:val="ConsPlusNormal"/>
              <w:jc w:val="center"/>
              <w:rPr>
                <w:rFonts w:ascii="Times New Roman" w:hAnsi="Times New Roman" w:cs="Times New Roman"/>
              </w:rPr>
            </w:pPr>
            <w:r w:rsidRPr="00DB4370">
              <w:rPr>
                <w:rFonts w:ascii="Times New Roman" w:hAnsi="Times New Roman" w:cs="Times New Roman"/>
              </w:rPr>
              <w:t>Остаточная стоимость имущества, руб.</w:t>
            </w:r>
          </w:p>
        </w:tc>
        <w:tc>
          <w:tcPr>
            <w:tcW w:w="708" w:type="dxa"/>
            <w:vAlign w:val="center"/>
          </w:tcPr>
          <w:p w:rsidR="001F5AE5" w:rsidRPr="00DB4370" w:rsidRDefault="001F5AE5" w:rsidP="001F5AE5">
            <w:pPr>
              <w:pStyle w:val="ConsPlusNormal"/>
              <w:jc w:val="center"/>
              <w:rPr>
                <w:rFonts w:ascii="Times New Roman" w:hAnsi="Times New Roman" w:cs="Times New Roman"/>
              </w:rPr>
            </w:pPr>
            <w:r w:rsidRPr="00DB4370">
              <w:rPr>
                <w:rFonts w:ascii="Times New Roman" w:hAnsi="Times New Roman" w:cs="Times New Roman"/>
              </w:rPr>
              <w:t>Кадастровая стоимость имущества, руб.</w:t>
            </w:r>
          </w:p>
        </w:tc>
        <w:tc>
          <w:tcPr>
            <w:tcW w:w="1843" w:type="dxa"/>
            <w:vAlign w:val="center"/>
          </w:tcPr>
          <w:p w:rsidR="001F5AE5" w:rsidRPr="00DB4370" w:rsidRDefault="001F5AE5" w:rsidP="001F5AE5">
            <w:pPr>
              <w:pStyle w:val="ConsPlusNormal"/>
              <w:jc w:val="center"/>
              <w:rPr>
                <w:rFonts w:ascii="Times New Roman" w:hAnsi="Times New Roman" w:cs="Times New Roman"/>
              </w:rPr>
            </w:pPr>
            <w:r w:rsidRPr="00DB4370">
              <w:rPr>
                <w:rFonts w:ascii="Times New Roman" w:hAnsi="Times New Roman" w:cs="Times New Roman"/>
              </w:rPr>
              <w:t>Планируемый доход, тыс. руб.</w:t>
            </w: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1</w:t>
            </w:r>
          </w:p>
        </w:tc>
        <w:tc>
          <w:tcPr>
            <w:tcW w:w="2775"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Нежилое здание (контора фермы №1), кадастровый номер 54:01:021401:717, общая площадь 51,7 м.кв., назначение нежилое здание, год постройки 1960, материал стен дерево</w:t>
            </w:r>
          </w:p>
          <w:p w:rsidR="001F5AE5" w:rsidRPr="001F5AE5" w:rsidRDefault="001F5AE5" w:rsidP="001F5AE5">
            <w:pPr>
              <w:pStyle w:val="ConsPlusTitle"/>
              <w:widowControl/>
              <w:jc w:val="center"/>
              <w:rPr>
                <w:rFonts w:ascii="Times New Roman" w:hAnsi="Times New Roman" w:cs="Times New Roman"/>
                <w:b w:val="0"/>
                <w:sz w:val="20"/>
                <w:szCs w:val="20"/>
              </w:rPr>
            </w:pPr>
          </w:p>
        </w:tc>
        <w:tc>
          <w:tcPr>
            <w:tcW w:w="1701"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с. Палецкое, ул. Октябрьская, д. 43а Баганского района Новосибирской области</w:t>
            </w:r>
          </w:p>
        </w:tc>
        <w:tc>
          <w:tcPr>
            <w:tcW w:w="425"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 xml:space="preserve">2021 г </w:t>
            </w:r>
          </w:p>
        </w:tc>
        <w:tc>
          <w:tcPr>
            <w:tcW w:w="567"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аукцион</w:t>
            </w:r>
          </w:p>
        </w:tc>
        <w:tc>
          <w:tcPr>
            <w:tcW w:w="85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Имущество требует значительных капиталовложений  в ремонт ввиду технического состояния</w:t>
            </w: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1843"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44000,0</w:t>
            </w:r>
          </w:p>
        </w:tc>
      </w:tr>
      <w:tr w:rsidR="001F5AE5" w:rsidRPr="001F5AE5" w:rsidTr="00DB4370">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2</w:t>
            </w:r>
          </w:p>
        </w:tc>
        <w:tc>
          <w:tcPr>
            <w:tcW w:w="2775" w:type="dxa"/>
            <w:vAlign w:val="center"/>
          </w:tcPr>
          <w:p w:rsidR="001F5AE5" w:rsidRPr="001F5AE5" w:rsidRDefault="001F5AE5" w:rsidP="001F5AE5">
            <w:pPr>
              <w:pStyle w:val="ConsPlusNormal"/>
              <w:jc w:val="both"/>
            </w:pPr>
            <w:r w:rsidRPr="001F5AE5">
              <w:t>Земельный участок, площадь 1032,0 кв. м, категория земель: земли населенных пунктов, кадастровый номер: 54:01:021401:832с расположенным на нем объектом недвижимого имущества:</w:t>
            </w:r>
          </w:p>
        </w:tc>
        <w:tc>
          <w:tcPr>
            <w:tcW w:w="1701" w:type="dxa"/>
            <w:vAlign w:val="center"/>
          </w:tcPr>
          <w:p w:rsidR="001F5AE5" w:rsidRPr="001F5AE5" w:rsidRDefault="001F5AE5" w:rsidP="001F5AE5">
            <w:pPr>
              <w:pStyle w:val="ConsPlusNormal"/>
              <w:jc w:val="center"/>
            </w:pPr>
            <w:r w:rsidRPr="001F5AE5">
              <w:t xml:space="preserve">Новосибирская область, Баганский р-н с. Палецкое, ул. Октябрьская, уч. 27а </w:t>
            </w:r>
          </w:p>
        </w:tc>
        <w:tc>
          <w:tcPr>
            <w:tcW w:w="425" w:type="dxa"/>
            <w:vMerge w:val="restart"/>
            <w:vAlign w:val="center"/>
          </w:tcPr>
          <w:p w:rsidR="001F5AE5" w:rsidRPr="001F5AE5" w:rsidRDefault="001F5AE5" w:rsidP="001F5AE5">
            <w:pPr>
              <w:pStyle w:val="ConsPlusNormal"/>
            </w:pPr>
            <w:r w:rsidRPr="001F5AE5">
              <w:t>2021 г</w:t>
            </w:r>
          </w:p>
          <w:p w:rsidR="001F5AE5" w:rsidRPr="001F5AE5" w:rsidRDefault="001F5AE5" w:rsidP="001F5AE5">
            <w:pPr>
              <w:pStyle w:val="ConsPlusTitle"/>
              <w:jc w:val="center"/>
              <w:rPr>
                <w:sz w:val="20"/>
                <w:szCs w:val="20"/>
              </w:rPr>
            </w:pPr>
          </w:p>
        </w:tc>
        <w:tc>
          <w:tcPr>
            <w:tcW w:w="567"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аукцион</w:t>
            </w:r>
          </w:p>
        </w:tc>
        <w:tc>
          <w:tcPr>
            <w:tcW w:w="850" w:type="dxa"/>
            <w:vMerge w:val="restart"/>
          </w:tcPr>
          <w:p w:rsidR="001F5AE5" w:rsidRPr="001F5AE5" w:rsidRDefault="001F5AE5" w:rsidP="001F5AE5">
            <w:pPr>
              <w:pStyle w:val="ConsPlusTitle"/>
              <w:jc w:val="center"/>
              <w:rPr>
                <w:rFonts w:ascii="Times New Roman" w:hAnsi="Times New Roman" w:cs="Times New Roman"/>
                <w:b w:val="0"/>
                <w:sz w:val="20"/>
                <w:szCs w:val="20"/>
              </w:rPr>
            </w:pPr>
            <w:r w:rsidRPr="001F5AE5">
              <w:rPr>
                <w:rFonts w:ascii="Times New Roman" w:hAnsi="Times New Roman" w:cs="Times New Roman"/>
                <w:b w:val="0"/>
                <w:sz w:val="20"/>
                <w:szCs w:val="20"/>
              </w:rPr>
              <w:t>Имущество не предназначено для решения вопросов местного значения сельских поселений</w:t>
            </w: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485,04</w:t>
            </w:r>
          </w:p>
        </w:tc>
        <w:tc>
          <w:tcPr>
            <w:tcW w:w="1843"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485,04</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139000,0</w:t>
            </w: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2775"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Теплая стоянка К-700,  кадастровый номер 54:01:021401:714, общая площадь 287,3 м.кв., назначение нежилое здание, год постройки 1985, материал стен железобетон</w:t>
            </w:r>
          </w:p>
        </w:tc>
        <w:tc>
          <w:tcPr>
            <w:tcW w:w="1701"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 xml:space="preserve">Новосибирская область, Баганский р-н с. Палецкое, ул. Октябрьская, д. 27а </w:t>
            </w:r>
          </w:p>
        </w:tc>
        <w:tc>
          <w:tcPr>
            <w:tcW w:w="425"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567"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850"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1843"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3</w:t>
            </w:r>
          </w:p>
        </w:tc>
        <w:tc>
          <w:tcPr>
            <w:tcW w:w="2775" w:type="dxa"/>
            <w:vAlign w:val="center"/>
          </w:tcPr>
          <w:p w:rsidR="001F5AE5" w:rsidRPr="001F5AE5" w:rsidRDefault="001F5AE5" w:rsidP="001F5AE5">
            <w:pPr>
              <w:pStyle w:val="ConsPlusNormal"/>
              <w:jc w:val="both"/>
            </w:pPr>
            <w:r w:rsidRPr="001F5AE5">
              <w:t>Земельный участок, площадь 5315,0 кв. м, категория земель: земли сельскохозяйственного назначения, кадастровый номер: 54:01:024501:2632 с расположенным на нем объектом недвижимого имущества:</w:t>
            </w:r>
          </w:p>
        </w:tc>
        <w:tc>
          <w:tcPr>
            <w:tcW w:w="1701" w:type="dxa"/>
            <w:vAlign w:val="center"/>
          </w:tcPr>
          <w:p w:rsidR="001F5AE5" w:rsidRPr="001F5AE5" w:rsidRDefault="001F5AE5" w:rsidP="001F5AE5">
            <w:pPr>
              <w:pStyle w:val="ConsPlusNormal"/>
              <w:jc w:val="center"/>
            </w:pPr>
            <w:r w:rsidRPr="001F5AE5">
              <w:t>Новосибирская область, Баганский р-нмуниципальное образование Палецкий сельсовет</w:t>
            </w:r>
          </w:p>
        </w:tc>
        <w:tc>
          <w:tcPr>
            <w:tcW w:w="425"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2021 г</w:t>
            </w:r>
          </w:p>
        </w:tc>
        <w:tc>
          <w:tcPr>
            <w:tcW w:w="567"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аукцион</w:t>
            </w:r>
          </w:p>
        </w:tc>
        <w:tc>
          <w:tcPr>
            <w:tcW w:w="850" w:type="dxa"/>
            <w:vMerge w:val="restart"/>
          </w:tcPr>
          <w:p w:rsidR="001F5AE5" w:rsidRPr="001F5AE5" w:rsidRDefault="001F5AE5" w:rsidP="001F5AE5">
            <w:pPr>
              <w:pStyle w:val="ConsPlusTitle"/>
              <w:jc w:val="center"/>
              <w:rPr>
                <w:rFonts w:ascii="Times New Roman" w:hAnsi="Times New Roman" w:cs="Times New Roman"/>
                <w:b w:val="0"/>
                <w:sz w:val="20"/>
                <w:szCs w:val="20"/>
              </w:rPr>
            </w:pPr>
            <w:r w:rsidRPr="001F5AE5">
              <w:rPr>
                <w:rFonts w:ascii="Times New Roman" w:hAnsi="Times New Roman" w:cs="Times New Roman"/>
                <w:b w:val="0"/>
                <w:sz w:val="20"/>
                <w:szCs w:val="20"/>
              </w:rPr>
              <w:t xml:space="preserve">Имущество не предназначено для решения вопросов </w:t>
            </w:r>
            <w:r w:rsidRPr="001F5AE5">
              <w:rPr>
                <w:rFonts w:ascii="Times New Roman" w:hAnsi="Times New Roman" w:cs="Times New Roman"/>
                <w:b w:val="0"/>
                <w:sz w:val="20"/>
                <w:szCs w:val="20"/>
              </w:rPr>
              <w:lastRenderedPageBreak/>
              <w:t>местного значения сельских поселений</w:t>
            </w: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lastRenderedPageBreak/>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850,4</w:t>
            </w:r>
          </w:p>
        </w:tc>
        <w:tc>
          <w:tcPr>
            <w:tcW w:w="1843"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850,4</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439372,0</w:t>
            </w: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2775" w:type="dxa"/>
          </w:tcPr>
          <w:p w:rsidR="001F5AE5" w:rsidRPr="001F5AE5" w:rsidRDefault="001F5AE5" w:rsidP="001F5AE5">
            <w:pPr>
              <w:spacing w:after="0" w:line="240" w:lineRule="auto"/>
              <w:rPr>
                <w:rFonts w:ascii="Times New Roman" w:hAnsi="Times New Roman" w:cs="Times New Roman"/>
                <w:b/>
                <w:sz w:val="20"/>
                <w:szCs w:val="20"/>
              </w:rPr>
            </w:pPr>
            <w:r w:rsidRPr="001F5AE5">
              <w:rPr>
                <w:rFonts w:ascii="Times New Roman" w:hAnsi="Times New Roman" w:cs="Times New Roman"/>
                <w:color w:val="000000"/>
                <w:sz w:val="20"/>
                <w:szCs w:val="20"/>
              </w:rPr>
              <w:t>коровник 4-х рядный</w:t>
            </w:r>
            <w:r w:rsidRPr="001F5AE5">
              <w:rPr>
                <w:rFonts w:ascii="Times New Roman" w:hAnsi="Times New Roman" w:cs="Times New Roman"/>
                <w:sz w:val="20"/>
                <w:szCs w:val="20"/>
              </w:rPr>
              <w:t>,  кадастровый номер 54:01:021401:713, общая площадь 1392,6 м.кв., назначение нежилое здание, год постройки 1983, материал стен кирпич</w:t>
            </w:r>
          </w:p>
        </w:tc>
        <w:tc>
          <w:tcPr>
            <w:tcW w:w="1701"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Новосибирская область, Баганский р-н с. Палецкое, ул. Молодежная, д. 8 б</w:t>
            </w:r>
          </w:p>
        </w:tc>
        <w:tc>
          <w:tcPr>
            <w:tcW w:w="425"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567"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850"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1843"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r>
      <w:tr w:rsidR="001F5AE5" w:rsidRPr="001F5AE5" w:rsidTr="00DB4370">
        <w:trPr>
          <w:trHeight w:val="1984"/>
        </w:trPr>
        <w:tc>
          <w:tcPr>
            <w:tcW w:w="594"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lastRenderedPageBreak/>
              <w:t>4</w:t>
            </w:r>
          </w:p>
        </w:tc>
        <w:tc>
          <w:tcPr>
            <w:tcW w:w="2775" w:type="dxa"/>
            <w:vAlign w:val="center"/>
          </w:tcPr>
          <w:p w:rsidR="001F5AE5" w:rsidRPr="001F5AE5" w:rsidRDefault="001F5AE5" w:rsidP="001F5AE5">
            <w:pPr>
              <w:pStyle w:val="ConsPlusNormal"/>
              <w:jc w:val="both"/>
            </w:pPr>
            <w:r w:rsidRPr="001F5AE5">
              <w:t>Земельный участок, площадь 5806,0 кв. м, категория земель: земли сельскохозяйственного назначения, кадастровый номер: 54:01:024501:2631 с расположенным на нем объектом недвижимого имущества:</w:t>
            </w:r>
          </w:p>
        </w:tc>
        <w:tc>
          <w:tcPr>
            <w:tcW w:w="1701" w:type="dxa"/>
            <w:vAlign w:val="center"/>
          </w:tcPr>
          <w:p w:rsidR="001F5AE5" w:rsidRPr="001F5AE5" w:rsidRDefault="001F5AE5" w:rsidP="001F5AE5">
            <w:pPr>
              <w:pStyle w:val="ConsPlusNormal"/>
              <w:jc w:val="center"/>
            </w:pPr>
            <w:r w:rsidRPr="001F5AE5">
              <w:t>Новосибирская область, Баганский р-нмуниципальное образование Палецкий сельсовет</w:t>
            </w:r>
          </w:p>
        </w:tc>
        <w:tc>
          <w:tcPr>
            <w:tcW w:w="425"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2021 г</w:t>
            </w:r>
          </w:p>
        </w:tc>
        <w:tc>
          <w:tcPr>
            <w:tcW w:w="567"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аукцион</w:t>
            </w:r>
          </w:p>
        </w:tc>
        <w:tc>
          <w:tcPr>
            <w:tcW w:w="850" w:type="dxa"/>
            <w:vMerge w:val="restart"/>
          </w:tcPr>
          <w:p w:rsidR="001F5AE5" w:rsidRPr="001F5AE5" w:rsidRDefault="001F5AE5" w:rsidP="001F5AE5">
            <w:pPr>
              <w:pStyle w:val="ConsPlusTitle"/>
              <w:jc w:val="center"/>
              <w:rPr>
                <w:rFonts w:ascii="Times New Roman" w:hAnsi="Times New Roman" w:cs="Times New Roman"/>
                <w:b w:val="0"/>
                <w:sz w:val="20"/>
                <w:szCs w:val="20"/>
              </w:rPr>
            </w:pPr>
            <w:r w:rsidRPr="001F5AE5">
              <w:rPr>
                <w:rFonts w:ascii="Times New Roman" w:hAnsi="Times New Roman" w:cs="Times New Roman"/>
                <w:b w:val="0"/>
                <w:sz w:val="20"/>
                <w:szCs w:val="20"/>
              </w:rPr>
              <w:t>Имущество не предназначено для решения вопросов местного значения сельских поселений</w:t>
            </w: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928,96</w:t>
            </w:r>
          </w:p>
        </w:tc>
        <w:tc>
          <w:tcPr>
            <w:tcW w:w="1843"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928,96</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53682</w:t>
            </w:r>
          </w:p>
        </w:tc>
      </w:tr>
      <w:tr w:rsidR="001F5AE5" w:rsidRPr="001F5AE5" w:rsidTr="00DB4370">
        <w:trPr>
          <w:trHeight w:val="1984"/>
        </w:trPr>
        <w:tc>
          <w:tcPr>
            <w:tcW w:w="594"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2775" w:type="dxa"/>
          </w:tcPr>
          <w:p w:rsidR="001F5AE5" w:rsidRPr="001F5AE5" w:rsidRDefault="001F5AE5" w:rsidP="001F5AE5">
            <w:pPr>
              <w:spacing w:after="0" w:line="240" w:lineRule="auto"/>
              <w:rPr>
                <w:rFonts w:ascii="Times New Roman" w:hAnsi="Times New Roman" w:cs="Times New Roman"/>
                <w:b/>
                <w:sz w:val="20"/>
                <w:szCs w:val="20"/>
              </w:rPr>
            </w:pPr>
            <w:r w:rsidRPr="001F5AE5">
              <w:rPr>
                <w:rFonts w:ascii="Times New Roman" w:hAnsi="Times New Roman" w:cs="Times New Roman"/>
                <w:color w:val="000000"/>
                <w:sz w:val="20"/>
                <w:szCs w:val="20"/>
              </w:rPr>
              <w:t>телятник бетонный</w:t>
            </w:r>
            <w:r w:rsidRPr="001F5AE5">
              <w:rPr>
                <w:rFonts w:ascii="Times New Roman" w:hAnsi="Times New Roman" w:cs="Times New Roman"/>
                <w:sz w:val="20"/>
                <w:szCs w:val="20"/>
              </w:rPr>
              <w:t>,  кадастровый номер 54:01:021401:716, общая площадь 1927,1 м.кв., назначение нежилое здание, год постройки 1982, материал стен железобетон</w:t>
            </w:r>
          </w:p>
        </w:tc>
        <w:tc>
          <w:tcPr>
            <w:tcW w:w="1701"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Новосибирская область, Баганский р-н с. Палецкое, ул. Молодежная</w:t>
            </w:r>
          </w:p>
        </w:tc>
        <w:tc>
          <w:tcPr>
            <w:tcW w:w="425"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567"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850"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1843"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5</w:t>
            </w:r>
          </w:p>
        </w:tc>
        <w:tc>
          <w:tcPr>
            <w:tcW w:w="2775" w:type="dxa"/>
            <w:vAlign w:val="center"/>
          </w:tcPr>
          <w:p w:rsidR="001F5AE5" w:rsidRPr="001F5AE5" w:rsidRDefault="001F5AE5" w:rsidP="001F5AE5">
            <w:pPr>
              <w:pStyle w:val="ConsPlusNormal"/>
              <w:jc w:val="both"/>
            </w:pPr>
            <w:r w:rsidRPr="001F5AE5">
              <w:t>Земельный участок, площадь 3227,0 кв. м, категория земель: земли сельскохозяйственного назначения, кадастровый номер: 54:01:024501:2633 с расположенным на нем объектом недвижимого имущества:</w:t>
            </w:r>
          </w:p>
        </w:tc>
        <w:tc>
          <w:tcPr>
            <w:tcW w:w="1701" w:type="dxa"/>
            <w:vAlign w:val="center"/>
          </w:tcPr>
          <w:p w:rsidR="001F5AE5" w:rsidRPr="001F5AE5" w:rsidRDefault="001F5AE5" w:rsidP="001F5AE5">
            <w:pPr>
              <w:pStyle w:val="ConsPlusNormal"/>
              <w:jc w:val="center"/>
            </w:pPr>
            <w:r w:rsidRPr="001F5AE5">
              <w:t>Новосибирская область, Баганский р-нмуниципальное образование Палецкий сельсовет</w:t>
            </w:r>
          </w:p>
        </w:tc>
        <w:tc>
          <w:tcPr>
            <w:tcW w:w="425"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2021 г</w:t>
            </w:r>
          </w:p>
        </w:tc>
        <w:tc>
          <w:tcPr>
            <w:tcW w:w="567" w:type="dxa"/>
            <w:vMerge w:val="restart"/>
            <w:vAlign w:val="center"/>
          </w:tcPr>
          <w:p w:rsidR="001F5AE5" w:rsidRPr="001F5AE5" w:rsidRDefault="001F5AE5" w:rsidP="001F5AE5">
            <w:pPr>
              <w:pStyle w:val="ConsPlusTitle"/>
              <w:jc w:val="center"/>
              <w:rPr>
                <w:sz w:val="20"/>
                <w:szCs w:val="20"/>
              </w:rPr>
            </w:pPr>
            <w:r w:rsidRPr="001F5AE5">
              <w:rPr>
                <w:rFonts w:ascii="Times New Roman" w:hAnsi="Times New Roman" w:cs="Times New Roman"/>
                <w:b w:val="0"/>
                <w:sz w:val="20"/>
                <w:szCs w:val="20"/>
              </w:rPr>
              <w:t>аукцион</w:t>
            </w:r>
          </w:p>
        </w:tc>
        <w:tc>
          <w:tcPr>
            <w:tcW w:w="850" w:type="dxa"/>
            <w:vMerge w:val="restart"/>
          </w:tcPr>
          <w:p w:rsidR="001F5AE5" w:rsidRPr="001F5AE5" w:rsidRDefault="001F5AE5" w:rsidP="001F5AE5">
            <w:pPr>
              <w:pStyle w:val="ConsPlusTitle"/>
              <w:jc w:val="center"/>
              <w:rPr>
                <w:rFonts w:ascii="Times New Roman" w:hAnsi="Times New Roman" w:cs="Times New Roman"/>
                <w:b w:val="0"/>
                <w:sz w:val="20"/>
                <w:szCs w:val="20"/>
              </w:rPr>
            </w:pPr>
            <w:r w:rsidRPr="001F5AE5">
              <w:rPr>
                <w:rFonts w:ascii="Times New Roman" w:hAnsi="Times New Roman" w:cs="Times New Roman"/>
                <w:b w:val="0"/>
                <w:sz w:val="20"/>
                <w:szCs w:val="20"/>
              </w:rPr>
              <w:t>Имущество не предназначено для решения вопросов местного значения сельских поселений</w:t>
            </w: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516,32</w:t>
            </w:r>
          </w:p>
        </w:tc>
        <w:tc>
          <w:tcPr>
            <w:tcW w:w="1843" w:type="dxa"/>
            <w:vMerge w:val="restart"/>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516,32</w:t>
            </w: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p>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49020</w:t>
            </w:r>
          </w:p>
        </w:tc>
      </w:tr>
      <w:tr w:rsidR="001F5AE5" w:rsidRPr="001F5AE5" w:rsidTr="00DB4370">
        <w:trPr>
          <w:trHeight w:val="1984"/>
        </w:trPr>
        <w:tc>
          <w:tcPr>
            <w:tcW w:w="594"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2775" w:type="dxa"/>
          </w:tcPr>
          <w:p w:rsidR="001F5AE5" w:rsidRPr="001F5AE5" w:rsidRDefault="001F5AE5" w:rsidP="001F5AE5">
            <w:pPr>
              <w:spacing w:after="0" w:line="240" w:lineRule="auto"/>
              <w:rPr>
                <w:rFonts w:ascii="Times New Roman" w:hAnsi="Times New Roman" w:cs="Times New Roman"/>
                <w:b/>
                <w:sz w:val="20"/>
                <w:szCs w:val="20"/>
              </w:rPr>
            </w:pPr>
            <w:r w:rsidRPr="001F5AE5">
              <w:rPr>
                <w:rFonts w:ascii="Times New Roman" w:hAnsi="Times New Roman" w:cs="Times New Roman"/>
                <w:color w:val="000000"/>
                <w:sz w:val="20"/>
                <w:szCs w:val="20"/>
              </w:rPr>
              <w:t>коровник на 200 голов</w:t>
            </w:r>
            <w:r w:rsidRPr="001F5AE5">
              <w:rPr>
                <w:rFonts w:ascii="Times New Roman" w:hAnsi="Times New Roman" w:cs="Times New Roman"/>
                <w:sz w:val="20"/>
                <w:szCs w:val="20"/>
              </w:rPr>
              <w:t>,  кадастровый номер 54:01:021401:715, общая площадь 1281,0 м.кв., назначение нежилое здание, год постройки 1969, материал стен кирпич</w:t>
            </w:r>
          </w:p>
        </w:tc>
        <w:tc>
          <w:tcPr>
            <w:tcW w:w="1701"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Новосибирская область, Баганский р-н с. Палецкое, ул. Молодежная</w:t>
            </w:r>
          </w:p>
        </w:tc>
        <w:tc>
          <w:tcPr>
            <w:tcW w:w="425"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567"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850"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710" w:type="dxa"/>
          </w:tcPr>
          <w:p w:rsidR="001F5AE5" w:rsidRPr="001F5AE5" w:rsidRDefault="001F5AE5" w:rsidP="001F5AE5">
            <w:pPr>
              <w:pStyle w:val="ConsPlusTitle"/>
              <w:widowControl/>
              <w:jc w:val="center"/>
              <w:rPr>
                <w:rFonts w:ascii="Times New Roman" w:hAnsi="Times New Roman" w:cs="Times New Roman"/>
                <w:b w:val="0"/>
                <w:sz w:val="20"/>
                <w:szCs w:val="20"/>
              </w:rPr>
            </w:pPr>
            <w:r w:rsidRPr="001F5AE5">
              <w:rPr>
                <w:rFonts w:ascii="Times New Roman" w:hAnsi="Times New Roman" w:cs="Times New Roman"/>
                <w:b w:val="0"/>
                <w:sz w:val="20"/>
                <w:szCs w:val="20"/>
              </w:rPr>
              <w:t>0</w:t>
            </w:r>
          </w:p>
        </w:tc>
        <w:tc>
          <w:tcPr>
            <w:tcW w:w="708" w:type="dxa"/>
          </w:tcPr>
          <w:p w:rsidR="001F5AE5" w:rsidRPr="001F5AE5" w:rsidRDefault="001F5AE5" w:rsidP="001F5AE5">
            <w:pPr>
              <w:pStyle w:val="ConsPlusTitle"/>
              <w:widowControl/>
              <w:jc w:val="center"/>
              <w:rPr>
                <w:rFonts w:ascii="Times New Roman" w:hAnsi="Times New Roman" w:cs="Times New Roman"/>
                <w:b w:val="0"/>
                <w:sz w:val="20"/>
                <w:szCs w:val="20"/>
              </w:rPr>
            </w:pPr>
          </w:p>
        </w:tc>
        <w:tc>
          <w:tcPr>
            <w:tcW w:w="1843" w:type="dxa"/>
            <w:vMerge/>
          </w:tcPr>
          <w:p w:rsidR="001F5AE5" w:rsidRPr="001F5AE5" w:rsidRDefault="001F5AE5" w:rsidP="001F5AE5">
            <w:pPr>
              <w:pStyle w:val="ConsPlusTitle"/>
              <w:widowControl/>
              <w:jc w:val="center"/>
              <w:rPr>
                <w:rFonts w:ascii="Times New Roman" w:hAnsi="Times New Roman" w:cs="Times New Roman"/>
                <w:b w:val="0"/>
                <w:sz w:val="20"/>
                <w:szCs w:val="20"/>
              </w:rPr>
            </w:pPr>
          </w:p>
        </w:tc>
      </w:tr>
    </w:tbl>
    <w:p w:rsidR="001F5AE5" w:rsidRPr="001F5AE5" w:rsidRDefault="001F5AE5" w:rsidP="001F5AE5">
      <w:pPr>
        <w:pStyle w:val="ConsPlusTitle"/>
        <w:ind w:firstLine="709"/>
        <w:jc w:val="center"/>
        <w:rPr>
          <w:rFonts w:ascii="Times New Roman" w:hAnsi="Times New Roman" w:cs="Times New Roman"/>
          <w:sz w:val="20"/>
          <w:szCs w:val="20"/>
        </w:rPr>
      </w:pPr>
    </w:p>
    <w:p w:rsidR="001F5AE5" w:rsidRPr="00DB4370" w:rsidRDefault="001F5AE5" w:rsidP="001F5AE5">
      <w:pPr>
        <w:spacing w:after="0" w:line="240" w:lineRule="auto"/>
        <w:jc w:val="right"/>
        <w:rPr>
          <w:rFonts w:ascii="Times New Roman" w:hAnsi="Times New Roman" w:cs="Times New Roman"/>
          <w:b/>
          <w:color w:val="FF0000"/>
          <w:sz w:val="20"/>
          <w:szCs w:val="20"/>
        </w:rPr>
      </w:pP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СОВЕТ ДЕПУТАТОВ</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ПАЛЕЦКОГО  СЕЛЬСОВЕТА</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БАГАНСКОГО РАЙОНА</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НОВОСИБИРСКОЙ  ОБЛАСТИ</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ШЕСТОГО СОЗЫВА</w:t>
      </w:r>
    </w:p>
    <w:p w:rsidR="001F5AE5" w:rsidRPr="00DB4370" w:rsidRDefault="001F5AE5" w:rsidP="001F5AE5">
      <w:pPr>
        <w:spacing w:after="0" w:line="240" w:lineRule="auto"/>
        <w:jc w:val="center"/>
        <w:rPr>
          <w:rFonts w:ascii="Times New Roman" w:hAnsi="Times New Roman" w:cs="Times New Roman"/>
          <w:b/>
          <w:sz w:val="20"/>
          <w:szCs w:val="20"/>
        </w:rPr>
      </w:pPr>
    </w:p>
    <w:p w:rsidR="001F5AE5" w:rsidRPr="00DB4370" w:rsidRDefault="001F5AE5" w:rsidP="001F5AE5">
      <w:pPr>
        <w:spacing w:after="0" w:line="240" w:lineRule="auto"/>
        <w:jc w:val="center"/>
        <w:rPr>
          <w:rFonts w:ascii="Times New Roman" w:hAnsi="Times New Roman" w:cs="Times New Roman"/>
          <w:b/>
          <w:color w:val="000000"/>
          <w:sz w:val="20"/>
          <w:szCs w:val="20"/>
        </w:rPr>
      </w:pPr>
      <w:r w:rsidRPr="00DB4370">
        <w:rPr>
          <w:rFonts w:ascii="Times New Roman" w:hAnsi="Times New Roman" w:cs="Times New Roman"/>
          <w:b/>
          <w:color w:val="000000"/>
          <w:sz w:val="20"/>
          <w:szCs w:val="20"/>
        </w:rPr>
        <w:t xml:space="preserve"> РЕШЕНИЕ</w:t>
      </w:r>
    </w:p>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b/>
          <w:color w:val="000000"/>
          <w:sz w:val="20"/>
          <w:szCs w:val="20"/>
        </w:rPr>
        <w:t>(</w:t>
      </w:r>
      <w:r w:rsidRPr="00DB4370">
        <w:rPr>
          <w:rFonts w:ascii="Times New Roman" w:hAnsi="Times New Roman" w:cs="Times New Roman"/>
          <w:b/>
          <w:sz w:val="20"/>
          <w:szCs w:val="20"/>
        </w:rPr>
        <w:t>четвертая</w:t>
      </w:r>
      <w:r w:rsidRPr="00DB4370">
        <w:rPr>
          <w:rFonts w:ascii="Times New Roman" w:hAnsi="Times New Roman" w:cs="Times New Roman"/>
          <w:b/>
          <w:color w:val="000000"/>
          <w:sz w:val="20"/>
          <w:szCs w:val="20"/>
        </w:rPr>
        <w:t xml:space="preserve"> сессия)</w:t>
      </w:r>
    </w:p>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27.11.2020                                                                                    № 17</w:t>
      </w: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с.Палецкое</w:t>
      </w: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27.11.2019  №199</w:t>
      </w: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«Об  определении налоговых ставок  земельного налога»</w:t>
      </w:r>
    </w:p>
    <w:p w:rsidR="001F5AE5" w:rsidRPr="00DB4370" w:rsidRDefault="001F5AE5" w:rsidP="001F5AE5">
      <w:pPr>
        <w:spacing w:after="0" w:line="240" w:lineRule="auto"/>
        <w:jc w:val="center"/>
        <w:rPr>
          <w:rFonts w:ascii="Times New Roman" w:hAnsi="Times New Roman" w:cs="Times New Roman"/>
          <w:sz w:val="20"/>
          <w:szCs w:val="20"/>
        </w:rPr>
      </w:pP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В соответствии с Федеральным </w:t>
      </w:r>
      <w:hyperlink r:id="rId16" w:history="1">
        <w:r w:rsidRPr="00DB4370">
          <w:rPr>
            <w:rFonts w:ascii="Times New Roman" w:hAnsi="Times New Roman" w:cs="Times New Roman"/>
            <w:sz w:val="20"/>
            <w:szCs w:val="20"/>
          </w:rPr>
          <w:t>законом</w:t>
        </w:r>
      </w:hyperlink>
      <w:r w:rsidRPr="00DB4370">
        <w:rPr>
          <w:rFonts w:ascii="Times New Roman" w:hAnsi="Times New Roman" w:cs="Times New Roman"/>
          <w:sz w:val="20"/>
          <w:szCs w:val="20"/>
        </w:rPr>
        <w:t xml:space="preserve"> от 06.10.2003г. N 131-ФЗ "Об общих принципах организации местного самоуправления в Российской Федерации", главой 31 Налогового </w:t>
      </w:r>
      <w:hyperlink r:id="rId17" w:history="1">
        <w:r w:rsidRPr="00DB4370">
          <w:rPr>
            <w:rFonts w:ascii="Times New Roman" w:hAnsi="Times New Roman" w:cs="Times New Roman"/>
            <w:sz w:val="20"/>
            <w:szCs w:val="20"/>
          </w:rPr>
          <w:t>кодекс</w:t>
        </w:r>
      </w:hyperlink>
      <w:r w:rsidRPr="00DB4370">
        <w:rPr>
          <w:rFonts w:ascii="Times New Roman" w:hAnsi="Times New Roman" w:cs="Times New Roman"/>
          <w:sz w:val="20"/>
          <w:szCs w:val="20"/>
        </w:rPr>
        <w:t xml:space="preserve">а Российской Федерации, Уставом </w:t>
      </w:r>
      <w:r w:rsidRPr="00DB4370">
        <w:rPr>
          <w:rFonts w:ascii="Times New Roman" w:hAnsi="Times New Roman" w:cs="Times New Roman"/>
          <w:sz w:val="20"/>
          <w:szCs w:val="20"/>
        </w:rPr>
        <w:lastRenderedPageBreak/>
        <w:t xml:space="preserve">Палецкого сельсовета Баганского района Новосибирской области, Совет депутатов Палецкого сельсовета Баганского района Новосибирской области </w:t>
      </w: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    Решил:</w:t>
      </w:r>
    </w:p>
    <w:p w:rsidR="001F5AE5" w:rsidRPr="00DB4370" w:rsidRDefault="001F5AE5" w:rsidP="001F5AE5">
      <w:pPr>
        <w:tabs>
          <w:tab w:val="left" w:pos="284"/>
        </w:tabs>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    1.Внести в Решение тридцать третьей сессии Совета депутатов Палецкого сельсовета Баганского района от  27.11.2019 № 199 следующие изменения:</w:t>
      </w: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    1.1. Пункт 2 Решения изложить в следующей редакции:</w:t>
      </w:r>
    </w:p>
    <w:p w:rsidR="001F5AE5" w:rsidRPr="00DB4370" w:rsidRDefault="001F5AE5" w:rsidP="001F5AE5">
      <w:pPr>
        <w:pStyle w:val="ConsPlusNormal"/>
        <w:jc w:val="both"/>
        <w:rPr>
          <w:rFonts w:ascii="Times New Roman" w:hAnsi="Times New Roman" w:cs="Times New Roman"/>
        </w:rPr>
      </w:pPr>
      <w:r w:rsidRPr="00DB4370">
        <w:rPr>
          <w:rFonts w:ascii="Times New Roman" w:hAnsi="Times New Roman" w:cs="Times New Roman"/>
        </w:rPr>
        <w:t xml:space="preserve">«2. Сельскохозяйственные товаропроизводители-организации освобождаются от уплаты авансовых платежей по земельному налогу. </w:t>
      </w: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29.12.2006 N 264-ФЗ "О развитии сельского хозяйства"</w:t>
      </w: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    2.Опубликовать настоящее решение в газете «Бюллетень органов местного самоуправления Палецкого сельсовета».</w:t>
      </w:r>
    </w:p>
    <w:p w:rsidR="001F5AE5" w:rsidRPr="00DB4370" w:rsidRDefault="001F5AE5" w:rsidP="001F5AE5">
      <w:pPr>
        <w:pStyle w:val="ConsPlusNormal"/>
        <w:rPr>
          <w:rFonts w:ascii="Times New Roman" w:hAnsi="Times New Roman" w:cs="Times New Roman"/>
        </w:rPr>
      </w:pPr>
      <w:r w:rsidRPr="00DB4370">
        <w:rPr>
          <w:rFonts w:ascii="Times New Roman" w:hAnsi="Times New Roman" w:cs="Times New Roman"/>
        </w:rPr>
        <w:t xml:space="preserve">    3. Решениевступает в силу с 01.01.2021 года, и применяется начиная с уплаты земельного налога за налоговый период 2020 года.</w:t>
      </w:r>
    </w:p>
    <w:p w:rsidR="001F5AE5" w:rsidRPr="00DB4370" w:rsidRDefault="001F5AE5" w:rsidP="001F5AE5">
      <w:pPr>
        <w:pStyle w:val="ConsPlusNormal"/>
        <w:rPr>
          <w:rFonts w:ascii="Times New Roman" w:hAnsi="Times New Roman" w:cs="Times New Roman"/>
        </w:rPr>
      </w:pPr>
    </w:p>
    <w:p w:rsidR="001F5AE5" w:rsidRPr="00DB4370" w:rsidRDefault="001F5AE5" w:rsidP="001F5AE5">
      <w:pPr>
        <w:spacing w:after="0" w:line="240" w:lineRule="auto"/>
        <w:jc w:val="both"/>
        <w:rPr>
          <w:rFonts w:ascii="Times New Roman" w:hAnsi="Times New Roman" w:cs="Times New Roman"/>
          <w:sz w:val="20"/>
          <w:szCs w:val="20"/>
        </w:rPr>
      </w:pP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Глава Палецкого сельсовета</w:t>
      </w:r>
    </w:p>
    <w:p w:rsidR="001F5AE5" w:rsidRPr="00DB4370" w:rsidRDefault="001F5AE5" w:rsidP="001F5AE5">
      <w:pPr>
        <w:pStyle w:val="af9"/>
        <w:spacing w:after="0" w:line="240" w:lineRule="auto"/>
        <w:ind w:right="60"/>
        <w:jc w:val="both"/>
        <w:rPr>
          <w:rFonts w:ascii="Times New Roman" w:hAnsi="Times New Roman" w:cs="Times New Roman"/>
          <w:sz w:val="20"/>
          <w:szCs w:val="20"/>
        </w:rPr>
      </w:pPr>
      <w:r w:rsidRPr="00DB4370">
        <w:rPr>
          <w:rFonts w:ascii="Times New Roman" w:hAnsi="Times New Roman" w:cs="Times New Roman"/>
          <w:sz w:val="20"/>
          <w:szCs w:val="20"/>
        </w:rPr>
        <w:t>Баганского района Новосибирской области                             В.И.Калач</w:t>
      </w:r>
    </w:p>
    <w:p w:rsidR="001F5AE5" w:rsidRPr="00DB4370" w:rsidRDefault="001F5AE5" w:rsidP="001F5AE5">
      <w:pPr>
        <w:pStyle w:val="af9"/>
        <w:spacing w:after="0" w:line="240" w:lineRule="auto"/>
        <w:ind w:right="60"/>
        <w:jc w:val="both"/>
        <w:rPr>
          <w:rFonts w:ascii="Times New Roman" w:hAnsi="Times New Roman" w:cs="Times New Roman"/>
          <w:sz w:val="20"/>
          <w:szCs w:val="20"/>
        </w:rPr>
      </w:pPr>
    </w:p>
    <w:p w:rsidR="001F5AE5" w:rsidRPr="00DB4370" w:rsidRDefault="001F5AE5" w:rsidP="001F5AE5">
      <w:pPr>
        <w:pStyle w:val="af9"/>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Председатель Совета депутатов</w:t>
      </w:r>
    </w:p>
    <w:p w:rsidR="001F5AE5" w:rsidRPr="00DB4370" w:rsidRDefault="001F5AE5" w:rsidP="001F5AE5">
      <w:pPr>
        <w:pStyle w:val="af9"/>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Палецкого сельсовета Баганского района</w:t>
      </w:r>
    </w:p>
    <w:p w:rsidR="001F5AE5" w:rsidRPr="00DB4370" w:rsidRDefault="001F5AE5" w:rsidP="001F5AE5">
      <w:pPr>
        <w:pStyle w:val="af9"/>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Новосибирской области                                                          В.В.Дудченко</w:t>
      </w:r>
    </w:p>
    <w:p w:rsidR="001F5AE5" w:rsidRPr="00DB4370" w:rsidRDefault="001F5AE5" w:rsidP="001F5AE5">
      <w:pPr>
        <w:pStyle w:val="af9"/>
        <w:spacing w:after="0" w:line="240" w:lineRule="auto"/>
        <w:jc w:val="both"/>
        <w:rPr>
          <w:rFonts w:ascii="Times New Roman" w:hAnsi="Times New Roman" w:cs="Times New Roman"/>
          <w:sz w:val="20"/>
          <w:szCs w:val="20"/>
        </w:rPr>
      </w:pPr>
    </w:p>
    <w:p w:rsidR="001F5AE5" w:rsidRPr="00DB4370" w:rsidRDefault="001F5AE5" w:rsidP="001F5AE5">
      <w:pPr>
        <w:spacing w:after="0" w:line="240" w:lineRule="auto"/>
        <w:jc w:val="both"/>
        <w:rPr>
          <w:rFonts w:ascii="Times New Roman" w:hAnsi="Times New Roman" w:cs="Times New Roman"/>
          <w:sz w:val="20"/>
          <w:szCs w:val="20"/>
        </w:rPr>
      </w:pP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СОВЕТ ДЕПУТАТОВ</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ПАЛЕЦКОГО СЕЛЬСОВЕТА</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БАГАНСКОГО РАЙОНА</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НОВОСИБИРСКОЙ ОБЛАСТИ</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ШЕСТОГО СОЗЫВА</w:t>
      </w:r>
    </w:p>
    <w:p w:rsidR="001F5AE5" w:rsidRPr="00DB4370" w:rsidRDefault="001F5AE5" w:rsidP="001F5AE5">
      <w:pPr>
        <w:spacing w:after="0" w:line="240" w:lineRule="auto"/>
        <w:rPr>
          <w:rFonts w:ascii="Times New Roman" w:hAnsi="Times New Roman" w:cs="Times New Roman"/>
          <w:b/>
          <w:sz w:val="20"/>
          <w:szCs w:val="20"/>
        </w:rPr>
      </w:pP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РЕШЕНИЕ</w:t>
      </w:r>
    </w:p>
    <w:p w:rsidR="001F5AE5" w:rsidRPr="00DB4370" w:rsidRDefault="001F5AE5" w:rsidP="001F5AE5">
      <w:pPr>
        <w:spacing w:after="0" w:line="240" w:lineRule="auto"/>
        <w:jc w:val="center"/>
        <w:rPr>
          <w:rFonts w:ascii="Times New Roman" w:hAnsi="Times New Roman" w:cs="Times New Roman"/>
          <w:b/>
          <w:sz w:val="20"/>
          <w:szCs w:val="20"/>
        </w:rPr>
      </w:pPr>
      <w:r w:rsidRPr="00DB4370">
        <w:rPr>
          <w:rFonts w:ascii="Times New Roman" w:hAnsi="Times New Roman" w:cs="Times New Roman"/>
          <w:b/>
          <w:sz w:val="20"/>
          <w:szCs w:val="20"/>
        </w:rPr>
        <w:t>(четвертая  сессия )</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27.11.2020                                                                                           №18                                                                                </w:t>
      </w: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с.Палецкое</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25.12.2019 № 206</w:t>
      </w:r>
    </w:p>
    <w:p w:rsidR="001F5AE5" w:rsidRPr="00DB4370" w:rsidRDefault="001F5AE5" w:rsidP="001F5AE5">
      <w:pPr>
        <w:spacing w:after="0" w:line="240" w:lineRule="auto"/>
        <w:jc w:val="center"/>
        <w:rPr>
          <w:rFonts w:ascii="Times New Roman" w:hAnsi="Times New Roman" w:cs="Times New Roman"/>
          <w:sz w:val="20"/>
          <w:szCs w:val="20"/>
        </w:rPr>
      </w:pPr>
      <w:r w:rsidRPr="00DB4370">
        <w:rPr>
          <w:rFonts w:ascii="Times New Roman" w:hAnsi="Times New Roman" w:cs="Times New Roman"/>
          <w:sz w:val="20"/>
          <w:szCs w:val="20"/>
        </w:rPr>
        <w:t>« О бюджете Палецкого сельсовета на 2020 год и плановый период 2021 и 2022 годы»</w:t>
      </w:r>
    </w:p>
    <w:p w:rsidR="001F5AE5" w:rsidRPr="00DB4370" w:rsidRDefault="001F5AE5" w:rsidP="001F5AE5">
      <w:pPr>
        <w:spacing w:after="0" w:line="240" w:lineRule="auto"/>
        <w:jc w:val="center"/>
        <w:rPr>
          <w:rFonts w:ascii="Times New Roman" w:hAnsi="Times New Roman" w:cs="Times New Roman"/>
          <w:sz w:val="20"/>
          <w:szCs w:val="20"/>
        </w:rPr>
      </w:pP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 xml:space="preserve">     Заслушав информацию специалиста-бухгалтера 1 разряда Палецкого сельсовета Щербаковой Н.И. о внесении изменений в решение тридцать четвертой сессии Совета депутатов Палецкого сельсовета Баганского района Новосибирской области от 25.12.2019г. №206 « О бюджете Палецкого сельсовета на 2020 год и плановый период 2021 и 2022 годы»</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Совет депутатов</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РЕШИЛ:</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Внести прилагаемые изменения в решение тридцать четвертой сессии Совета депутатов Палецкого сельсовета Баганского района Новосибирской области от 25.12.2019 года № 206 « О бюджете Палецкого сельсовета на 2020 год и плановый период 2021 и 2022 годы» следующие изменения:</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Доходная часть бюджета Палецкого сельсовета увеличилась на 218348,00 рублей.</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1. - в подпункте 1 пункта 1 цифры «21270367,73» заменить цифрами «21488715,73»; </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2.  - в подпункте 2 пункта 2 цифры «24668645,78» заменить цифрами «25086993,78»; </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2.В приложении 4:</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2020 год в прилагаемой редакции;</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3. В приложении 6:</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 xml:space="preserve">         - утвердить таблицу 1 «Ведомственная структура расходов бюджета Палецкого сельсовета на 2020 год» в прилагаемой редакции;       </w:t>
      </w:r>
    </w:p>
    <w:p w:rsidR="001F5AE5" w:rsidRPr="00DB4370" w:rsidRDefault="001F5AE5" w:rsidP="001F5AE5">
      <w:pPr>
        <w:pStyle w:val="ConsPlusNormal"/>
        <w:ind w:firstLine="709"/>
        <w:jc w:val="both"/>
        <w:rPr>
          <w:rFonts w:ascii="Times New Roman" w:hAnsi="Times New Roman" w:cs="Times New Roman"/>
        </w:rPr>
      </w:pPr>
      <w:r w:rsidRPr="00DB4370">
        <w:rPr>
          <w:rFonts w:ascii="Times New Roman" w:hAnsi="Times New Roman" w:cs="Times New Roman"/>
        </w:rPr>
        <w:t>4. Дефицит бюджета поселения в сумме 3598278,05 рублей, за счет остатка средств на расчетном счете.</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lastRenderedPageBreak/>
        <w:t xml:space="preserve">         5. Опубликовать изменение в бюджет Палецкого сельсовета  на 2020год и плановый период 2021-2022 годов в газете «Бюллетень органов местного самоуправления Палецкого сельсовета».</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Глава Палецкого сельсовета</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Баганского района Новосибирской области                                   В.И.Калач</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Председатель Совета депутатов</w:t>
      </w:r>
    </w:p>
    <w:p w:rsidR="001F5AE5" w:rsidRPr="00DB4370" w:rsidRDefault="001F5AE5" w:rsidP="001F5AE5">
      <w:pPr>
        <w:spacing w:after="0" w:line="240" w:lineRule="auto"/>
        <w:jc w:val="both"/>
        <w:rPr>
          <w:rFonts w:ascii="Times New Roman" w:hAnsi="Times New Roman" w:cs="Times New Roman"/>
          <w:sz w:val="20"/>
          <w:szCs w:val="20"/>
        </w:rPr>
      </w:pPr>
      <w:r w:rsidRPr="00DB4370">
        <w:rPr>
          <w:rFonts w:ascii="Times New Roman" w:hAnsi="Times New Roman" w:cs="Times New Roman"/>
          <w:sz w:val="20"/>
          <w:szCs w:val="20"/>
        </w:rPr>
        <w:t>Палецкого сельсовета Баганского района</w:t>
      </w:r>
    </w:p>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sz w:val="20"/>
          <w:szCs w:val="20"/>
        </w:rPr>
        <w:t>Новосибирской области                                                              В.В. Дудченко</w:t>
      </w: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line="240" w:lineRule="auto"/>
        <w:rPr>
          <w:rFonts w:ascii="Times New Roman" w:hAnsi="Times New Roman" w:cs="Times New Roman"/>
          <w:sz w:val="20"/>
          <w:szCs w:val="20"/>
        </w:rPr>
      </w:pPr>
    </w:p>
    <w:tbl>
      <w:tblPr>
        <w:tblW w:w="9414" w:type="dxa"/>
        <w:tblLayout w:type="fixed"/>
        <w:tblCellMar>
          <w:left w:w="30" w:type="dxa"/>
          <w:right w:w="30" w:type="dxa"/>
        </w:tblCellMar>
        <w:tblLook w:val="04A0"/>
      </w:tblPr>
      <w:tblGrid>
        <w:gridCol w:w="1664"/>
        <w:gridCol w:w="555"/>
        <w:gridCol w:w="187"/>
        <w:gridCol w:w="187"/>
        <w:gridCol w:w="80"/>
        <w:gridCol w:w="618"/>
        <w:gridCol w:w="912"/>
        <w:gridCol w:w="1275"/>
        <w:gridCol w:w="1000"/>
        <w:gridCol w:w="1207"/>
        <w:gridCol w:w="189"/>
        <w:gridCol w:w="160"/>
        <w:gridCol w:w="605"/>
        <w:gridCol w:w="38"/>
        <w:gridCol w:w="537"/>
        <w:gridCol w:w="6"/>
        <w:gridCol w:w="148"/>
        <w:gridCol w:w="46"/>
      </w:tblGrid>
      <w:tr w:rsidR="001F5AE5" w:rsidRPr="00DB4370" w:rsidTr="00DB4370">
        <w:trPr>
          <w:gridAfter w:val="2"/>
          <w:wAfter w:w="194" w:type="dxa"/>
          <w:trHeight w:val="1603"/>
        </w:trPr>
        <w:tc>
          <w:tcPr>
            <w:tcW w:w="9220" w:type="dxa"/>
            <w:gridSpan w:val="16"/>
            <w:tcBorders>
              <w:top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Приложение 1</w:t>
            </w:r>
          </w:p>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к Решению 4 сессии</w:t>
            </w:r>
          </w:p>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 Совета депутатов </w:t>
            </w:r>
          </w:p>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Палецкого сельсовета </w:t>
            </w:r>
          </w:p>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 Баганского района </w:t>
            </w:r>
          </w:p>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Новосибирской области</w:t>
            </w:r>
          </w:p>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color w:val="000000"/>
                <w:sz w:val="20"/>
                <w:szCs w:val="20"/>
              </w:rPr>
              <w:t xml:space="preserve"> от  27  ноября 2020 г. №18  </w:t>
            </w:r>
          </w:p>
        </w:tc>
      </w:tr>
      <w:tr w:rsidR="001F5AE5" w:rsidRPr="00DB4370" w:rsidTr="001F5AE5">
        <w:trPr>
          <w:gridAfter w:val="3"/>
          <w:wAfter w:w="200" w:type="dxa"/>
          <w:trHeight w:val="190"/>
        </w:trPr>
        <w:tc>
          <w:tcPr>
            <w:tcW w:w="9214" w:type="dxa"/>
            <w:gridSpan w:val="15"/>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2020 год и плановый период 2021-2022 годы</w:t>
            </w:r>
          </w:p>
        </w:tc>
      </w:tr>
      <w:tr w:rsidR="001F5AE5" w:rsidRPr="00DB4370" w:rsidTr="001F5AE5">
        <w:trPr>
          <w:trHeight w:val="235"/>
        </w:trPr>
        <w:tc>
          <w:tcPr>
            <w:tcW w:w="1664"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555"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87"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87"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80"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618"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912"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275"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000" w:type="dxa"/>
            <w:tcBorders>
              <w:top w:val="nil"/>
              <w:left w:val="nil"/>
              <w:bottom w:val="single" w:sz="6" w:space="0" w:color="auto"/>
              <w:right w:val="nil"/>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207" w:type="dxa"/>
            <w:tcBorders>
              <w:top w:val="nil"/>
              <w:left w:val="nil"/>
              <w:bottom w:val="single" w:sz="6" w:space="0" w:color="auto"/>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349" w:type="dxa"/>
            <w:gridSpan w:val="2"/>
            <w:tcBorders>
              <w:top w:val="nil"/>
              <w:left w:val="nil"/>
              <w:bottom w:val="single" w:sz="4" w:space="0" w:color="auto"/>
              <w:right w:val="nil"/>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1380" w:type="dxa"/>
            <w:gridSpan w:val="6"/>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рублей</w:t>
            </w:r>
          </w:p>
        </w:tc>
      </w:tr>
      <w:tr w:rsidR="001F5AE5" w:rsidRPr="00DB4370" w:rsidTr="001F5AE5">
        <w:trPr>
          <w:gridAfter w:val="1"/>
          <w:wAfter w:w="46" w:type="dxa"/>
          <w:trHeight w:val="67"/>
        </w:trPr>
        <w:tc>
          <w:tcPr>
            <w:tcW w:w="1664" w:type="dxa"/>
            <w:tcBorders>
              <w:top w:val="single" w:sz="6" w:space="0" w:color="auto"/>
              <w:left w:val="single" w:sz="12" w:space="0" w:color="auto"/>
              <w:bottom w:val="nil"/>
              <w:right w:val="nil"/>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w:t>
            </w:r>
          </w:p>
        </w:tc>
        <w:tc>
          <w:tcPr>
            <w:tcW w:w="555" w:type="dxa"/>
            <w:tcBorders>
              <w:top w:val="single" w:sz="6" w:space="0" w:color="auto"/>
              <w:left w:val="nil"/>
              <w:bottom w:val="nil"/>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87" w:type="dxa"/>
            <w:tcBorders>
              <w:top w:val="single" w:sz="6" w:space="0" w:color="auto"/>
              <w:left w:val="nil"/>
              <w:bottom w:val="nil"/>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87" w:type="dxa"/>
            <w:tcBorders>
              <w:top w:val="single" w:sz="6" w:space="0" w:color="auto"/>
              <w:left w:val="nil"/>
              <w:bottom w:val="nil"/>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80" w:type="dxa"/>
            <w:tcBorders>
              <w:top w:val="single" w:sz="6" w:space="0" w:color="auto"/>
              <w:left w:val="nil"/>
              <w:bottom w:val="nil"/>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618" w:type="dxa"/>
            <w:vMerge w:val="restart"/>
            <w:tcBorders>
              <w:top w:val="single" w:sz="6" w:space="0" w:color="auto"/>
              <w:left w:val="single" w:sz="6" w:space="0" w:color="auto"/>
              <w:right w:val="single" w:sz="4"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раздел</w:t>
            </w:r>
          </w:p>
        </w:tc>
        <w:tc>
          <w:tcPr>
            <w:tcW w:w="912" w:type="dxa"/>
            <w:vMerge w:val="restart"/>
            <w:tcBorders>
              <w:top w:val="single" w:sz="6" w:space="0" w:color="auto"/>
              <w:left w:val="single" w:sz="4" w:space="0" w:color="auto"/>
              <w:right w:val="single" w:sz="12"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подраздела</w:t>
            </w:r>
          </w:p>
        </w:tc>
        <w:tc>
          <w:tcPr>
            <w:tcW w:w="1275" w:type="dxa"/>
            <w:tcBorders>
              <w:top w:val="single" w:sz="6" w:space="0" w:color="auto"/>
              <w:left w:val="single" w:sz="12" w:space="0" w:color="auto"/>
              <w:bottom w:val="nil"/>
              <w:right w:val="single" w:sz="12"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12" w:space="0" w:color="auto"/>
              <w:bottom w:val="nil"/>
              <w:right w:val="single" w:sz="12"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207" w:type="dxa"/>
            <w:tcBorders>
              <w:top w:val="single" w:sz="6" w:space="0" w:color="auto"/>
              <w:left w:val="single" w:sz="12" w:space="0" w:color="auto"/>
              <w:bottom w:val="nil"/>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2020</w:t>
            </w:r>
          </w:p>
        </w:tc>
        <w:tc>
          <w:tcPr>
            <w:tcW w:w="992" w:type="dxa"/>
            <w:gridSpan w:val="4"/>
            <w:tcBorders>
              <w:top w:val="single" w:sz="4" w:space="0" w:color="auto"/>
              <w:left w:val="nil"/>
              <w:bottom w:val="nil"/>
              <w:right w:val="single" w:sz="4"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2021</w:t>
            </w:r>
          </w:p>
        </w:tc>
        <w:tc>
          <w:tcPr>
            <w:tcW w:w="691" w:type="dxa"/>
            <w:gridSpan w:val="3"/>
            <w:tcBorders>
              <w:top w:val="single" w:sz="4" w:space="0" w:color="auto"/>
              <w:left w:val="single" w:sz="4" w:space="0" w:color="auto"/>
              <w:bottom w:val="nil"/>
              <w:right w:val="single" w:sz="12"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r>
      <w:tr w:rsidR="001F5AE5" w:rsidRPr="00DB4370" w:rsidTr="001F5AE5">
        <w:trPr>
          <w:gridAfter w:val="1"/>
          <w:wAfter w:w="46" w:type="dxa"/>
          <w:trHeight w:val="389"/>
        </w:trPr>
        <w:tc>
          <w:tcPr>
            <w:tcW w:w="2219" w:type="dxa"/>
            <w:gridSpan w:val="2"/>
            <w:tcBorders>
              <w:top w:val="nil"/>
              <w:left w:val="single" w:sz="12" w:space="0" w:color="auto"/>
              <w:bottom w:val="single" w:sz="12" w:space="0" w:color="auto"/>
              <w:right w:val="nil"/>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Наименование</w:t>
            </w:r>
          </w:p>
        </w:tc>
        <w:tc>
          <w:tcPr>
            <w:tcW w:w="187" w:type="dxa"/>
            <w:tcBorders>
              <w:top w:val="nil"/>
              <w:left w:val="nil"/>
              <w:bottom w:val="single" w:sz="12" w:space="0" w:color="auto"/>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87" w:type="dxa"/>
            <w:tcBorders>
              <w:top w:val="nil"/>
              <w:left w:val="nil"/>
              <w:bottom w:val="single" w:sz="12" w:space="0" w:color="auto"/>
              <w:right w:val="nil"/>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80" w:type="dxa"/>
            <w:tcBorders>
              <w:top w:val="nil"/>
              <w:left w:val="nil"/>
              <w:bottom w:val="single" w:sz="12"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618" w:type="dxa"/>
            <w:vMerge/>
            <w:tcBorders>
              <w:left w:val="single" w:sz="6" w:space="0" w:color="auto"/>
              <w:bottom w:val="single" w:sz="12" w:space="0" w:color="auto"/>
              <w:right w:val="single" w:sz="4"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912" w:type="dxa"/>
            <w:vMerge/>
            <w:tcBorders>
              <w:left w:val="single" w:sz="4" w:space="0" w:color="auto"/>
              <w:bottom w:val="single" w:sz="12" w:space="0" w:color="auto"/>
              <w:right w:val="single" w:sz="12"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p>
        </w:tc>
        <w:tc>
          <w:tcPr>
            <w:tcW w:w="1275" w:type="dxa"/>
            <w:tcBorders>
              <w:top w:val="nil"/>
              <w:left w:val="single" w:sz="12" w:space="0" w:color="auto"/>
              <w:bottom w:val="single" w:sz="12" w:space="0" w:color="auto"/>
              <w:right w:val="single" w:sz="12"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целевой статьи</w:t>
            </w:r>
          </w:p>
        </w:tc>
        <w:tc>
          <w:tcPr>
            <w:tcW w:w="1000" w:type="dxa"/>
            <w:tcBorders>
              <w:top w:val="nil"/>
              <w:left w:val="single" w:sz="12" w:space="0" w:color="auto"/>
              <w:bottom w:val="single" w:sz="12" w:space="0" w:color="auto"/>
              <w:right w:val="single" w:sz="12"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вида расходов</w:t>
            </w:r>
          </w:p>
        </w:tc>
        <w:tc>
          <w:tcPr>
            <w:tcW w:w="1207" w:type="dxa"/>
            <w:tcBorders>
              <w:top w:val="nil"/>
              <w:left w:val="single" w:sz="12" w:space="0" w:color="auto"/>
              <w:bottom w:val="single" w:sz="4" w:space="0" w:color="auto"/>
              <w:right w:val="single" w:sz="12"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992" w:type="dxa"/>
            <w:gridSpan w:val="4"/>
            <w:tcBorders>
              <w:top w:val="nil"/>
              <w:left w:val="nil"/>
              <w:bottom w:val="single" w:sz="4" w:space="0" w:color="auto"/>
              <w:right w:val="single" w:sz="4"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691" w:type="dxa"/>
            <w:gridSpan w:val="3"/>
            <w:tcBorders>
              <w:top w:val="nil"/>
              <w:left w:val="single" w:sz="4" w:space="0" w:color="auto"/>
              <w:bottom w:val="single" w:sz="4" w:space="0" w:color="auto"/>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2022</w:t>
            </w:r>
          </w:p>
        </w:tc>
      </w:tr>
      <w:tr w:rsidR="001F5AE5" w:rsidRPr="00DB4370" w:rsidTr="001F5AE5">
        <w:trPr>
          <w:gridAfter w:val="1"/>
          <w:wAfter w:w="46" w:type="dxa"/>
          <w:trHeight w:val="190"/>
        </w:trPr>
        <w:tc>
          <w:tcPr>
            <w:tcW w:w="2673" w:type="dxa"/>
            <w:gridSpan w:val="5"/>
            <w:tcBorders>
              <w:top w:val="single" w:sz="12"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w:t>
            </w:r>
          </w:p>
        </w:tc>
        <w:tc>
          <w:tcPr>
            <w:tcW w:w="618" w:type="dxa"/>
            <w:tcBorders>
              <w:top w:val="single" w:sz="12" w:space="0" w:color="auto"/>
              <w:left w:val="single" w:sz="12" w:space="0" w:color="auto"/>
              <w:bottom w:val="single" w:sz="12" w:space="0" w:color="auto"/>
              <w:right w:val="single" w:sz="12"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w:t>
            </w:r>
          </w:p>
        </w:tc>
        <w:tc>
          <w:tcPr>
            <w:tcW w:w="912" w:type="dxa"/>
            <w:tcBorders>
              <w:top w:val="single" w:sz="12"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3</w:t>
            </w:r>
          </w:p>
        </w:tc>
        <w:tc>
          <w:tcPr>
            <w:tcW w:w="1275" w:type="dxa"/>
            <w:tcBorders>
              <w:top w:val="single" w:sz="12"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4</w:t>
            </w:r>
          </w:p>
        </w:tc>
        <w:tc>
          <w:tcPr>
            <w:tcW w:w="1000" w:type="dxa"/>
            <w:tcBorders>
              <w:top w:val="single" w:sz="12"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5</w:t>
            </w:r>
          </w:p>
        </w:tc>
        <w:tc>
          <w:tcPr>
            <w:tcW w:w="1207" w:type="dxa"/>
            <w:tcBorders>
              <w:top w:val="single" w:sz="12" w:space="0" w:color="auto"/>
              <w:left w:val="single" w:sz="12" w:space="0" w:color="auto"/>
              <w:bottom w:val="nil"/>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6</w:t>
            </w:r>
          </w:p>
        </w:tc>
        <w:tc>
          <w:tcPr>
            <w:tcW w:w="954" w:type="dxa"/>
            <w:gridSpan w:val="3"/>
            <w:tcBorders>
              <w:top w:val="nil"/>
              <w:left w:val="nil"/>
              <w:bottom w:val="nil"/>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7</w:t>
            </w:r>
          </w:p>
        </w:tc>
        <w:tc>
          <w:tcPr>
            <w:tcW w:w="729" w:type="dxa"/>
            <w:gridSpan w:val="4"/>
            <w:tcBorders>
              <w:top w:val="nil"/>
              <w:left w:val="nil"/>
              <w:bottom w:val="nil"/>
              <w:right w:val="single" w:sz="12"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8</w:t>
            </w:r>
          </w:p>
        </w:tc>
      </w:tr>
      <w:tr w:rsidR="001F5AE5" w:rsidRPr="00DB4370" w:rsidTr="001F5AE5">
        <w:trPr>
          <w:gridAfter w:val="1"/>
          <w:wAfter w:w="46" w:type="dxa"/>
          <w:trHeight w:val="190"/>
        </w:trPr>
        <w:tc>
          <w:tcPr>
            <w:tcW w:w="9368" w:type="dxa"/>
            <w:gridSpan w:val="17"/>
            <w:tcBorders>
              <w:top w:val="single" w:sz="12" w:space="0" w:color="auto"/>
              <w:left w:val="single" w:sz="12" w:space="0" w:color="auto"/>
              <w:bottom w:val="single" w:sz="12" w:space="0" w:color="auto"/>
              <w:right w:val="single" w:sz="4"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администрация Палецкого сельсовета Баганского района Новосибирской области</w:t>
            </w:r>
          </w:p>
        </w:tc>
      </w:tr>
      <w:tr w:rsidR="001F5AE5" w:rsidRPr="00DB4370" w:rsidTr="001F5AE5">
        <w:trPr>
          <w:gridAfter w:val="1"/>
          <w:wAfter w:w="46" w:type="dxa"/>
          <w:trHeight w:val="1318"/>
        </w:trPr>
        <w:tc>
          <w:tcPr>
            <w:tcW w:w="2593" w:type="dxa"/>
            <w:gridSpan w:val="4"/>
            <w:tcBorders>
              <w:top w:val="single" w:sz="12" w:space="0" w:color="auto"/>
              <w:left w:val="single" w:sz="12"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Общегосударственные вопросы</w:t>
            </w:r>
          </w:p>
        </w:tc>
        <w:tc>
          <w:tcPr>
            <w:tcW w:w="80" w:type="dxa"/>
            <w:tcBorders>
              <w:top w:val="single" w:sz="12" w:space="0" w:color="auto"/>
              <w:left w:val="nil"/>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12"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12"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12" w:space="0" w:color="auto"/>
              <w:left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12" w:space="0" w:color="auto"/>
              <w:left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12" w:space="0" w:color="auto"/>
              <w:left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15057681,66</w:t>
            </w:r>
          </w:p>
        </w:tc>
        <w:tc>
          <w:tcPr>
            <w:tcW w:w="765" w:type="dxa"/>
            <w:gridSpan w:val="2"/>
            <w:tcBorders>
              <w:top w:val="nil"/>
              <w:left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3 539 840,00</w:t>
            </w:r>
          </w:p>
        </w:tc>
        <w:tc>
          <w:tcPr>
            <w:tcW w:w="729" w:type="dxa"/>
            <w:gridSpan w:val="4"/>
            <w:tcBorders>
              <w:top w:val="nil"/>
              <w:left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3 539 840,00</w:t>
            </w:r>
          </w:p>
        </w:tc>
      </w:tr>
      <w:tr w:rsidR="001F5AE5" w:rsidRPr="00DB4370" w:rsidTr="001F5AE5">
        <w:trPr>
          <w:gridAfter w:val="1"/>
          <w:wAfter w:w="46" w:type="dxa"/>
          <w:trHeight w:val="895"/>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9900002110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723869,00</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718 290,00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718 290,00</w:t>
            </w:r>
          </w:p>
        </w:tc>
      </w:tr>
      <w:tr w:rsidR="001F5AE5" w:rsidRPr="00DB4370" w:rsidTr="001F5AE5">
        <w:trPr>
          <w:gridAfter w:val="1"/>
          <w:wAfter w:w="46" w:type="dxa"/>
          <w:trHeight w:val="346"/>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9900002110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723869,00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718 290,00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718 290,00</w:t>
            </w:r>
          </w:p>
        </w:tc>
      </w:tr>
      <w:tr w:rsidR="001F5AE5" w:rsidRPr="00DB4370" w:rsidTr="001F5AE5">
        <w:trPr>
          <w:gridAfter w:val="1"/>
          <w:wAfter w:w="46" w:type="dxa"/>
          <w:trHeight w:val="727"/>
        </w:trPr>
        <w:tc>
          <w:tcPr>
            <w:tcW w:w="2673" w:type="dxa"/>
            <w:gridSpan w:val="5"/>
            <w:tcBorders>
              <w:top w:val="single" w:sz="6"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8"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04</w:t>
            </w:r>
          </w:p>
        </w:tc>
        <w:tc>
          <w:tcPr>
            <w:tcW w:w="1275" w:type="dxa"/>
            <w:tcBorders>
              <w:top w:val="single" w:sz="6"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3413711,08</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r>
      <w:tr w:rsidR="001F5AE5" w:rsidRPr="00DB4370" w:rsidTr="00DB4370">
        <w:trPr>
          <w:gridAfter w:val="1"/>
          <w:wAfter w:w="46" w:type="dxa"/>
          <w:trHeight w:val="995"/>
        </w:trPr>
        <w:tc>
          <w:tcPr>
            <w:tcW w:w="2673" w:type="dxa"/>
            <w:gridSpan w:val="5"/>
            <w:tcBorders>
              <w:top w:val="single" w:sz="4"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w:t>
            </w: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9900004110</w:t>
            </w:r>
          </w:p>
        </w:tc>
        <w:tc>
          <w:tcPr>
            <w:tcW w:w="1000"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100</w:t>
            </w: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2 754644,00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r>
      <w:tr w:rsidR="001F5AE5" w:rsidRPr="00DB4370" w:rsidTr="00DB4370">
        <w:trPr>
          <w:gridAfter w:val="1"/>
          <w:wAfter w:w="46" w:type="dxa"/>
          <w:trHeight w:val="1137"/>
        </w:trPr>
        <w:tc>
          <w:tcPr>
            <w:tcW w:w="2673" w:type="dxa"/>
            <w:gridSpan w:val="5"/>
            <w:tcBorders>
              <w:top w:val="single" w:sz="4" w:space="0" w:color="auto"/>
              <w:left w:val="single" w:sz="12" w:space="0" w:color="auto"/>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618"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912"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275"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4"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2 754644,00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2 821 550,00</w:t>
            </w:r>
          </w:p>
        </w:tc>
      </w:tr>
      <w:tr w:rsidR="001F5AE5" w:rsidRPr="00DB4370" w:rsidTr="001F5AE5">
        <w:trPr>
          <w:gridAfter w:val="1"/>
          <w:wAfter w:w="46" w:type="dxa"/>
          <w:trHeight w:val="32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611747,08</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2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611747,08</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69"/>
        </w:trPr>
        <w:tc>
          <w:tcPr>
            <w:tcW w:w="2593" w:type="dxa"/>
            <w:gridSpan w:val="4"/>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бюджетные ассигнования</w:t>
            </w: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800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33420,00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06"/>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Уплата прочих налогов, сборов и иных платежей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850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33420,00</w:t>
            </w:r>
          </w:p>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76"/>
        </w:trPr>
        <w:tc>
          <w:tcPr>
            <w:tcW w:w="2673" w:type="dxa"/>
            <w:gridSpan w:val="5"/>
            <w:tcBorders>
              <w:top w:val="single" w:sz="6"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Безвозмездные перечисления бюджетам</w:t>
            </w:r>
          </w:p>
        </w:tc>
        <w:tc>
          <w:tcPr>
            <w:tcW w:w="618"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1275"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9900004190</w:t>
            </w:r>
          </w:p>
        </w:tc>
        <w:tc>
          <w:tcPr>
            <w:tcW w:w="1000"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540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13 900,00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DB4370">
        <w:trPr>
          <w:gridAfter w:val="1"/>
          <w:wAfter w:w="46" w:type="dxa"/>
          <w:trHeight w:val="1352"/>
        </w:trPr>
        <w:tc>
          <w:tcPr>
            <w:tcW w:w="2673" w:type="dxa"/>
            <w:gridSpan w:val="5"/>
            <w:tcBorders>
              <w:top w:val="single" w:sz="4"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06</w:t>
            </w:r>
          </w:p>
        </w:tc>
        <w:tc>
          <w:tcPr>
            <w:tcW w:w="1275"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20 800,00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6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Безвозмездные перечисления бюджетам</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9900006190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540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20 800,00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Обеспечение проведения выборов и референдумов</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07</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111 500,00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74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 Непрограммное направление деятельности  - Обеспечение проведения выборов и референдумов - за счет средств местного бюджета,подпрограмма выборы депутатов сельсовета</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07</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9900002030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111 500,00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34"/>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07</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9900002030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111 500,00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197"/>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Резервные фонды</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14200,00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838"/>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0130020550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800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14200,00</w:t>
            </w:r>
          </w:p>
        </w:tc>
        <w:tc>
          <w:tcPr>
            <w:tcW w:w="765" w:type="dxa"/>
            <w:gridSpan w:val="2"/>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197"/>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Резервные средства</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0130020550</w:t>
            </w:r>
          </w:p>
        </w:tc>
        <w:tc>
          <w:tcPr>
            <w:tcW w:w="1000" w:type="dxa"/>
            <w:tcBorders>
              <w:top w:val="single" w:sz="6" w:space="0" w:color="auto"/>
              <w:left w:val="single" w:sz="6" w:space="0" w:color="auto"/>
              <w:bottom w:val="single" w:sz="6" w:space="0" w:color="auto"/>
              <w:right w:val="single" w:sz="4"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870</w:t>
            </w:r>
          </w:p>
        </w:tc>
        <w:tc>
          <w:tcPr>
            <w:tcW w:w="1396" w:type="dxa"/>
            <w:gridSpan w:val="2"/>
            <w:tcBorders>
              <w:top w:val="single" w:sz="6" w:space="0" w:color="auto"/>
              <w:left w:val="single" w:sz="4" w:space="0" w:color="auto"/>
              <w:bottom w:val="single" w:sz="6" w:space="0" w:color="auto"/>
              <w:right w:val="single" w:sz="4"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14200,00</w:t>
            </w:r>
          </w:p>
        </w:tc>
        <w:tc>
          <w:tcPr>
            <w:tcW w:w="803" w:type="dxa"/>
            <w:gridSpan w:val="3"/>
            <w:tcBorders>
              <w:top w:val="single" w:sz="6" w:space="0" w:color="auto"/>
              <w:left w:val="single" w:sz="4" w:space="0" w:color="auto"/>
              <w:bottom w:val="single" w:sz="6" w:space="0" w:color="auto"/>
              <w:right w:val="single" w:sz="4"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691" w:type="dxa"/>
            <w:gridSpan w:val="3"/>
            <w:tcBorders>
              <w:top w:val="single" w:sz="6" w:space="0" w:color="auto"/>
              <w:left w:val="single" w:sz="4" w:space="0" w:color="auto"/>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p>
        </w:tc>
      </w:tr>
      <w:tr w:rsidR="001F5AE5" w:rsidRPr="00DB4370" w:rsidTr="001F5AE5">
        <w:trPr>
          <w:gridAfter w:val="1"/>
          <w:wAfter w:w="46" w:type="dxa"/>
          <w:trHeight w:val="19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Другие общегосударственные вопросы</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10773601,58</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2 411 360,00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2 434 937,00</w:t>
            </w:r>
          </w:p>
        </w:tc>
      </w:tr>
      <w:tr w:rsidR="001F5AE5" w:rsidRPr="00DB4370" w:rsidTr="001F5AE5">
        <w:trPr>
          <w:gridAfter w:val="1"/>
          <w:wAfter w:w="46" w:type="dxa"/>
          <w:trHeight w:val="514"/>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"Развитие институтов региональной политики и гражданского общества в Новосибирской области на </w:t>
            </w:r>
            <w:r w:rsidRPr="00DB4370">
              <w:rPr>
                <w:rFonts w:ascii="Times New Roman" w:hAnsi="Times New Roman" w:cs="Times New Roman"/>
                <w:color w:val="000000"/>
                <w:sz w:val="20"/>
                <w:szCs w:val="20"/>
              </w:rPr>
              <w:lastRenderedPageBreak/>
              <w:t>2020год"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0820070370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596 016,00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Закупка товаров, работ, услуг в сфере информационно-коммуникационных технологий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0820070370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596 016,00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758"/>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другие общегосударственные вопросы</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0130092030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336307,72</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0130092030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306956,52</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0820021050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29 351,20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88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6 878285,00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2 411 360,00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2 434 937,00</w:t>
            </w: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казенных учреждений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6 878285,00</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2 411 360,00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2 434 937,00</w:t>
            </w: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0830042190</w:t>
            </w:r>
          </w:p>
        </w:tc>
        <w:tc>
          <w:tcPr>
            <w:tcW w:w="1000" w:type="dxa"/>
            <w:tcBorders>
              <w:top w:val="single" w:sz="6" w:space="0" w:color="auto"/>
              <w:left w:val="single" w:sz="4"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2962992,86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2861512,86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2861512,86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Уплата прочих налогов, сборов и иных платежей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800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101480,00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Уплата прочих налогов, сборов и иных платежей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850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101480,00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06"/>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Национальная оборона</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287249,20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248 336,80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256 935,60</w:t>
            </w:r>
          </w:p>
        </w:tc>
      </w:tr>
      <w:tr w:rsidR="001F5AE5" w:rsidRPr="00DB4370" w:rsidTr="001F5AE5">
        <w:trPr>
          <w:gridAfter w:val="1"/>
          <w:wAfter w:w="46" w:type="dxa"/>
          <w:trHeight w:val="590"/>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9910051180</w:t>
            </w: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287249,20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248 336,80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256 935,60</w:t>
            </w:r>
          </w:p>
        </w:tc>
      </w:tr>
      <w:tr w:rsidR="001F5AE5" w:rsidRPr="00DB4370" w:rsidTr="001F5AE5">
        <w:trPr>
          <w:gridAfter w:val="1"/>
          <w:wAfter w:w="46" w:type="dxa"/>
          <w:trHeight w:val="838"/>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9910051180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254649,20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248 336,80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255 735,60</w:t>
            </w: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9910051180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254649,20</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246 136,80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255 735,60</w:t>
            </w:r>
          </w:p>
        </w:tc>
      </w:tr>
      <w:tr w:rsidR="001F5AE5" w:rsidRPr="00DB4370" w:rsidTr="001F5AE5">
        <w:trPr>
          <w:gridAfter w:val="1"/>
          <w:wAfter w:w="46" w:type="dxa"/>
          <w:trHeight w:val="32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9910051180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32 600,20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2 200,00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1 200,00</w:t>
            </w:r>
          </w:p>
        </w:tc>
      </w:tr>
      <w:tr w:rsidR="001F5AE5" w:rsidRPr="00DB4370" w:rsidTr="001F5AE5">
        <w:trPr>
          <w:gridAfter w:val="1"/>
          <w:wAfter w:w="46" w:type="dxa"/>
          <w:trHeight w:val="41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02</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9910051180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32 600,20</w:t>
            </w:r>
          </w:p>
        </w:tc>
        <w:tc>
          <w:tcPr>
            <w:tcW w:w="765" w:type="dxa"/>
            <w:gridSpan w:val="2"/>
            <w:tcBorders>
              <w:top w:val="single" w:sz="4" w:space="0" w:color="auto"/>
              <w:left w:val="nil"/>
              <w:bottom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2 200,00</w:t>
            </w:r>
          </w:p>
        </w:tc>
        <w:tc>
          <w:tcPr>
            <w:tcW w:w="729" w:type="dxa"/>
            <w:gridSpan w:val="4"/>
            <w:tcBorders>
              <w:top w:val="single" w:sz="4" w:space="0" w:color="auto"/>
              <w:left w:val="nil"/>
              <w:bottom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1 200,00</w:t>
            </w:r>
          </w:p>
        </w:tc>
      </w:tr>
      <w:tr w:rsidR="001F5AE5" w:rsidRPr="00DB4370" w:rsidTr="001F5AE5">
        <w:trPr>
          <w:gridAfter w:val="1"/>
          <w:wAfter w:w="46" w:type="dxa"/>
          <w:trHeight w:val="41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Национальная безопасность и правоохранительная деятельность</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03</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330014030</w:t>
            </w: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181250,00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41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330014030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181250,00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41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330014030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181250,00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23"/>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Национальная экономика</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1 381 181,93</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4 316 580,00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1 284 910,00</w:t>
            </w:r>
          </w:p>
        </w:tc>
      </w:tr>
      <w:tr w:rsidR="001F5AE5" w:rsidRPr="00DB4370" w:rsidTr="001F5AE5">
        <w:trPr>
          <w:gridAfter w:val="1"/>
          <w:wAfter w:w="46" w:type="dxa"/>
          <w:trHeight w:val="22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Дорожное хозяйство (дорожные фонды)</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1 278 338,67</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4 316 580,00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1 284 910,00</w:t>
            </w:r>
          </w:p>
        </w:tc>
      </w:tr>
      <w:tr w:rsidR="001F5AE5" w:rsidRPr="00DB4370" w:rsidTr="001F5AE5">
        <w:trPr>
          <w:gridAfter w:val="1"/>
          <w:wAfter w:w="46" w:type="dxa"/>
          <w:trHeight w:val="104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0420070760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3 116 100,00</w:t>
            </w: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41"/>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0420070760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3 116 100,00</w:t>
            </w: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DB4370">
        <w:trPr>
          <w:gridAfter w:val="1"/>
          <w:wAfter w:w="46" w:type="dxa"/>
          <w:trHeight w:val="281"/>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w:t>
            </w:r>
            <w:r w:rsidRPr="00DB4370">
              <w:rPr>
                <w:rFonts w:ascii="Times New Roman" w:hAnsi="Times New Roman" w:cs="Times New Roman"/>
                <w:color w:val="000000"/>
                <w:sz w:val="20"/>
                <w:szCs w:val="20"/>
              </w:rPr>
              <w:lastRenderedPageBreak/>
              <w:t xml:space="preserve">2020-2022года" "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0420021050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42 106,00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164 006,00</w:t>
            </w: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0420021050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42 106,00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164 006,00</w:t>
            </w: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73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0430019600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1096232,67</w:t>
            </w:r>
          </w:p>
        </w:tc>
        <w:tc>
          <w:tcPr>
            <w:tcW w:w="765" w:type="dxa"/>
            <w:gridSpan w:val="2"/>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1 036 474,00</w:t>
            </w: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1 284 910,00</w:t>
            </w: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0430019600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414</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140000,00</w:t>
            </w:r>
          </w:p>
        </w:tc>
        <w:tc>
          <w:tcPr>
            <w:tcW w:w="765"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1 036 474,00</w:t>
            </w: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1 284 910,00</w:t>
            </w:r>
          </w:p>
        </w:tc>
      </w:tr>
      <w:tr w:rsidR="001F5AE5" w:rsidRPr="00DB4370" w:rsidTr="001F5AE5">
        <w:trPr>
          <w:gridAfter w:val="1"/>
          <w:wAfter w:w="46" w:type="dxa"/>
          <w:trHeight w:val="401"/>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Другие вопросы в области национальной экономике</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102 843,26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682"/>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23"/>
        </w:trPr>
        <w:tc>
          <w:tcPr>
            <w:tcW w:w="2673" w:type="dxa"/>
            <w:gridSpan w:val="5"/>
            <w:tcBorders>
              <w:top w:val="single" w:sz="6"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Расходы на выплаты персоналу казенных учреждений</w:t>
            </w:r>
          </w:p>
        </w:tc>
        <w:tc>
          <w:tcPr>
            <w:tcW w:w="618"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w:t>
            </w:r>
          </w:p>
        </w:tc>
        <w:tc>
          <w:tcPr>
            <w:tcW w:w="1275"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0830042110</w:t>
            </w:r>
          </w:p>
        </w:tc>
        <w:tc>
          <w:tcPr>
            <w:tcW w:w="1000"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DB4370">
        <w:trPr>
          <w:gridAfter w:val="1"/>
          <w:wAfter w:w="46" w:type="dxa"/>
          <w:trHeight w:val="691"/>
        </w:trPr>
        <w:tc>
          <w:tcPr>
            <w:tcW w:w="2673" w:type="dxa"/>
            <w:gridSpan w:val="5"/>
            <w:tcBorders>
              <w:top w:val="single" w:sz="4" w:space="0" w:color="auto"/>
              <w:left w:val="single" w:sz="12"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Иные закупки товаров, работ и услуг для обеспечения государственных </w:t>
            </w:r>
          </w:p>
        </w:tc>
        <w:tc>
          <w:tcPr>
            <w:tcW w:w="618" w:type="dxa"/>
            <w:tcBorders>
              <w:top w:val="single" w:sz="4"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04</w:t>
            </w:r>
          </w:p>
        </w:tc>
        <w:tc>
          <w:tcPr>
            <w:tcW w:w="912" w:type="dxa"/>
            <w:tcBorders>
              <w:top w:val="single" w:sz="4"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12</w:t>
            </w:r>
          </w:p>
        </w:tc>
        <w:tc>
          <w:tcPr>
            <w:tcW w:w="1275" w:type="dxa"/>
            <w:tcBorders>
              <w:top w:val="single" w:sz="4"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0830042110</w:t>
            </w:r>
          </w:p>
        </w:tc>
        <w:tc>
          <w:tcPr>
            <w:tcW w:w="1000" w:type="dxa"/>
            <w:tcBorders>
              <w:top w:val="single" w:sz="4" w:space="0" w:color="auto"/>
              <w:left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102 843,26</w:t>
            </w:r>
          </w:p>
        </w:tc>
        <w:tc>
          <w:tcPr>
            <w:tcW w:w="765" w:type="dxa"/>
            <w:gridSpan w:val="2"/>
            <w:tcBorders>
              <w:top w:val="single" w:sz="4" w:space="0" w:color="auto"/>
              <w:left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193"/>
        </w:trPr>
        <w:tc>
          <w:tcPr>
            <w:tcW w:w="2673" w:type="dxa"/>
            <w:gridSpan w:val="5"/>
            <w:tcBorders>
              <w:top w:val="single" w:sz="4" w:space="0" w:color="auto"/>
              <w:left w:val="single" w:sz="12" w:space="0" w:color="auto"/>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(муниципальных) нужд</w:t>
            </w:r>
          </w:p>
        </w:tc>
        <w:tc>
          <w:tcPr>
            <w:tcW w:w="618"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912"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275"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4"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06"/>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Жилищно-коммунальное хозяйство</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4"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4"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2385192,16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73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4"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0230001050</w:t>
            </w:r>
          </w:p>
        </w:tc>
        <w:tc>
          <w:tcPr>
            <w:tcW w:w="1000" w:type="dxa"/>
            <w:tcBorders>
              <w:top w:val="single" w:sz="6" w:space="0" w:color="auto"/>
              <w:left w:val="single" w:sz="4" w:space="0" w:color="auto"/>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4 000,00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0230001050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4 000,00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425"/>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0230001050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4 000,00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59"/>
        </w:trPr>
        <w:tc>
          <w:tcPr>
            <w:tcW w:w="2219" w:type="dxa"/>
            <w:gridSpan w:val="2"/>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Благоустройство</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2410776,16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DB4370">
        <w:trPr>
          <w:gridAfter w:val="1"/>
          <w:wAfter w:w="46" w:type="dxa"/>
          <w:trHeight w:val="281"/>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w:t>
            </w:r>
            <w:r w:rsidRPr="00DB4370">
              <w:rPr>
                <w:rFonts w:ascii="Times New Roman" w:hAnsi="Times New Roman" w:cs="Times New Roman"/>
                <w:color w:val="000000"/>
                <w:sz w:val="20"/>
                <w:szCs w:val="20"/>
              </w:rPr>
              <w:lastRenderedPageBreak/>
              <w:t xml:space="preserve">освещение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0530000010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464 674,00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58"/>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0530000010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464 674,00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758"/>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0530000050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288828,96</w:t>
            </w:r>
          </w:p>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543"/>
        </w:trPr>
        <w:tc>
          <w:tcPr>
            <w:tcW w:w="2673" w:type="dxa"/>
            <w:gridSpan w:val="5"/>
            <w:tcBorders>
              <w:top w:val="single" w:sz="6"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0530000050</w:t>
            </w:r>
          </w:p>
        </w:tc>
        <w:tc>
          <w:tcPr>
            <w:tcW w:w="1000"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288828,96</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17"/>
        </w:trPr>
        <w:tc>
          <w:tcPr>
            <w:tcW w:w="2673" w:type="dxa"/>
            <w:gridSpan w:val="5"/>
            <w:tcBorders>
              <w:top w:val="single" w:sz="4"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0120070240</w:t>
            </w:r>
          </w:p>
        </w:tc>
        <w:tc>
          <w:tcPr>
            <w:tcW w:w="1000"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lang w:val="en-US"/>
              </w:rPr>
              <w:t>1130000.00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137"/>
        </w:trPr>
        <w:tc>
          <w:tcPr>
            <w:tcW w:w="2673" w:type="dxa"/>
            <w:gridSpan w:val="5"/>
            <w:tcBorders>
              <w:top w:val="single" w:sz="4" w:space="0" w:color="auto"/>
              <w:left w:val="single" w:sz="12" w:space="0" w:color="auto"/>
              <w:bottom w:val="single" w:sz="4"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03</w:t>
            </w:r>
          </w:p>
        </w:tc>
        <w:tc>
          <w:tcPr>
            <w:tcW w:w="1275"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rPr>
              <w:t>01301S0240</w:t>
            </w:r>
          </w:p>
        </w:tc>
        <w:tc>
          <w:tcPr>
            <w:tcW w:w="1000"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lang w:val="en-US"/>
              </w:rPr>
              <w:t>240</w:t>
            </w: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ind w:left="-75"/>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lang w:val="en-US"/>
              </w:rPr>
              <w:t>361001.84</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99"/>
        </w:trPr>
        <w:tc>
          <w:tcPr>
            <w:tcW w:w="2673" w:type="dxa"/>
            <w:gridSpan w:val="5"/>
            <w:tcBorders>
              <w:top w:val="single" w:sz="4"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lang w:val="en-US"/>
              </w:rPr>
              <w:t>05</w:t>
            </w:r>
          </w:p>
        </w:tc>
        <w:tc>
          <w:tcPr>
            <w:tcW w:w="912"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lang w:val="en-US"/>
              </w:rPr>
            </w:pPr>
            <w:r w:rsidRPr="00DB4370">
              <w:rPr>
                <w:rFonts w:ascii="Times New Roman" w:hAnsi="Times New Roman" w:cs="Times New Roman"/>
                <w:color w:val="000000"/>
                <w:sz w:val="20"/>
                <w:szCs w:val="20"/>
                <w:lang w:val="en-US"/>
              </w:rPr>
              <w:t>03</w:t>
            </w:r>
          </w:p>
        </w:tc>
        <w:tc>
          <w:tcPr>
            <w:tcW w:w="1275"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lang w:val="en-US"/>
              </w:rPr>
              <w:t>01302S0240</w:t>
            </w:r>
          </w:p>
        </w:tc>
        <w:tc>
          <w:tcPr>
            <w:tcW w:w="1000"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166271,36</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5"/>
        </w:trPr>
        <w:tc>
          <w:tcPr>
            <w:tcW w:w="2593" w:type="dxa"/>
            <w:gridSpan w:val="4"/>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Охрана окружающей среды</w:t>
            </w: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06</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112500,00</w:t>
            </w:r>
          </w:p>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5"/>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06</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0630010010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112500,00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5"/>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06</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0630010010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112500,00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58"/>
        </w:trPr>
        <w:tc>
          <w:tcPr>
            <w:tcW w:w="2593" w:type="dxa"/>
            <w:gridSpan w:val="4"/>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КУЛЬТУРА И КИНЕМАТОГРАФИЯ</w:t>
            </w: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4314867,83</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421 053,00</w:t>
            </w:r>
          </w:p>
        </w:tc>
      </w:tr>
      <w:tr w:rsidR="001F5AE5" w:rsidRPr="00DB4370" w:rsidTr="001F5AE5">
        <w:trPr>
          <w:gridAfter w:val="1"/>
          <w:wAfter w:w="46" w:type="dxa"/>
          <w:trHeight w:val="56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4 314867,83</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413"/>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Перечисление другим бюджетам бюджетной системы Российской Федерации</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0830040190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500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1 552 000,00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52"/>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Безвозмездные перечисления бюджетам</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0830040190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540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1 552 000,00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46"/>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0830040190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2762867,83</w:t>
            </w:r>
          </w:p>
        </w:tc>
        <w:tc>
          <w:tcPr>
            <w:tcW w:w="765" w:type="dxa"/>
            <w:gridSpan w:val="2"/>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6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0830040190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2762867,83</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950"/>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Муниципальная программа " Развитие культуры на территории Палецкого сельсовета на 2020-2021 годы" -  мероприятие по сохранению памятников и других мемориальных объектов,увековечивших память о новосибирцах-защитниках Отечества</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400 000,00</w:t>
            </w:r>
          </w:p>
        </w:tc>
      </w:tr>
      <w:tr w:rsidR="001F5AE5" w:rsidRPr="00DB4370" w:rsidTr="001F5AE5">
        <w:trPr>
          <w:gridAfter w:val="1"/>
          <w:wAfter w:w="46" w:type="dxa"/>
          <w:trHeight w:val="367"/>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0820070450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400 000,00</w:t>
            </w: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0820070450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400 000,00</w:t>
            </w: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0820021050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21 053,00</w:t>
            </w: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0820021050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21 053,00</w:t>
            </w:r>
          </w:p>
        </w:tc>
      </w:tr>
      <w:tr w:rsidR="001F5AE5" w:rsidRPr="00DB4370" w:rsidTr="001F5AE5">
        <w:trPr>
          <w:gridAfter w:val="1"/>
          <w:wAfter w:w="46" w:type="dxa"/>
          <w:trHeight w:val="230"/>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Социальная политика</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10</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355 200,00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214"/>
        </w:trPr>
        <w:tc>
          <w:tcPr>
            <w:tcW w:w="2406" w:type="dxa"/>
            <w:gridSpan w:val="3"/>
            <w:tcBorders>
              <w:top w:val="single" w:sz="6"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Пенсионное обеспечение</w:t>
            </w:r>
          </w:p>
        </w:tc>
        <w:tc>
          <w:tcPr>
            <w:tcW w:w="187" w:type="dxa"/>
            <w:tcBorders>
              <w:top w:val="single" w:sz="6" w:space="0" w:color="auto"/>
              <w:left w:val="nil"/>
              <w:bottom w:val="single" w:sz="6" w:space="0" w:color="auto"/>
              <w:right w:val="nil"/>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80" w:type="dxa"/>
            <w:tcBorders>
              <w:top w:val="single" w:sz="6"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355 200,00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895"/>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0130091010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300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355 200,00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2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Пособия, компенсации, меры социальной поддержки по публичным нормативным обязательствам</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10</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0130091010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310</w:t>
            </w: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355 200,00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DB4370">
        <w:trPr>
          <w:gridAfter w:val="1"/>
          <w:wAfter w:w="46" w:type="dxa"/>
          <w:trHeight w:val="392"/>
        </w:trPr>
        <w:tc>
          <w:tcPr>
            <w:tcW w:w="2593" w:type="dxa"/>
            <w:gridSpan w:val="4"/>
            <w:tcBorders>
              <w:top w:val="single" w:sz="6" w:space="0" w:color="auto"/>
              <w:left w:val="single" w:sz="12" w:space="0" w:color="auto"/>
              <w:bottom w:val="single" w:sz="4"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ФИЗИЧЕСКАЯ КУЛЬТУРА И СПОРТ</w:t>
            </w:r>
          </w:p>
        </w:tc>
        <w:tc>
          <w:tcPr>
            <w:tcW w:w="80" w:type="dxa"/>
            <w:tcBorders>
              <w:top w:val="single" w:sz="6"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w:t>
            </w:r>
          </w:p>
        </w:tc>
        <w:tc>
          <w:tcPr>
            <w:tcW w:w="912" w:type="dxa"/>
            <w:tcBorders>
              <w:top w:val="single" w:sz="6"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00</w:t>
            </w:r>
          </w:p>
        </w:tc>
        <w:tc>
          <w:tcPr>
            <w:tcW w:w="1275" w:type="dxa"/>
            <w:tcBorders>
              <w:top w:val="single" w:sz="6"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619960,00</w:t>
            </w:r>
          </w:p>
        </w:tc>
        <w:tc>
          <w:tcPr>
            <w:tcW w:w="765" w:type="dxa"/>
            <w:gridSpan w:val="2"/>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nil"/>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89"/>
        </w:trPr>
        <w:tc>
          <w:tcPr>
            <w:tcW w:w="2593" w:type="dxa"/>
            <w:gridSpan w:val="4"/>
            <w:tcBorders>
              <w:top w:val="single" w:sz="4" w:space="0" w:color="auto"/>
              <w:left w:val="single" w:sz="12" w:space="0" w:color="auto"/>
              <w:bottom w:val="single" w:sz="4"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Массовый спорт</w:t>
            </w:r>
          </w:p>
        </w:tc>
        <w:tc>
          <w:tcPr>
            <w:tcW w:w="80" w:type="dxa"/>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02</w:t>
            </w:r>
          </w:p>
        </w:tc>
        <w:tc>
          <w:tcPr>
            <w:tcW w:w="1275"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604000,00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502"/>
        </w:trPr>
        <w:tc>
          <w:tcPr>
            <w:tcW w:w="2593" w:type="dxa"/>
            <w:gridSpan w:val="4"/>
            <w:tcBorders>
              <w:top w:val="single" w:sz="4" w:space="0" w:color="auto"/>
              <w:left w:val="single" w:sz="12" w:space="0" w:color="auto"/>
              <w:bottom w:val="single" w:sz="4" w:space="0" w:color="auto"/>
              <w:right w:val="nil"/>
            </w:tcBorders>
            <w:hideMark/>
          </w:tcPr>
          <w:p w:rsidR="001F5AE5" w:rsidRPr="00DB4370" w:rsidRDefault="001F5AE5" w:rsidP="001F5AE5">
            <w:pPr>
              <w:spacing w:after="0" w:line="240" w:lineRule="auto"/>
              <w:ind w:right="-739"/>
              <w:rPr>
                <w:rFonts w:ascii="Times New Roman" w:hAnsi="Times New Roman" w:cs="Times New Roman"/>
                <w:bCs/>
                <w:color w:val="000000"/>
                <w:sz w:val="20"/>
                <w:szCs w:val="20"/>
              </w:rPr>
            </w:pPr>
            <w:r w:rsidRPr="00DB4370">
              <w:rPr>
                <w:rFonts w:ascii="Times New Roman" w:hAnsi="Times New Roman" w:cs="Times New Roman"/>
                <w:bCs/>
                <w:color w:val="000000"/>
                <w:sz w:val="20"/>
                <w:szCs w:val="20"/>
              </w:rPr>
              <w:t>Реализация  в рамках приоритетного направления развития МО,определенное по результатам анкетирования «народный бюджет»</w:t>
            </w:r>
          </w:p>
        </w:tc>
        <w:tc>
          <w:tcPr>
            <w:tcW w:w="80" w:type="dxa"/>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w:t>
            </w:r>
          </w:p>
        </w:tc>
        <w:tc>
          <w:tcPr>
            <w:tcW w:w="912" w:type="dxa"/>
            <w:tcBorders>
              <w:top w:val="single" w:sz="4" w:space="0" w:color="auto"/>
              <w:left w:val="single" w:sz="6" w:space="0" w:color="auto"/>
              <w:bottom w:val="single" w:sz="4"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02</w:t>
            </w:r>
          </w:p>
        </w:tc>
        <w:tc>
          <w:tcPr>
            <w:tcW w:w="1275"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1320076030</w:t>
            </w:r>
          </w:p>
        </w:tc>
        <w:tc>
          <w:tcPr>
            <w:tcW w:w="1000" w:type="dxa"/>
            <w:tcBorders>
              <w:top w:val="single" w:sz="4" w:space="0" w:color="auto"/>
              <w:left w:val="single" w:sz="6" w:space="0" w:color="auto"/>
              <w:bottom w:val="single" w:sz="4"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4" w:space="0" w:color="auto"/>
              <w:left w:val="nil"/>
              <w:bottom w:val="single" w:sz="4"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Cs/>
                <w:color w:val="000000"/>
                <w:sz w:val="20"/>
                <w:szCs w:val="20"/>
              </w:rPr>
            </w:pPr>
            <w:r w:rsidRPr="00DB4370">
              <w:rPr>
                <w:rFonts w:ascii="Times New Roman" w:hAnsi="Times New Roman" w:cs="Times New Roman"/>
                <w:bCs/>
                <w:color w:val="000000"/>
                <w:sz w:val="20"/>
                <w:szCs w:val="20"/>
              </w:rPr>
              <w:t>604000,00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94"/>
        </w:trPr>
        <w:tc>
          <w:tcPr>
            <w:tcW w:w="2593" w:type="dxa"/>
            <w:gridSpan w:val="4"/>
            <w:tcBorders>
              <w:top w:val="single" w:sz="4" w:space="0" w:color="auto"/>
              <w:left w:val="single" w:sz="12" w:space="0" w:color="auto"/>
              <w:bottom w:val="single" w:sz="6" w:space="0" w:color="auto"/>
              <w:right w:val="nil"/>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80" w:type="dxa"/>
            <w:tcBorders>
              <w:top w:val="single" w:sz="4" w:space="0" w:color="auto"/>
              <w:left w:val="nil"/>
              <w:bottom w:val="single" w:sz="6"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b/>
                <w:bCs/>
                <w:color w:val="000000"/>
                <w:sz w:val="20"/>
                <w:szCs w:val="20"/>
              </w:rPr>
            </w:pPr>
          </w:p>
        </w:tc>
        <w:tc>
          <w:tcPr>
            <w:tcW w:w="618"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11</w:t>
            </w:r>
          </w:p>
        </w:tc>
        <w:tc>
          <w:tcPr>
            <w:tcW w:w="912" w:type="dxa"/>
            <w:tcBorders>
              <w:top w:val="single" w:sz="4"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02</w:t>
            </w:r>
          </w:p>
        </w:tc>
        <w:tc>
          <w:tcPr>
            <w:tcW w:w="1275"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1320076030</w:t>
            </w:r>
          </w:p>
        </w:tc>
        <w:tc>
          <w:tcPr>
            <w:tcW w:w="1000" w:type="dxa"/>
            <w:tcBorders>
              <w:top w:val="single" w:sz="4"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4"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Cs/>
                <w:color w:val="000000"/>
                <w:sz w:val="20"/>
                <w:szCs w:val="20"/>
              </w:rPr>
            </w:pPr>
            <w:r w:rsidRPr="00DB4370">
              <w:rPr>
                <w:rFonts w:ascii="Times New Roman" w:hAnsi="Times New Roman" w:cs="Times New Roman"/>
                <w:bCs/>
                <w:color w:val="000000"/>
                <w:sz w:val="20"/>
                <w:szCs w:val="20"/>
              </w:rPr>
              <w:t>604000,00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7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 xml:space="preserve">Другие вопросы в области физической культуры и </w:t>
            </w:r>
            <w:r w:rsidRPr="00DB4370">
              <w:rPr>
                <w:rFonts w:ascii="Times New Roman" w:hAnsi="Times New Roman" w:cs="Times New Roman"/>
                <w:color w:val="000000"/>
                <w:sz w:val="20"/>
                <w:szCs w:val="20"/>
              </w:rPr>
              <w:lastRenderedPageBreak/>
              <w:t>спорта</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lastRenderedPageBreak/>
              <w:t>11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05</w:t>
            </w:r>
          </w:p>
        </w:tc>
        <w:tc>
          <w:tcPr>
            <w:tcW w:w="1275"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000" w:type="dxa"/>
            <w:tcBorders>
              <w:top w:val="single" w:sz="6" w:space="0" w:color="auto"/>
              <w:left w:val="single" w:sz="6" w:space="0" w:color="auto"/>
              <w:bottom w:val="single" w:sz="6" w:space="0" w:color="auto"/>
              <w:right w:val="single" w:sz="6" w:space="0" w:color="auto"/>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15 960,00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682"/>
        </w:trPr>
        <w:tc>
          <w:tcPr>
            <w:tcW w:w="2673" w:type="dxa"/>
            <w:gridSpan w:val="5"/>
            <w:tcBorders>
              <w:top w:val="single" w:sz="6" w:space="0" w:color="auto"/>
              <w:left w:val="single" w:sz="12" w:space="0" w:color="auto"/>
              <w:bottom w:val="single" w:sz="6" w:space="0" w:color="auto"/>
              <w:right w:val="single" w:sz="6" w:space="0" w:color="auto"/>
            </w:tcBorders>
            <w:shd w:val="solid" w:color="FFFFFF" w:fill="auto"/>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lastRenderedPageBreak/>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1330012190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200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15 960,00</w:t>
            </w:r>
          </w:p>
        </w:tc>
        <w:tc>
          <w:tcPr>
            <w:tcW w:w="765" w:type="dxa"/>
            <w:gridSpan w:val="2"/>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nil"/>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89"/>
        </w:trPr>
        <w:tc>
          <w:tcPr>
            <w:tcW w:w="2673" w:type="dxa"/>
            <w:gridSpan w:val="5"/>
            <w:tcBorders>
              <w:top w:val="single" w:sz="6" w:space="0" w:color="auto"/>
              <w:left w:val="single" w:sz="12"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618"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11</w:t>
            </w:r>
          </w:p>
        </w:tc>
        <w:tc>
          <w:tcPr>
            <w:tcW w:w="912"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05</w:t>
            </w:r>
          </w:p>
        </w:tc>
        <w:tc>
          <w:tcPr>
            <w:tcW w:w="1275"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1330012190</w:t>
            </w:r>
          </w:p>
        </w:tc>
        <w:tc>
          <w:tcPr>
            <w:tcW w:w="1000"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240</w:t>
            </w:r>
          </w:p>
        </w:tc>
        <w:tc>
          <w:tcPr>
            <w:tcW w:w="1396" w:type="dxa"/>
            <w:gridSpan w:val="2"/>
            <w:tcBorders>
              <w:top w:val="single" w:sz="6" w:space="0" w:color="auto"/>
              <w:left w:val="nil"/>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15 960,00</w:t>
            </w:r>
          </w:p>
        </w:tc>
        <w:tc>
          <w:tcPr>
            <w:tcW w:w="765" w:type="dxa"/>
            <w:gridSpan w:val="2"/>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729" w:type="dxa"/>
            <w:gridSpan w:val="4"/>
            <w:tcBorders>
              <w:top w:val="single" w:sz="4" w:space="0" w:color="auto"/>
              <w:left w:val="nil"/>
              <w:bottom w:val="single" w:sz="4" w:space="0" w:color="auto"/>
              <w:right w:val="single" w:sz="6"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r>
      <w:tr w:rsidR="001F5AE5" w:rsidRPr="00DB4370" w:rsidTr="001F5AE5">
        <w:trPr>
          <w:gridAfter w:val="1"/>
          <w:wAfter w:w="46" w:type="dxa"/>
          <w:trHeight w:val="329"/>
        </w:trPr>
        <w:tc>
          <w:tcPr>
            <w:tcW w:w="2406" w:type="dxa"/>
            <w:gridSpan w:val="3"/>
            <w:tcBorders>
              <w:top w:val="single" w:sz="6" w:space="0" w:color="auto"/>
              <w:left w:val="single" w:sz="12" w:space="0" w:color="auto"/>
              <w:bottom w:val="single" w:sz="12" w:space="0" w:color="auto"/>
              <w:right w:val="nil"/>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ИТОГО РАСХОДОВ:</w:t>
            </w:r>
          </w:p>
        </w:tc>
        <w:tc>
          <w:tcPr>
            <w:tcW w:w="187" w:type="dxa"/>
            <w:tcBorders>
              <w:top w:val="single" w:sz="6" w:space="0" w:color="auto"/>
              <w:left w:val="nil"/>
              <w:bottom w:val="single" w:sz="12" w:space="0" w:color="auto"/>
              <w:right w:val="nil"/>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80" w:type="dxa"/>
            <w:tcBorders>
              <w:top w:val="single" w:sz="6" w:space="0" w:color="auto"/>
              <w:left w:val="nil"/>
              <w:bottom w:val="single" w:sz="12" w:space="0" w:color="auto"/>
              <w:right w:val="single" w:sz="12" w:space="0" w:color="auto"/>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618" w:type="dxa"/>
            <w:tcBorders>
              <w:top w:val="single" w:sz="6"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w:t>
            </w:r>
          </w:p>
        </w:tc>
        <w:tc>
          <w:tcPr>
            <w:tcW w:w="912" w:type="dxa"/>
            <w:tcBorders>
              <w:top w:val="single" w:sz="6"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right"/>
              <w:rPr>
                <w:rFonts w:ascii="Times New Roman" w:hAnsi="Times New Roman" w:cs="Times New Roman"/>
                <w:color w:val="000000"/>
                <w:sz w:val="20"/>
                <w:szCs w:val="20"/>
              </w:rPr>
            </w:pPr>
            <w:r w:rsidRPr="00DB4370">
              <w:rPr>
                <w:rFonts w:ascii="Times New Roman" w:hAnsi="Times New Roman" w:cs="Times New Roman"/>
                <w:color w:val="000000"/>
                <w:sz w:val="20"/>
                <w:szCs w:val="20"/>
              </w:rPr>
              <w:t>0</w:t>
            </w:r>
          </w:p>
        </w:tc>
        <w:tc>
          <w:tcPr>
            <w:tcW w:w="1275" w:type="dxa"/>
            <w:tcBorders>
              <w:top w:val="single" w:sz="6" w:space="0" w:color="auto"/>
              <w:left w:val="single" w:sz="12" w:space="0" w:color="auto"/>
              <w:bottom w:val="single" w:sz="12" w:space="0" w:color="auto"/>
              <w:right w:val="single" w:sz="12"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1000" w:type="dxa"/>
            <w:tcBorders>
              <w:top w:val="single" w:sz="6" w:space="0" w:color="auto"/>
              <w:left w:val="single" w:sz="12" w:space="0" w:color="auto"/>
              <w:bottom w:val="single" w:sz="12" w:space="0" w:color="auto"/>
              <w:right w:val="single" w:sz="12" w:space="0" w:color="auto"/>
            </w:tcBorders>
          </w:tcPr>
          <w:p w:rsidR="001F5AE5" w:rsidRPr="00DB4370" w:rsidRDefault="001F5AE5" w:rsidP="001F5AE5">
            <w:pPr>
              <w:spacing w:after="0" w:line="240" w:lineRule="auto"/>
              <w:jc w:val="right"/>
              <w:rPr>
                <w:rFonts w:ascii="Times New Roman" w:hAnsi="Times New Roman" w:cs="Times New Roman"/>
                <w:color w:val="000000"/>
                <w:sz w:val="20"/>
                <w:szCs w:val="20"/>
              </w:rPr>
            </w:pPr>
          </w:p>
        </w:tc>
        <w:tc>
          <w:tcPr>
            <w:tcW w:w="1396" w:type="dxa"/>
            <w:gridSpan w:val="2"/>
            <w:tcBorders>
              <w:top w:val="single" w:sz="6" w:space="0" w:color="auto"/>
              <w:left w:val="single" w:sz="12" w:space="0" w:color="auto"/>
              <w:bottom w:val="single" w:sz="12" w:space="0" w:color="auto"/>
              <w:right w:val="single" w:sz="12"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25086993,78</w:t>
            </w:r>
          </w:p>
        </w:tc>
        <w:tc>
          <w:tcPr>
            <w:tcW w:w="765" w:type="dxa"/>
            <w:gridSpan w:val="2"/>
            <w:tcBorders>
              <w:top w:val="single" w:sz="4" w:space="0" w:color="auto"/>
              <w:left w:val="nil"/>
              <w:bottom w:val="single" w:sz="4" w:space="0" w:color="auto"/>
              <w:right w:val="single" w:sz="12"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8 104 756,80</w:t>
            </w:r>
          </w:p>
        </w:tc>
        <w:tc>
          <w:tcPr>
            <w:tcW w:w="729" w:type="dxa"/>
            <w:gridSpan w:val="4"/>
            <w:tcBorders>
              <w:top w:val="single" w:sz="4" w:space="0" w:color="auto"/>
              <w:left w:val="nil"/>
              <w:bottom w:val="single" w:sz="4" w:space="0" w:color="auto"/>
              <w:right w:val="single" w:sz="12"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5 502 738,60</w:t>
            </w:r>
          </w:p>
        </w:tc>
      </w:tr>
    </w:tbl>
    <w:p w:rsidR="001F5AE5" w:rsidRPr="00DB4370" w:rsidRDefault="001F5AE5" w:rsidP="001F5AE5">
      <w:pPr>
        <w:spacing w:after="0" w:line="240" w:lineRule="auto"/>
        <w:ind w:right="-285"/>
        <w:rPr>
          <w:rFonts w:ascii="Times New Roman" w:hAnsi="Times New Roman" w:cs="Times New Roman"/>
          <w:sz w:val="20"/>
          <w:szCs w:val="20"/>
        </w:rPr>
      </w:pPr>
    </w:p>
    <w:p w:rsidR="001F5AE5" w:rsidRPr="00DB4370" w:rsidRDefault="001F5AE5" w:rsidP="001F5AE5">
      <w:pPr>
        <w:spacing w:after="0" w:line="240" w:lineRule="auto"/>
        <w:ind w:right="-285"/>
        <w:rPr>
          <w:rFonts w:ascii="Times New Roman" w:hAnsi="Times New Roman" w:cs="Times New Roman"/>
          <w:sz w:val="20"/>
          <w:szCs w:val="20"/>
        </w:rPr>
      </w:pPr>
    </w:p>
    <w:tbl>
      <w:tblPr>
        <w:tblW w:w="9386" w:type="dxa"/>
        <w:tblLayout w:type="fixed"/>
        <w:tblCellMar>
          <w:left w:w="30" w:type="dxa"/>
          <w:right w:w="30" w:type="dxa"/>
        </w:tblCellMar>
        <w:tblLook w:val="04A0"/>
      </w:tblPr>
      <w:tblGrid>
        <w:gridCol w:w="3394"/>
        <w:gridCol w:w="4291"/>
        <w:gridCol w:w="1701"/>
      </w:tblGrid>
      <w:tr w:rsidR="001F5AE5" w:rsidRPr="00DB4370" w:rsidTr="001F5AE5">
        <w:trPr>
          <w:trHeight w:val="644"/>
        </w:trPr>
        <w:tc>
          <w:tcPr>
            <w:tcW w:w="9386" w:type="dxa"/>
            <w:gridSpan w:val="3"/>
            <w:tcBorders>
              <w:top w:val="single" w:sz="2" w:space="0" w:color="000000"/>
              <w:left w:val="single" w:sz="2" w:space="0" w:color="000000"/>
              <w:bottom w:val="single" w:sz="2" w:space="0" w:color="000000"/>
              <w:right w:val="single" w:sz="2" w:space="0" w:color="000000"/>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Источники финансирования дефицита бюджета Палецкого сельсовета Баганского района Новосибирской области на 2020 год.</w:t>
            </w:r>
          </w:p>
        </w:tc>
      </w:tr>
      <w:tr w:rsidR="001F5AE5" w:rsidRPr="00DB4370" w:rsidTr="001F5AE5">
        <w:trPr>
          <w:trHeight w:val="391"/>
        </w:trPr>
        <w:tc>
          <w:tcPr>
            <w:tcW w:w="3394" w:type="dxa"/>
            <w:tcBorders>
              <w:top w:val="single" w:sz="2" w:space="0" w:color="000000"/>
              <w:left w:val="single" w:sz="2" w:space="0" w:color="000000"/>
              <w:bottom w:val="single" w:sz="6" w:space="0" w:color="auto"/>
              <w:right w:val="single" w:sz="2" w:space="0" w:color="000000"/>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4291" w:type="dxa"/>
            <w:tcBorders>
              <w:top w:val="single" w:sz="2" w:space="0" w:color="000000"/>
              <w:left w:val="single" w:sz="2" w:space="0" w:color="000000"/>
              <w:bottom w:val="single" w:sz="6" w:space="0" w:color="auto"/>
              <w:right w:val="single" w:sz="2" w:space="0" w:color="000000"/>
            </w:tcBorders>
          </w:tcPr>
          <w:p w:rsidR="001F5AE5" w:rsidRPr="00DB4370" w:rsidRDefault="001F5AE5" w:rsidP="001F5AE5">
            <w:pPr>
              <w:spacing w:after="0" w:line="240" w:lineRule="auto"/>
              <w:jc w:val="center"/>
              <w:rPr>
                <w:rFonts w:ascii="Times New Roman" w:hAnsi="Times New Roman" w:cs="Times New Roman"/>
                <w:b/>
                <w:bCs/>
                <w:color w:val="000000"/>
                <w:sz w:val="20"/>
                <w:szCs w:val="20"/>
              </w:rPr>
            </w:pPr>
          </w:p>
        </w:tc>
        <w:tc>
          <w:tcPr>
            <w:tcW w:w="1701" w:type="dxa"/>
            <w:tcBorders>
              <w:top w:val="single" w:sz="2" w:space="0" w:color="000000"/>
              <w:left w:val="single" w:sz="2" w:space="0" w:color="000000"/>
              <w:bottom w:val="single" w:sz="6" w:space="0" w:color="auto"/>
              <w:right w:val="single" w:sz="2" w:space="0" w:color="000000"/>
            </w:tcBorders>
          </w:tcPr>
          <w:p w:rsidR="001F5AE5" w:rsidRPr="00DB4370" w:rsidRDefault="001F5AE5" w:rsidP="001F5AE5">
            <w:pPr>
              <w:spacing w:after="0" w:line="240" w:lineRule="auto"/>
              <w:jc w:val="center"/>
              <w:rPr>
                <w:rFonts w:ascii="Times New Roman" w:hAnsi="Times New Roman" w:cs="Times New Roman"/>
                <w:color w:val="000000"/>
                <w:sz w:val="20"/>
                <w:szCs w:val="20"/>
              </w:rPr>
            </w:pPr>
          </w:p>
        </w:tc>
      </w:tr>
      <w:tr w:rsidR="001F5AE5" w:rsidRPr="00DB4370" w:rsidTr="001F5AE5">
        <w:trPr>
          <w:trHeight w:val="919"/>
        </w:trPr>
        <w:tc>
          <w:tcPr>
            <w:tcW w:w="3394"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Код</w:t>
            </w:r>
          </w:p>
        </w:tc>
        <w:tc>
          <w:tcPr>
            <w:tcW w:w="429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 xml:space="preserve">Наименование </w:t>
            </w:r>
          </w:p>
        </w:tc>
        <w:tc>
          <w:tcPr>
            <w:tcW w:w="170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Сумма, рублей</w:t>
            </w:r>
          </w:p>
        </w:tc>
      </w:tr>
      <w:tr w:rsidR="001F5AE5" w:rsidRPr="00DB4370" w:rsidTr="00DB4370">
        <w:trPr>
          <w:trHeight w:val="464"/>
        </w:trPr>
        <w:tc>
          <w:tcPr>
            <w:tcW w:w="3394"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 xml:space="preserve"> 01 05 02 01 10 0000 000</w:t>
            </w:r>
          </w:p>
        </w:tc>
        <w:tc>
          <w:tcPr>
            <w:tcW w:w="429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Изменение остатков средств на счетах по учету средств бюджета поселений</w:t>
            </w:r>
          </w:p>
        </w:tc>
        <w:tc>
          <w:tcPr>
            <w:tcW w:w="170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3598278,05</w:t>
            </w:r>
          </w:p>
        </w:tc>
      </w:tr>
      <w:tr w:rsidR="001F5AE5" w:rsidRPr="00DB4370" w:rsidTr="00DB4370">
        <w:trPr>
          <w:trHeight w:val="415"/>
        </w:trPr>
        <w:tc>
          <w:tcPr>
            <w:tcW w:w="3394"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01 05 02 01 10 0000 510</w:t>
            </w:r>
          </w:p>
        </w:tc>
        <w:tc>
          <w:tcPr>
            <w:tcW w:w="429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Увеличение прочих остатков денежных средств   бюджетов поселений</w:t>
            </w:r>
          </w:p>
        </w:tc>
        <w:tc>
          <w:tcPr>
            <w:tcW w:w="170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-21488715,73</w:t>
            </w:r>
          </w:p>
        </w:tc>
      </w:tr>
      <w:tr w:rsidR="001F5AE5" w:rsidRPr="00DB4370" w:rsidTr="00DB4370">
        <w:trPr>
          <w:trHeight w:val="507"/>
        </w:trPr>
        <w:tc>
          <w:tcPr>
            <w:tcW w:w="3394"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center"/>
              <w:rPr>
                <w:rFonts w:ascii="Times New Roman" w:hAnsi="Times New Roman" w:cs="Times New Roman"/>
                <w:color w:val="000000"/>
                <w:sz w:val="20"/>
                <w:szCs w:val="20"/>
              </w:rPr>
            </w:pPr>
            <w:r w:rsidRPr="00DB4370">
              <w:rPr>
                <w:rFonts w:ascii="Times New Roman" w:hAnsi="Times New Roman" w:cs="Times New Roman"/>
                <w:color w:val="000000"/>
                <w:sz w:val="20"/>
                <w:szCs w:val="20"/>
              </w:rPr>
              <w:t>01 05 02 01 10 0000 610</w:t>
            </w:r>
          </w:p>
        </w:tc>
        <w:tc>
          <w:tcPr>
            <w:tcW w:w="429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rPr>
                <w:rFonts w:ascii="Times New Roman" w:hAnsi="Times New Roman" w:cs="Times New Roman"/>
                <w:color w:val="000000"/>
                <w:sz w:val="20"/>
                <w:szCs w:val="20"/>
              </w:rPr>
            </w:pPr>
            <w:r w:rsidRPr="00DB4370">
              <w:rPr>
                <w:rFonts w:ascii="Times New Roman" w:hAnsi="Times New Roman" w:cs="Times New Roman"/>
                <w:color w:val="000000"/>
                <w:sz w:val="20"/>
                <w:szCs w:val="20"/>
              </w:rPr>
              <w:t>Уменьшение прочих остатков денежных средств   бюджетов поселений</w:t>
            </w:r>
          </w:p>
        </w:tc>
        <w:tc>
          <w:tcPr>
            <w:tcW w:w="1701" w:type="dxa"/>
            <w:tcBorders>
              <w:top w:val="single" w:sz="6" w:space="0" w:color="auto"/>
              <w:left w:val="single" w:sz="6" w:space="0" w:color="auto"/>
              <w:bottom w:val="single" w:sz="6" w:space="0" w:color="auto"/>
              <w:right w:val="single" w:sz="6" w:space="0" w:color="auto"/>
            </w:tcBorders>
            <w:hideMark/>
          </w:tcPr>
          <w:p w:rsidR="001F5AE5" w:rsidRPr="00DB4370" w:rsidRDefault="001F5AE5" w:rsidP="001F5AE5">
            <w:pPr>
              <w:spacing w:after="0" w:line="240" w:lineRule="auto"/>
              <w:jc w:val="right"/>
              <w:rPr>
                <w:rFonts w:ascii="Times New Roman" w:hAnsi="Times New Roman" w:cs="Times New Roman"/>
                <w:b/>
                <w:bCs/>
                <w:color w:val="000000"/>
                <w:sz w:val="20"/>
                <w:szCs w:val="20"/>
              </w:rPr>
            </w:pPr>
            <w:r w:rsidRPr="00DB4370">
              <w:rPr>
                <w:rFonts w:ascii="Times New Roman" w:hAnsi="Times New Roman" w:cs="Times New Roman"/>
                <w:b/>
                <w:bCs/>
                <w:color w:val="000000"/>
                <w:sz w:val="20"/>
                <w:szCs w:val="20"/>
              </w:rPr>
              <w:t>25086993,78</w:t>
            </w:r>
          </w:p>
        </w:tc>
      </w:tr>
    </w:tbl>
    <w:p w:rsidR="001F5AE5" w:rsidRPr="00DB4370" w:rsidRDefault="001F5AE5" w:rsidP="001F5AE5">
      <w:pPr>
        <w:spacing w:after="0" w:line="240" w:lineRule="auto"/>
        <w:rPr>
          <w:rFonts w:ascii="Times New Roman" w:hAnsi="Times New Roman" w:cs="Times New Roman"/>
          <w:sz w:val="20"/>
          <w:szCs w:val="20"/>
        </w:rPr>
      </w:pPr>
    </w:p>
    <w:p w:rsidR="001F5AE5" w:rsidRPr="00DB4370" w:rsidRDefault="001F5AE5" w:rsidP="001F5AE5">
      <w:pPr>
        <w:spacing w:after="0"/>
        <w:jc w:val="both"/>
        <w:rPr>
          <w:rFonts w:ascii="Times New Roman" w:hAnsi="Times New Roman" w:cs="Times New Roman"/>
          <w:sz w:val="28"/>
          <w:szCs w:val="28"/>
        </w:rPr>
      </w:pPr>
    </w:p>
    <w:p w:rsidR="001F5AE5" w:rsidRPr="00DB4370" w:rsidRDefault="001F5AE5" w:rsidP="001F5AE5">
      <w:pPr>
        <w:jc w:val="both"/>
        <w:rPr>
          <w:rFonts w:ascii="Times New Roman" w:hAnsi="Times New Roman" w:cs="Times New Roman"/>
          <w:sz w:val="28"/>
          <w:szCs w:val="28"/>
        </w:rPr>
      </w:pPr>
    </w:p>
    <w:p w:rsidR="001F5AE5" w:rsidRPr="00DB4370" w:rsidRDefault="001F5AE5" w:rsidP="001F5AE5">
      <w:pPr>
        <w:pStyle w:val="23"/>
        <w:widowControl w:val="0"/>
        <w:tabs>
          <w:tab w:val="right" w:pos="10065"/>
        </w:tabs>
        <w:ind w:left="284" w:right="-1985"/>
        <w:rPr>
          <w:rFonts w:ascii="Times New Roman" w:hAnsi="Times New Roman" w:cs="Times New Roman"/>
          <w:sz w:val="28"/>
          <w:szCs w:val="28"/>
        </w:rPr>
      </w:pPr>
    </w:p>
    <w:p w:rsidR="00C91D20" w:rsidRPr="00DB4370" w:rsidRDefault="00C91D20" w:rsidP="00EA181B">
      <w:pPr>
        <w:pStyle w:val="2"/>
        <w:tabs>
          <w:tab w:val="left" w:pos="708"/>
        </w:tabs>
        <w:jc w:val="right"/>
        <w:rPr>
          <w:rFonts w:ascii="Times New Roman" w:hAnsi="Times New Roman" w:cs="Times New Roman"/>
          <w:sz w:val="24"/>
          <w:szCs w:val="24"/>
        </w:rPr>
      </w:pPr>
    </w:p>
    <w:sectPr w:rsidR="00C91D20" w:rsidRPr="00DB4370" w:rsidSect="001821E2">
      <w:headerReference w:type="default" r:id="rId18"/>
      <w:footerReference w:type="default" r:id="rId1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C33" w:rsidRDefault="00656C33" w:rsidP="00AF7FDF">
      <w:pPr>
        <w:spacing w:after="0" w:line="240" w:lineRule="auto"/>
      </w:pPr>
      <w:r>
        <w:separator/>
      </w:r>
    </w:p>
  </w:endnote>
  <w:endnote w:type="continuationSeparator" w:id="1">
    <w:p w:rsidR="00656C33" w:rsidRDefault="00656C33"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E5" w:rsidRDefault="001F5AE5">
    <w:pPr>
      <w:pStyle w:val="af0"/>
      <w:jc w:val="right"/>
    </w:pPr>
    <w:fldSimple w:instr=" PAGE   \* MERGEFORMAT ">
      <w:r w:rsidR="00DB4370">
        <w:rPr>
          <w:noProof/>
        </w:rPr>
        <w:t>35</w:t>
      </w:r>
    </w:fldSimple>
  </w:p>
  <w:p w:rsidR="001F5AE5" w:rsidRDefault="001F5AE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C33" w:rsidRDefault="00656C33" w:rsidP="00AF7FDF">
      <w:pPr>
        <w:spacing w:after="0" w:line="240" w:lineRule="auto"/>
      </w:pPr>
      <w:r>
        <w:separator/>
      </w:r>
    </w:p>
  </w:footnote>
  <w:footnote w:type="continuationSeparator" w:id="1">
    <w:p w:rsidR="00656C33" w:rsidRDefault="00656C33"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E5" w:rsidRDefault="001F5AE5">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8">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0">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2">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5BD3FD4"/>
    <w:multiLevelType w:val="multilevel"/>
    <w:tmpl w:val="DD9C68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4"/>
  </w:num>
  <w:num w:numId="3">
    <w:abstractNumId w:val="0"/>
  </w:num>
  <w:num w:numId="4">
    <w:abstractNumId w:val="7"/>
  </w:num>
  <w:num w:numId="5">
    <w:abstractNumId w:val="11"/>
  </w:num>
  <w:num w:numId="6">
    <w:abstractNumId w:val="1"/>
  </w:num>
  <w:num w:numId="7">
    <w:abstractNumId w:val="15"/>
  </w:num>
  <w:num w:numId="8">
    <w:abstractNumId w:val="8"/>
  </w:num>
  <w:num w:numId="9">
    <w:abstractNumId w:val="2"/>
  </w:num>
  <w:num w:numId="10">
    <w:abstractNumId w:val="5"/>
  </w:num>
  <w:num w:numId="11">
    <w:abstractNumId w:val="13"/>
  </w:num>
  <w:num w:numId="12">
    <w:abstractNumId w:val="12"/>
  </w:num>
  <w:num w:numId="13">
    <w:abstractNumId w:val="14"/>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22C64"/>
    <w:rsid w:val="000769DB"/>
    <w:rsid w:val="000A56AF"/>
    <w:rsid w:val="000B1243"/>
    <w:rsid w:val="000B537D"/>
    <w:rsid w:val="000C0180"/>
    <w:rsid w:val="000E289A"/>
    <w:rsid w:val="00133291"/>
    <w:rsid w:val="0016274A"/>
    <w:rsid w:val="00167B79"/>
    <w:rsid w:val="00171014"/>
    <w:rsid w:val="001821E2"/>
    <w:rsid w:val="001A0266"/>
    <w:rsid w:val="001D474B"/>
    <w:rsid w:val="001D6C88"/>
    <w:rsid w:val="001E0ECB"/>
    <w:rsid w:val="001F5AE5"/>
    <w:rsid w:val="00202E10"/>
    <w:rsid w:val="002145D4"/>
    <w:rsid w:val="0029781D"/>
    <w:rsid w:val="002C565D"/>
    <w:rsid w:val="002E1853"/>
    <w:rsid w:val="002E3DC7"/>
    <w:rsid w:val="00315ACE"/>
    <w:rsid w:val="00347B31"/>
    <w:rsid w:val="00356800"/>
    <w:rsid w:val="00362E28"/>
    <w:rsid w:val="00392843"/>
    <w:rsid w:val="003B2C0B"/>
    <w:rsid w:val="003D4CED"/>
    <w:rsid w:val="003D71C4"/>
    <w:rsid w:val="003E1838"/>
    <w:rsid w:val="003E287F"/>
    <w:rsid w:val="0042444A"/>
    <w:rsid w:val="0043203F"/>
    <w:rsid w:val="004510CD"/>
    <w:rsid w:val="00457DBE"/>
    <w:rsid w:val="00464054"/>
    <w:rsid w:val="0047097C"/>
    <w:rsid w:val="0047113D"/>
    <w:rsid w:val="004A5EC1"/>
    <w:rsid w:val="004D2414"/>
    <w:rsid w:val="004E0CFA"/>
    <w:rsid w:val="004E26D9"/>
    <w:rsid w:val="005045E7"/>
    <w:rsid w:val="0051799D"/>
    <w:rsid w:val="00521698"/>
    <w:rsid w:val="00527CF8"/>
    <w:rsid w:val="005353D8"/>
    <w:rsid w:val="0056158D"/>
    <w:rsid w:val="005666C2"/>
    <w:rsid w:val="005735A9"/>
    <w:rsid w:val="005830F8"/>
    <w:rsid w:val="00584795"/>
    <w:rsid w:val="0059628B"/>
    <w:rsid w:val="005C544E"/>
    <w:rsid w:val="005C7D24"/>
    <w:rsid w:val="005D2099"/>
    <w:rsid w:val="005F1A8A"/>
    <w:rsid w:val="006147C7"/>
    <w:rsid w:val="00650A7E"/>
    <w:rsid w:val="00656C33"/>
    <w:rsid w:val="00687F75"/>
    <w:rsid w:val="006A00E9"/>
    <w:rsid w:val="006A3D4B"/>
    <w:rsid w:val="006B1EB7"/>
    <w:rsid w:val="006C451B"/>
    <w:rsid w:val="006D74FD"/>
    <w:rsid w:val="006F1C13"/>
    <w:rsid w:val="00701E8C"/>
    <w:rsid w:val="007249FF"/>
    <w:rsid w:val="007256C7"/>
    <w:rsid w:val="00731019"/>
    <w:rsid w:val="00743150"/>
    <w:rsid w:val="0074707B"/>
    <w:rsid w:val="00772024"/>
    <w:rsid w:val="007A789B"/>
    <w:rsid w:val="007C1833"/>
    <w:rsid w:val="007D116E"/>
    <w:rsid w:val="007D177D"/>
    <w:rsid w:val="007E5F7B"/>
    <w:rsid w:val="007E6587"/>
    <w:rsid w:val="007F299C"/>
    <w:rsid w:val="00815061"/>
    <w:rsid w:val="00823022"/>
    <w:rsid w:val="0083132D"/>
    <w:rsid w:val="008346B7"/>
    <w:rsid w:val="0083635B"/>
    <w:rsid w:val="00853BE9"/>
    <w:rsid w:val="0085681E"/>
    <w:rsid w:val="008571CB"/>
    <w:rsid w:val="00867454"/>
    <w:rsid w:val="008A468C"/>
    <w:rsid w:val="008F559A"/>
    <w:rsid w:val="0090506C"/>
    <w:rsid w:val="009139FB"/>
    <w:rsid w:val="00914E4A"/>
    <w:rsid w:val="009243C3"/>
    <w:rsid w:val="00925C2D"/>
    <w:rsid w:val="0095008A"/>
    <w:rsid w:val="009574E7"/>
    <w:rsid w:val="00974BF6"/>
    <w:rsid w:val="009801FE"/>
    <w:rsid w:val="009A3AF4"/>
    <w:rsid w:val="009A66F7"/>
    <w:rsid w:val="009E2342"/>
    <w:rsid w:val="009E575D"/>
    <w:rsid w:val="009E67D7"/>
    <w:rsid w:val="009F1BC1"/>
    <w:rsid w:val="00A567E4"/>
    <w:rsid w:val="00AA2695"/>
    <w:rsid w:val="00AC78DD"/>
    <w:rsid w:val="00AF7FDF"/>
    <w:rsid w:val="00B15AD0"/>
    <w:rsid w:val="00B225A9"/>
    <w:rsid w:val="00B309E0"/>
    <w:rsid w:val="00B36255"/>
    <w:rsid w:val="00B36A23"/>
    <w:rsid w:val="00B44CF3"/>
    <w:rsid w:val="00B62077"/>
    <w:rsid w:val="00B77ACB"/>
    <w:rsid w:val="00B84B42"/>
    <w:rsid w:val="00B86FFB"/>
    <w:rsid w:val="00BE1E70"/>
    <w:rsid w:val="00BF5FBE"/>
    <w:rsid w:val="00C36BE7"/>
    <w:rsid w:val="00C91D20"/>
    <w:rsid w:val="00CD54ED"/>
    <w:rsid w:val="00CE5F94"/>
    <w:rsid w:val="00D15162"/>
    <w:rsid w:val="00D371AD"/>
    <w:rsid w:val="00D41024"/>
    <w:rsid w:val="00D433F6"/>
    <w:rsid w:val="00D875E8"/>
    <w:rsid w:val="00DB4370"/>
    <w:rsid w:val="00DF0286"/>
    <w:rsid w:val="00DF7E91"/>
    <w:rsid w:val="00E02407"/>
    <w:rsid w:val="00E1721A"/>
    <w:rsid w:val="00E56EAC"/>
    <w:rsid w:val="00E70B4D"/>
    <w:rsid w:val="00EA181B"/>
    <w:rsid w:val="00EB2CB1"/>
    <w:rsid w:val="00ED0898"/>
    <w:rsid w:val="00EE6ED0"/>
    <w:rsid w:val="00F057A6"/>
    <w:rsid w:val="00F05E54"/>
    <w:rsid w:val="00F27A53"/>
    <w:rsid w:val="00F56621"/>
    <w:rsid w:val="00F63483"/>
    <w:rsid w:val="00F65711"/>
    <w:rsid w:val="00F6696E"/>
    <w:rsid w:val="00F733D5"/>
    <w:rsid w:val="00F97988"/>
    <w:rsid w:val="00FB31EB"/>
    <w:rsid w:val="00FB6EEB"/>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uiPriority w:val="99"/>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56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3635B"/>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446853697">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A239AEDRDgCI" TargetMode="External"/><Relationship Id="rId13" Type="http://schemas.openxmlformats.org/officeDocument/2006/relationships/hyperlink" Target="consultantplus://offline/ref=A1A4BACCF115888C56AB1F1920D97A3310C28773375903B3FB7233486E47F512E269A2D1FDA769DA229BE1RDgC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2967D5D26ADA081A62D57E51830B546065C7B575DB19EBD38D0FBC6F7A184F32E195961F6078E6338F5Ct6vDF" TargetMode="External"/><Relationship Id="rId17" Type="http://schemas.openxmlformats.org/officeDocument/2006/relationships/hyperlink" Target="consultantplus://offline/ref=E110D7C419212C8A15D5FAFFDD656B1E68834350CD755FC915B07CF2DEDBC3CC9596A860E8825CPFB" TargetMode="External"/><Relationship Id="rId2" Type="http://schemas.openxmlformats.org/officeDocument/2006/relationships/numbering" Target="numbering.xml"/><Relationship Id="rId16" Type="http://schemas.openxmlformats.org/officeDocument/2006/relationships/hyperlink" Target="consultantplus://offline/ref=E110D7C419212C8A15D5FAFFDD656B1E6883405EC4725FC915B07CF2DEDBC3CC9596A862EA85C74D51PF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A4BACCF115888C56AB1F1920D97A3310C28773375903B3FB7233486E47F512E269A2D1FDA769DA239FECRDgFI" TargetMode="External"/><Relationship Id="rId5" Type="http://schemas.openxmlformats.org/officeDocument/2006/relationships/webSettings" Target="webSettings.xml"/><Relationship Id="rId15" Type="http://schemas.openxmlformats.org/officeDocument/2006/relationships/hyperlink" Target="consultantplus://offline/ref=A1A4BACCF115888C56AB011436B5243A1BC9D977395C0CE0A12D6815394EFF45A526FB96BAA8R6g1I" TargetMode="External"/><Relationship Id="rId10" Type="http://schemas.openxmlformats.org/officeDocument/2006/relationships/hyperlink" Target="consultantplus://offline/ref=A1A4BACCF115888C56AB1F1920D97A3310C28773375903B3FB7233486E47F512E269A2D1FDA769DE2B9DEFRDg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E2B9AE1RDg5I" TargetMode="External"/><Relationship Id="rId14" Type="http://schemas.openxmlformats.org/officeDocument/2006/relationships/hyperlink" Target="consultantplus://offline/ref=A1A4BACCF115888C56AB1F1920D97A3310C28773375903B3FB7233486E47F512E269A2D1FDA769DA249EE9RD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F89D-7168-4D24-B6CE-E651DF8D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12008</Words>
  <Characters>68446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63</cp:revision>
  <cp:lastPrinted>2020-11-10T01:47:00Z</cp:lastPrinted>
  <dcterms:created xsi:type="dcterms:W3CDTF">2019-10-11T07:22:00Z</dcterms:created>
  <dcterms:modified xsi:type="dcterms:W3CDTF">2021-01-04T07:04:00Z</dcterms:modified>
</cp:coreProperties>
</file>