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03" w:rsidRDefault="000734AE" w:rsidP="00B350C2">
      <w:pPr>
        <w:pStyle w:val="a3"/>
        <w:rPr>
          <w:b/>
        </w:rPr>
      </w:pPr>
      <w:r>
        <w:rPr>
          <w:b/>
        </w:rPr>
        <w:t>АДМИНИСТРАЦИЯ</w:t>
      </w:r>
    </w:p>
    <w:p w:rsidR="000D4E03" w:rsidRDefault="000D4E03" w:rsidP="000D4E03">
      <w:pPr>
        <w:pStyle w:val="a3"/>
        <w:rPr>
          <w:b/>
        </w:rPr>
      </w:pPr>
      <w:r>
        <w:rPr>
          <w:b/>
        </w:rPr>
        <w:t>ПАЛЕЦКОГО СЕЛЬСОВЕТА</w:t>
      </w:r>
    </w:p>
    <w:p w:rsidR="000D4E03" w:rsidRDefault="000D4E03" w:rsidP="000D4E03">
      <w:pPr>
        <w:pStyle w:val="a3"/>
        <w:rPr>
          <w:b/>
        </w:rPr>
      </w:pPr>
      <w:r>
        <w:rPr>
          <w:b/>
        </w:rPr>
        <w:t>БАГАНСКОГО РАЙОНА</w:t>
      </w:r>
    </w:p>
    <w:p w:rsidR="000D4E03" w:rsidRDefault="000D4E03" w:rsidP="00B350C2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0D4E03" w:rsidRDefault="000D4E03" w:rsidP="00B350C2">
      <w:pPr>
        <w:pStyle w:val="a3"/>
        <w:rPr>
          <w:b/>
        </w:rPr>
      </w:pPr>
    </w:p>
    <w:p w:rsidR="000D4E03" w:rsidRDefault="000D4E03" w:rsidP="00B350C2">
      <w:pPr>
        <w:pStyle w:val="a3"/>
        <w:rPr>
          <w:b/>
        </w:rPr>
      </w:pPr>
      <w:r>
        <w:rPr>
          <w:b/>
        </w:rPr>
        <w:t>ПОСТАНОВЛЕНИЕ</w:t>
      </w:r>
    </w:p>
    <w:p w:rsidR="000D4E03" w:rsidRDefault="000D4E03" w:rsidP="00B350C2">
      <w:pPr>
        <w:pStyle w:val="a3"/>
      </w:pPr>
    </w:p>
    <w:p w:rsidR="000D4E03" w:rsidRDefault="00163643" w:rsidP="00B350C2">
      <w:pPr>
        <w:pStyle w:val="a3"/>
      </w:pPr>
      <w:r>
        <w:t>05.02.2020</w:t>
      </w:r>
      <w:r w:rsidR="00A05282">
        <w:t xml:space="preserve">  </w:t>
      </w:r>
      <w:r w:rsidR="00B350C2">
        <w:t xml:space="preserve">                    </w:t>
      </w:r>
      <w:r w:rsidR="00A05282">
        <w:t xml:space="preserve">   № </w:t>
      </w:r>
      <w:r>
        <w:t>10</w:t>
      </w:r>
    </w:p>
    <w:p w:rsidR="000D4E03" w:rsidRDefault="000D4E03" w:rsidP="00B350C2">
      <w:pPr>
        <w:pStyle w:val="a3"/>
      </w:pPr>
    </w:p>
    <w:p w:rsidR="000D4E03" w:rsidRDefault="000D4E03" w:rsidP="00B350C2">
      <w:pPr>
        <w:pStyle w:val="a3"/>
      </w:pPr>
      <w:r>
        <w:t>с. Палецкое</w:t>
      </w:r>
    </w:p>
    <w:p w:rsidR="000D4E03" w:rsidRDefault="000D4E03" w:rsidP="00B350C2">
      <w:pPr>
        <w:pStyle w:val="a3"/>
      </w:pPr>
    </w:p>
    <w:p w:rsidR="000D4E03" w:rsidRDefault="000D4E03" w:rsidP="00B350C2">
      <w:pPr>
        <w:pStyle w:val="a3"/>
      </w:pPr>
      <w:r>
        <w:rPr>
          <w:szCs w:val="28"/>
        </w:rPr>
        <w:t>О создании патрульно-маневренной группы на территории Палецкого сельсовета Баганского района Новосибирской области</w:t>
      </w:r>
    </w:p>
    <w:p w:rsidR="000D4E03" w:rsidRDefault="000D4E03" w:rsidP="00AF7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0D4E03" w:rsidRDefault="000D4E03" w:rsidP="00AF7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 целях повышения эффективности работы Палецкого сельсовета  Баганского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</w:t>
      </w:r>
      <w:r w:rsidR="00163643">
        <w:rPr>
          <w:rFonts w:ascii="Times New Roman" w:hAnsi="Times New Roman"/>
          <w:color w:val="000000"/>
          <w:sz w:val="28"/>
          <w:lang w:eastAsia="ru-RU"/>
        </w:rPr>
        <w:t>него пожароопасного периода 2020</w:t>
      </w:r>
      <w:r>
        <w:rPr>
          <w:rFonts w:ascii="Times New Roman" w:hAnsi="Times New Roman"/>
          <w:color w:val="000000"/>
          <w:sz w:val="28"/>
          <w:lang w:eastAsia="ru-RU"/>
        </w:rPr>
        <w:t xml:space="preserve"> года,</w:t>
      </w:r>
      <w:r w:rsidR="00B350C2">
        <w:rPr>
          <w:rFonts w:ascii="Times New Roman" w:hAnsi="Times New Roman"/>
          <w:color w:val="000000"/>
          <w:sz w:val="28"/>
          <w:lang w:eastAsia="ru-RU"/>
        </w:rPr>
        <w:t xml:space="preserve"> администрация Палецкого сельсовета Баганского района Новосибирской области,</w:t>
      </w:r>
    </w:p>
    <w:p w:rsidR="000D4E03" w:rsidRDefault="002576A4" w:rsidP="00AF7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D4E03" w:rsidRDefault="00B350C2" w:rsidP="00AF7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Создать патрульно-маневренную группу (далее - ПМГ),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в соответствии с порядком</w:t>
      </w:r>
      <w:r w:rsidR="000D4E03"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lang w:eastAsia="ru-RU"/>
        </w:rPr>
        <w:t xml:space="preserve"> согласно приложению:</w:t>
      </w:r>
    </w:p>
    <w:p w:rsidR="000D4E03" w:rsidRDefault="00B350C2" w:rsidP="00AF7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сч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итать приоритетным направлением–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мероприятий, направленных на недопущение перехода природных пожаров на населенные пункты и объекты экономики.</w:t>
      </w:r>
    </w:p>
    <w:p w:rsidR="00B350C2" w:rsidRDefault="00B350C2" w:rsidP="00AF7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</w:t>
      </w:r>
      <w:r w:rsidR="000D4E03">
        <w:rPr>
          <w:rFonts w:ascii="Times New Roman" w:hAnsi="Times New Roman"/>
          <w:color w:val="000000"/>
          <w:sz w:val="28"/>
          <w:lang w:eastAsia="ru-RU"/>
        </w:rPr>
        <w:t>Контроль за исполнением данного постановления возложить на специалиста</w:t>
      </w:r>
      <w:r w:rsidR="00163643">
        <w:rPr>
          <w:rFonts w:ascii="Times New Roman" w:hAnsi="Times New Roman"/>
          <w:color w:val="000000"/>
          <w:sz w:val="28"/>
          <w:lang w:eastAsia="ru-RU"/>
        </w:rPr>
        <w:t xml:space="preserve"> 1</w:t>
      </w:r>
      <w:r>
        <w:rPr>
          <w:rFonts w:ascii="Times New Roman" w:hAnsi="Times New Roman"/>
          <w:color w:val="000000"/>
          <w:sz w:val="28"/>
          <w:lang w:eastAsia="ru-RU"/>
        </w:rPr>
        <w:t xml:space="preserve"> разряда </w:t>
      </w:r>
      <w:r w:rsidR="00163643">
        <w:rPr>
          <w:rFonts w:ascii="Times New Roman" w:hAnsi="Times New Roman"/>
          <w:color w:val="000000"/>
          <w:sz w:val="28"/>
          <w:lang w:eastAsia="ru-RU"/>
        </w:rPr>
        <w:t>Палецкого сельсовета Баганского района Новосибирской области  Пиструга О.Р.</w:t>
      </w:r>
    </w:p>
    <w:p w:rsidR="00B350C2" w:rsidRDefault="00B350C2" w:rsidP="00B350C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B350C2" w:rsidRDefault="00B350C2" w:rsidP="00B350C2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B350C2" w:rsidRDefault="000D4E03" w:rsidP="00AF79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Глава Палецкого сельсовета</w:t>
      </w:r>
    </w:p>
    <w:p w:rsidR="000D4E03" w:rsidRPr="00B350C2" w:rsidRDefault="000D4E03" w:rsidP="00AF79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Баганского района Новосибирской </w:t>
      </w:r>
      <w:r w:rsidR="00AF79A3">
        <w:rPr>
          <w:rFonts w:ascii="Times New Roman" w:hAnsi="Times New Roman"/>
          <w:color w:val="000000"/>
          <w:sz w:val="28"/>
          <w:lang w:eastAsia="ru-RU"/>
        </w:rPr>
        <w:t>области                                                 В.И.Калач</w:t>
      </w:r>
      <w:r>
        <w:rPr>
          <w:rFonts w:ascii="Times New Roman" w:hAnsi="Times New Roman"/>
          <w:color w:val="000000"/>
          <w:sz w:val="28"/>
          <w:lang w:eastAsia="ru-RU"/>
        </w:rPr>
        <w:t xml:space="preserve">                                     </w:t>
      </w:r>
      <w:r w:rsidR="00B350C2">
        <w:rPr>
          <w:rFonts w:ascii="Times New Roman" w:hAnsi="Times New Roman"/>
          <w:color w:val="000000"/>
          <w:sz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lang w:eastAsia="ru-RU"/>
        </w:rPr>
        <w:t xml:space="preserve">  </w:t>
      </w: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350C2" w:rsidRDefault="00B350C2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1636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63643" w:rsidRDefault="00163643" w:rsidP="001636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163643" w:rsidP="000D4E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Пиструга Ольга Робертовна</w:t>
      </w:r>
    </w:p>
    <w:p w:rsidR="00B350C2" w:rsidRDefault="000D4E03" w:rsidP="00B350C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45-11</w:t>
      </w:r>
      <w:r w:rsidR="00B350C2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</w:p>
    <w:p w:rsidR="000D4E03" w:rsidRPr="00B350C2" w:rsidRDefault="000D4E03" w:rsidP="00B350C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D4E03" w:rsidRDefault="000D4E03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</w:p>
    <w:p w:rsidR="000D4E03" w:rsidRDefault="002576A4" w:rsidP="000D4E0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Палецкого сельсовета</w:t>
      </w:r>
    </w:p>
    <w:p w:rsidR="00B350C2" w:rsidRDefault="000D4E03" w:rsidP="00B350C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Баганского района 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="00B350C2" w:rsidRPr="00B35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4E03" w:rsidRDefault="00163643" w:rsidP="00B350C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05.02.2020 № 10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AF79A3" w:rsidRDefault="00AF79A3" w:rsidP="00AF79A3">
      <w:pPr>
        <w:shd w:val="clear" w:color="auto" w:fill="FFFFFF"/>
        <w:tabs>
          <w:tab w:val="left" w:pos="4184"/>
          <w:tab w:val="center" w:pos="49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0D4E03" w:rsidRDefault="00AF79A3" w:rsidP="00AF79A3">
      <w:pPr>
        <w:shd w:val="clear" w:color="auto" w:fill="FFFFFF"/>
        <w:tabs>
          <w:tab w:val="left" w:pos="4184"/>
          <w:tab w:val="center" w:pos="49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</w:p>
    <w:p w:rsidR="000D4E03" w:rsidRDefault="000D4E03" w:rsidP="000D4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и работы патрульно-маневренной группы</w:t>
      </w:r>
    </w:p>
    <w:p w:rsidR="000D4E03" w:rsidRDefault="000D4E03" w:rsidP="000D4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Палецкого сельсовета Баганского района Новосибирской области</w:t>
      </w:r>
    </w:p>
    <w:p w:rsidR="00B350C2" w:rsidRDefault="00B350C2" w:rsidP="00B350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Порядок разработан в целях повышения эффективности работы Палецкого сельсовета Баганского района Новосибирской области по ликвидации очагов природных пожаров на землях поселений, после обнаружения очагов загорания.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Состав патрульно-маневренной группы: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 патрульно-маневренной группы – </w:t>
      </w:r>
      <w:r w:rsidR="00AF79A3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лава администрации Палецкого сельсовета Баганского района Новосибирской области Калач Владимир Иванович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F79A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заместитель начальника патрульно-маневренной группы – директор МКУ </w:t>
      </w:r>
    </w:p>
    <w:p w:rsidR="000D4E03" w:rsidRDefault="000D4E03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 ХЭС Палецкого сельсовет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>а» Лесников Игорь Александрович;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водители-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Зверев Павел Геннадьевич (одна  единица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-т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ракторист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-Процко  Александр  Михайлович</w:t>
      </w:r>
      <w:r w:rsidR="0077232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Головня Александр Александрович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личный состав и техника подразделения добровольной пожарной о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храны (5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человек, 1 единица  техники приспособленной для целей пожаротушения);</w:t>
      </w:r>
    </w:p>
    <w:p w:rsidR="00B350C2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члены патрульно-маневренной группы (Коломиец  Константин Михайлович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, Пиструга Дмитрий Николаевич, Пиструга Ольга Робертовна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, Матюгин  Алексан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  Дмитриевич, 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Тверитнев Александр Васильевич)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 патрульно</w:t>
      </w:r>
      <w:r w:rsidR="00A05282">
        <w:rPr>
          <w:rFonts w:ascii="Times New Roman" w:hAnsi="Times New Roman"/>
          <w:color w:val="000000"/>
          <w:sz w:val="28"/>
          <w:szCs w:val="28"/>
          <w:lang w:eastAsia="ru-RU"/>
        </w:rPr>
        <w:t>-маневренной группы составляет 5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человек, 4 единицы техники.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Основными задачами патрульно-маневренной группы являются: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принятие мер для ликвидации очагов природных пожаров создающих угрозу населенным пунктам;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передача информации в ЕДДС Баганского района.</w:t>
      </w:r>
    </w:p>
    <w:p w:rsidR="00772326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Патрульно-маневренная группа оснащается средствами связи (с возможностью передачи фотоматериалов), средствами и оборудованием для тушения природных пожаров.</w:t>
      </w:r>
    </w:p>
    <w:p w:rsidR="000D4E03" w:rsidRDefault="00B350C2" w:rsidP="00B350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Патрульно-маневренная группа реагирует по решению </w:t>
      </w:r>
      <w:r w:rsidR="00AF79A3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лавы Палецкого сельсовета Баганского района Новосибирской области (либо в случае его отсутствия - заместителя начальника патрульно-маневренной группы), в обязательном порядке при поступлении информации о возникновения угрозы перехода природного пожара на населенный пункт.</w:t>
      </w:r>
    </w:p>
    <w:p w:rsidR="000D4E03" w:rsidRPr="00FB4323" w:rsidRDefault="00B350C2" w:rsidP="00FB432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7.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работы по ликвидации горения начальник патрульно-маневренной группы проводит анализ реагирования, материалы направляет в ЕДДС Баганского района.</w:t>
      </w:r>
    </w:p>
    <w:sectPr w:rsidR="000D4E03" w:rsidRPr="00FB4323" w:rsidSect="00AF79A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49" w:rsidRDefault="001A6649" w:rsidP="00AF79A3">
      <w:pPr>
        <w:spacing w:after="0" w:line="240" w:lineRule="auto"/>
      </w:pPr>
      <w:r>
        <w:separator/>
      </w:r>
    </w:p>
  </w:endnote>
  <w:endnote w:type="continuationSeparator" w:id="1">
    <w:p w:rsidR="001A6649" w:rsidRDefault="001A6649" w:rsidP="00AF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49" w:rsidRDefault="001A6649" w:rsidP="00AF79A3">
      <w:pPr>
        <w:spacing w:after="0" w:line="240" w:lineRule="auto"/>
      </w:pPr>
      <w:r>
        <w:separator/>
      </w:r>
    </w:p>
  </w:footnote>
  <w:footnote w:type="continuationSeparator" w:id="1">
    <w:p w:rsidR="001A6649" w:rsidRDefault="001A6649" w:rsidP="00AF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6495"/>
      <w:docPartObj>
        <w:docPartGallery w:val="Page Numbers (Top of Page)"/>
        <w:docPartUnique/>
      </w:docPartObj>
    </w:sdtPr>
    <w:sdtContent>
      <w:p w:rsidR="00AF79A3" w:rsidRDefault="00AF79A3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F79A3" w:rsidRDefault="00AF79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E03"/>
    <w:rsid w:val="000734AE"/>
    <w:rsid w:val="000D4E03"/>
    <w:rsid w:val="00163643"/>
    <w:rsid w:val="001950B8"/>
    <w:rsid w:val="001A6649"/>
    <w:rsid w:val="002576A4"/>
    <w:rsid w:val="002D181B"/>
    <w:rsid w:val="00504857"/>
    <w:rsid w:val="00676DE8"/>
    <w:rsid w:val="007009AA"/>
    <w:rsid w:val="00772326"/>
    <w:rsid w:val="007E699A"/>
    <w:rsid w:val="00801894"/>
    <w:rsid w:val="009D6813"/>
    <w:rsid w:val="00A05282"/>
    <w:rsid w:val="00AF79A3"/>
    <w:rsid w:val="00B350C2"/>
    <w:rsid w:val="00C1611D"/>
    <w:rsid w:val="00CC6CA1"/>
    <w:rsid w:val="00D27394"/>
    <w:rsid w:val="00E56B48"/>
    <w:rsid w:val="00F61F4A"/>
    <w:rsid w:val="00FB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4E03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D4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AF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F79A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F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79A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21</cp:revision>
  <cp:lastPrinted>2020-02-07T04:52:00Z</cp:lastPrinted>
  <dcterms:created xsi:type="dcterms:W3CDTF">2019-02-19T02:53:00Z</dcterms:created>
  <dcterms:modified xsi:type="dcterms:W3CDTF">2020-02-07T04:53:00Z</dcterms:modified>
</cp:coreProperties>
</file>