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050EDB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="00C36BD4">
        <w:rPr>
          <w:rFonts w:ascii="Times New Roman" w:hAnsi="Times New Roman" w:cs="Times New Roman"/>
          <w:color w:val="FF0000"/>
          <w:sz w:val="72"/>
          <w:szCs w:val="72"/>
        </w:rPr>
        <w:t>9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 xml:space="preserve">от </w:t>
      </w:r>
      <w:r w:rsidR="00C36BD4">
        <w:rPr>
          <w:rFonts w:ascii="Times New Roman" w:hAnsi="Times New Roman" w:cs="Times New Roman"/>
          <w:color w:val="FF0000"/>
          <w:sz w:val="72"/>
          <w:szCs w:val="72"/>
        </w:rPr>
        <w:t>28</w:t>
      </w:r>
      <w:r w:rsidR="00796634">
        <w:rPr>
          <w:rFonts w:ascii="Times New Roman" w:hAnsi="Times New Roman" w:cs="Times New Roman"/>
          <w:color w:val="FF0000"/>
          <w:sz w:val="72"/>
          <w:szCs w:val="72"/>
        </w:rPr>
        <w:t>.06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</w:t>
      </w:r>
      <w:r w:rsidR="00AB1E71">
        <w:rPr>
          <w:rFonts w:ascii="Times New Roman" w:hAnsi="Times New Roman" w:cs="Times New Roman"/>
          <w:color w:val="FF0000"/>
          <w:sz w:val="72"/>
          <w:szCs w:val="72"/>
        </w:rPr>
        <w:t>1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60BFE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Гордусенко  Наталья  Сергеевна</w:t>
      </w:r>
      <w:r w:rsidR="007249FF" w:rsidRPr="00987229">
        <w:rPr>
          <w:rFonts w:ascii="Times New Roman" w:hAnsi="Times New Roman" w:cs="Times New Roman"/>
          <w:sz w:val="36"/>
          <w:szCs w:val="36"/>
        </w:rPr>
        <w:t xml:space="preserve">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987229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987229" w:rsidTr="008F559A">
        <w:tc>
          <w:tcPr>
            <w:tcW w:w="8613" w:type="dxa"/>
            <w:gridSpan w:val="3"/>
          </w:tcPr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A845AF" w:rsidRPr="00987229" w:rsidTr="003849ED">
        <w:trPr>
          <w:trHeight w:val="648"/>
        </w:trPr>
        <w:tc>
          <w:tcPr>
            <w:tcW w:w="959" w:type="dxa"/>
          </w:tcPr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0" w:type="dxa"/>
          </w:tcPr>
          <w:p w:rsidR="003849ED" w:rsidRPr="0040461B" w:rsidRDefault="0087712E" w:rsidP="00050E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ПОСТАНОВЛЕНИЕ</w:t>
            </w:r>
          </w:p>
        </w:tc>
        <w:tc>
          <w:tcPr>
            <w:tcW w:w="2074" w:type="dxa"/>
          </w:tcPr>
          <w:p w:rsidR="00A845AF" w:rsidRPr="00987229" w:rsidRDefault="00A845A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</w:tbl>
    <w:p w:rsidR="007249FF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8D602A" w:rsidRDefault="00584795" w:rsidP="008D602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  <w:sectPr w:rsidR="00584795" w:rsidRPr="008D602A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EA4945" w:rsidRDefault="0087712E" w:rsidP="008D602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  <w:lastRenderedPageBreak/>
        <w:t>ПОСТАНОВЛЕНИЕ</w:t>
      </w:r>
    </w:p>
    <w:p w:rsidR="00C36BD4" w:rsidRPr="00C36BD4" w:rsidRDefault="00C36BD4" w:rsidP="00C36BD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36BD4">
        <w:rPr>
          <w:rFonts w:ascii="Times New Roman" w:hAnsi="Times New Roman" w:cs="Times New Roman"/>
          <w:b/>
          <w:sz w:val="20"/>
          <w:szCs w:val="20"/>
        </w:rPr>
        <w:t>АДМИНИСТРАЦИЯ</w:t>
      </w:r>
      <w:r w:rsidRPr="00C36BD4">
        <w:rPr>
          <w:rFonts w:ascii="Times New Roman" w:hAnsi="Times New Roman" w:cs="Times New Roman"/>
          <w:b/>
          <w:sz w:val="20"/>
          <w:szCs w:val="20"/>
        </w:rPr>
        <w:br/>
        <w:t>ПАЛЕЦКОГО СЕЛЬСОВЕТА</w:t>
      </w:r>
      <w:r w:rsidRPr="00C36BD4">
        <w:rPr>
          <w:rFonts w:ascii="Times New Roman" w:hAnsi="Times New Roman" w:cs="Times New Roman"/>
          <w:b/>
          <w:sz w:val="20"/>
          <w:szCs w:val="20"/>
        </w:rPr>
        <w:br/>
        <w:t>БАГАНСКОГО РАЙОНА</w:t>
      </w:r>
      <w:r w:rsidRPr="00C36BD4">
        <w:rPr>
          <w:rFonts w:ascii="Times New Roman" w:hAnsi="Times New Roman" w:cs="Times New Roman"/>
          <w:b/>
          <w:sz w:val="20"/>
          <w:szCs w:val="20"/>
        </w:rPr>
        <w:br/>
        <w:t>НОВОСИБИРСКОЙ ОБЛАСТИ</w:t>
      </w:r>
    </w:p>
    <w:p w:rsidR="00C36BD4" w:rsidRPr="00C36BD4" w:rsidRDefault="00C36BD4" w:rsidP="00C36BD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36BD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36BD4" w:rsidRPr="00C36BD4" w:rsidRDefault="00C36BD4" w:rsidP="00C36BD4">
      <w:pPr>
        <w:jc w:val="center"/>
        <w:rPr>
          <w:rFonts w:ascii="Times New Roman" w:hAnsi="Times New Roman" w:cs="Times New Roman"/>
          <w:sz w:val="20"/>
          <w:szCs w:val="20"/>
        </w:rPr>
      </w:pPr>
      <w:r w:rsidRPr="00C36BD4">
        <w:rPr>
          <w:rFonts w:ascii="Times New Roman" w:hAnsi="Times New Roman" w:cs="Times New Roman"/>
          <w:sz w:val="20"/>
          <w:szCs w:val="20"/>
        </w:rPr>
        <w:t>25.06.2021         № 68</w:t>
      </w:r>
    </w:p>
    <w:p w:rsidR="00C36BD4" w:rsidRPr="00C36BD4" w:rsidRDefault="00C36BD4" w:rsidP="00C36BD4">
      <w:pPr>
        <w:jc w:val="center"/>
        <w:rPr>
          <w:rFonts w:ascii="Times New Roman" w:hAnsi="Times New Roman" w:cs="Times New Roman"/>
          <w:sz w:val="20"/>
          <w:szCs w:val="20"/>
        </w:rPr>
      </w:pPr>
      <w:r w:rsidRPr="00C36BD4">
        <w:rPr>
          <w:rFonts w:ascii="Times New Roman" w:hAnsi="Times New Roman" w:cs="Times New Roman"/>
          <w:sz w:val="20"/>
          <w:szCs w:val="20"/>
        </w:rPr>
        <w:t>с. Палецкое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center"/>
        <w:rPr>
          <w:color w:val="000000"/>
          <w:sz w:val="20"/>
          <w:szCs w:val="20"/>
        </w:rPr>
      </w:pPr>
      <w:r w:rsidRPr="00C36BD4">
        <w:rPr>
          <w:bCs/>
          <w:color w:val="000000"/>
          <w:sz w:val="20"/>
          <w:szCs w:val="20"/>
        </w:rPr>
        <w:t>Об утверждении порядка взаимодействия администрации Палецкого сельсовета  Баганского 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 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В соответствии с пунктом 3 статьи 17.3 Федерального закона от 11.08.1995 № 135-ФЗ «О благотворительной деятельности и добровольчестве (волонтерстве)», 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 администрация Палецкого  сельсовета  Баганского  района Новосибирской области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ПОСТАНОВЛЯЕТ: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1. Утвердить порядок взаимодействия администрации Палецкого  сельсовета  Баганского 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 согласно Приложению к настоящему постановлению.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2.Разместить настоящее постановление на официальном сайте администрации Палецкого  сельсовета  Баганского  района Новосибирской области и опубликовать в газете </w:t>
      </w:r>
      <w:r w:rsidRPr="00C36BD4">
        <w:rPr>
          <w:sz w:val="20"/>
          <w:szCs w:val="20"/>
        </w:rPr>
        <w:t>«Бюллетень органов местного самоуправления Палецкого сельсовета»</w:t>
      </w:r>
      <w:r w:rsidRPr="00C36BD4">
        <w:rPr>
          <w:color w:val="000000"/>
          <w:sz w:val="20"/>
          <w:szCs w:val="20"/>
        </w:rPr>
        <w:t xml:space="preserve"> 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3.Контроль за исполнением настоящего постановления возложить на собой.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4.Настоящее постановление вступает в силу после его официального опубликования.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 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both"/>
        <w:rPr>
          <w:color w:val="000000"/>
          <w:sz w:val="20"/>
          <w:szCs w:val="20"/>
        </w:rPr>
      </w:pPr>
    </w:p>
    <w:p w:rsidR="00C36BD4" w:rsidRPr="00C36BD4" w:rsidRDefault="00C36BD4" w:rsidP="00C36BD4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36BD4">
        <w:rPr>
          <w:rFonts w:ascii="Times New Roman" w:hAnsi="Times New Roman" w:cs="Times New Roman"/>
          <w:color w:val="000000"/>
          <w:sz w:val="20"/>
          <w:szCs w:val="20"/>
        </w:rPr>
        <w:t> Глава Палецкого сельсовета</w:t>
      </w:r>
    </w:p>
    <w:p w:rsidR="00C36BD4" w:rsidRPr="00C36BD4" w:rsidRDefault="00C36BD4" w:rsidP="00C36BD4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36BD4">
        <w:rPr>
          <w:rFonts w:ascii="Times New Roman" w:hAnsi="Times New Roman" w:cs="Times New Roman"/>
          <w:color w:val="000000"/>
          <w:sz w:val="20"/>
          <w:szCs w:val="20"/>
        </w:rPr>
        <w:t>Баганского района Новосибирской области                                               В.И.Калач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 </w:t>
      </w:r>
      <w:r w:rsidRPr="00C36BD4">
        <w:rPr>
          <w:color w:val="000000"/>
          <w:sz w:val="20"/>
          <w:szCs w:val="20"/>
        </w:rPr>
        <w:tab/>
      </w:r>
      <w:r w:rsidRPr="00C36BD4">
        <w:rPr>
          <w:color w:val="000000"/>
          <w:sz w:val="20"/>
          <w:szCs w:val="20"/>
        </w:rPr>
        <w:tab/>
      </w:r>
      <w:r w:rsidRPr="00C36BD4">
        <w:rPr>
          <w:color w:val="000000"/>
          <w:sz w:val="20"/>
          <w:szCs w:val="20"/>
        </w:rPr>
        <w:tab/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both"/>
        <w:rPr>
          <w:color w:val="000000"/>
          <w:sz w:val="20"/>
          <w:szCs w:val="20"/>
        </w:rPr>
      </w:pP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right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Приложение 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right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к постановлению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right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администрации Палецкого сельсовета   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right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Баганского  района Новосибирской области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right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lastRenderedPageBreak/>
        <w:t>от 25.06.2021 №68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 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center"/>
        <w:rPr>
          <w:color w:val="000000"/>
          <w:sz w:val="20"/>
          <w:szCs w:val="20"/>
        </w:rPr>
      </w:pPr>
      <w:r w:rsidRPr="00C36BD4">
        <w:rPr>
          <w:bCs/>
          <w:color w:val="000000"/>
          <w:sz w:val="20"/>
          <w:szCs w:val="20"/>
        </w:rPr>
        <w:t>Порядок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center"/>
        <w:rPr>
          <w:color w:val="000000"/>
          <w:sz w:val="20"/>
          <w:szCs w:val="20"/>
        </w:rPr>
      </w:pPr>
      <w:r w:rsidRPr="00C36BD4">
        <w:rPr>
          <w:bCs/>
          <w:color w:val="000000"/>
          <w:sz w:val="20"/>
          <w:szCs w:val="20"/>
        </w:rPr>
        <w:t>взаимодействия администрации Палецкого сельсовета Баганского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354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 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1. Настоящий Порядок устанавливает порядок взаимодействия администрации </w:t>
      </w:r>
      <w:r w:rsidRPr="00C36BD4">
        <w:rPr>
          <w:bCs/>
          <w:color w:val="000000"/>
          <w:sz w:val="20"/>
          <w:szCs w:val="20"/>
        </w:rPr>
        <w:t>Палецкого сельсовета Баганского района</w:t>
      </w:r>
      <w:r w:rsidRPr="00C36BD4">
        <w:rPr>
          <w:color w:val="000000"/>
          <w:sz w:val="20"/>
          <w:szCs w:val="20"/>
        </w:rPr>
        <w:t xml:space="preserve"> 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2.Цель взаимодействия – широкое распространение и развитие гражданского добровольчества (волонтерства) на территории </w:t>
      </w:r>
      <w:r w:rsidRPr="00C36BD4">
        <w:rPr>
          <w:bCs/>
          <w:color w:val="000000"/>
          <w:sz w:val="20"/>
          <w:szCs w:val="20"/>
        </w:rPr>
        <w:t>Палецкого сельсовета Баганского района Новосибирской  области</w:t>
      </w:r>
      <w:r w:rsidRPr="00C36BD4">
        <w:rPr>
          <w:color w:val="000000"/>
          <w:sz w:val="20"/>
          <w:szCs w:val="20"/>
        </w:rPr>
        <w:t>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3.Задачами взаимодействия являются: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2) поддержка социальных проектов, общественно-гражданских инициатив в социальной сфере.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4.Взаимодействие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1) взаимного уважения;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2) партнерского сотрудничества;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3) ответственности сторон за выполнение взятых на себя обязательств.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5.Инициаторами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6.Организатор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1) фамилию, имя, отчество (при наличии), если организатором добровольческой деятельности является физическое лицо;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2) 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3) </w:t>
      </w:r>
      <w:r w:rsidRPr="00C36BD4">
        <w:rPr>
          <w:color w:val="000000"/>
          <w:sz w:val="20"/>
          <w:szCs w:val="20"/>
        </w:rPr>
        <w:tab/>
        <w:t>государственный регистрационный номер, содержащийся в Едином государственном реестре юридических лиц;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4) </w:t>
      </w:r>
      <w:r w:rsidRPr="00C36BD4">
        <w:rPr>
          <w:color w:val="000000"/>
          <w:sz w:val="20"/>
          <w:szCs w:val="20"/>
        </w:rPr>
        <w:tab/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5) </w:t>
      </w:r>
      <w:r w:rsidRPr="00C36BD4">
        <w:rPr>
          <w:color w:val="000000"/>
          <w:sz w:val="20"/>
          <w:szCs w:val="20"/>
        </w:rPr>
        <w:tab/>
        <w:t>идентификационный номер, содержащийся в единой информационной системе в сфере развития добровольчества (волонтерства) (при наличии);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6) </w:t>
      </w:r>
      <w:r w:rsidRPr="00C36BD4">
        <w:rPr>
          <w:color w:val="000000"/>
          <w:sz w:val="20"/>
          <w:szCs w:val="20"/>
        </w:rPr>
        <w:tab/>
        <w:t>перечень предлагаемых к осуществлению видов работ (услуг), осуществляемых добровольцами в целях, предусмотренных пунктом 1 статьи 2 Федерального закона</w:t>
      </w:r>
      <w:r w:rsidRPr="00C36BD4">
        <w:rPr>
          <w:sz w:val="20"/>
          <w:szCs w:val="20"/>
        </w:rPr>
        <w:t xml:space="preserve"> </w:t>
      </w:r>
      <w:r w:rsidRPr="00C36BD4">
        <w:rPr>
          <w:color w:val="000000"/>
          <w:sz w:val="20"/>
          <w:szCs w:val="20"/>
        </w:rPr>
        <w:t>от 11.08.1995 № 135-ФЗ «О благотворительной деятельности и добровольчестве (волонтерстве)» (далее - Федеральный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7. Предложения направляются организатором добровольческой деятельности, добровольческой организацией одним из следующих способов: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lastRenderedPageBreak/>
        <w:t>1)  почтовым отправлением с описью вложения;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2) в форме электронного документа через информационно-телекоммуникационную сеть "Интернет".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8. Предложение регистрируется администрацией, подведомственным ей учреждением в день поступления.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9.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1) </w:t>
      </w:r>
      <w:r w:rsidRPr="00C36BD4">
        <w:rPr>
          <w:color w:val="000000"/>
          <w:sz w:val="20"/>
          <w:szCs w:val="20"/>
        </w:rPr>
        <w:tab/>
        <w:t>о принятии предложения;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2) </w:t>
      </w:r>
      <w:r w:rsidRPr="00C36BD4">
        <w:rPr>
          <w:color w:val="000000"/>
          <w:sz w:val="20"/>
          <w:szCs w:val="20"/>
        </w:rPr>
        <w:tab/>
        <w:t>об отказе в принятии предложения с указанием причин, послуживших основанием для принятия такого решения.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10.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"Интернет" в соответствии со способом направления предложения.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11. Основаниями для принятия решения об отказе в принятии предложения являются: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1) </w:t>
      </w:r>
      <w:r w:rsidRPr="00C36BD4">
        <w:rPr>
          <w:color w:val="000000"/>
          <w:sz w:val="20"/>
          <w:szCs w:val="20"/>
        </w:rPr>
        <w:tab/>
        <w:t>несоответствие предложения требованиям пункта 6 настоящего Порядка;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2) </w:t>
      </w:r>
      <w:r w:rsidRPr="00C36BD4">
        <w:rPr>
          <w:color w:val="000000"/>
          <w:sz w:val="20"/>
          <w:szCs w:val="20"/>
        </w:rPr>
        <w:tab/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3) </w:t>
      </w:r>
      <w:r w:rsidRPr="00C36BD4">
        <w:rPr>
          <w:color w:val="000000"/>
          <w:sz w:val="20"/>
          <w:szCs w:val="20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12.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1) </w:t>
      </w:r>
      <w:r w:rsidRPr="00C36BD4">
        <w:rPr>
          <w:color w:val="000000"/>
          <w:sz w:val="20"/>
          <w:szCs w:val="20"/>
        </w:rPr>
        <w:tab/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2) </w:t>
      </w:r>
      <w:r w:rsidRPr="00C36BD4">
        <w:rPr>
          <w:color w:val="000000"/>
          <w:sz w:val="20"/>
          <w:szCs w:val="20"/>
        </w:rPr>
        <w:tab/>
        <w:t>о правовых нормах, регламентирующих работу администрации, подведомственного ей учреждения;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3) </w:t>
      </w:r>
      <w:r w:rsidRPr="00C36BD4">
        <w:rPr>
          <w:color w:val="000000"/>
          <w:sz w:val="20"/>
          <w:szCs w:val="20"/>
        </w:rPr>
        <w:tab/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4) </w:t>
      </w:r>
      <w:r w:rsidRPr="00C36BD4">
        <w:rPr>
          <w:color w:val="000000"/>
          <w:sz w:val="20"/>
          <w:szCs w:val="20"/>
        </w:rPr>
        <w:tab/>
        <w:t>о порядке и сроках рассмотрения (урегулирования) разногласий, возникающих в ходе взаимодействия сторон;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5) </w:t>
      </w:r>
      <w:r w:rsidRPr="00C36BD4">
        <w:rPr>
          <w:color w:val="000000"/>
          <w:sz w:val="20"/>
          <w:szCs w:val="20"/>
        </w:rPr>
        <w:tab/>
        <w:t>о сроке осуществления добровольческой деятельности и основаниях для досрочного прекращения ее осуществления;</w:t>
      </w:r>
    </w:p>
    <w:p w:rsidR="00C36BD4" w:rsidRPr="00C36BD4" w:rsidRDefault="00C36BD4" w:rsidP="00C36BD4">
      <w:pPr>
        <w:pStyle w:val="a5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6) </w:t>
      </w:r>
      <w:r w:rsidRPr="00C36BD4">
        <w:rPr>
          <w:color w:val="000000"/>
          <w:sz w:val="20"/>
          <w:szCs w:val="20"/>
        </w:rPr>
        <w:tab/>
        <w:t>об иных условиях осуществления добровольческой деятельности.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13.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соответствии с настоящим Порядком.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14.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соглашение), за исключением случаев, определенных сторонами.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15. 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о принятии предложения и предусматривает: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1) </w:t>
      </w:r>
      <w:r w:rsidRPr="00C36BD4">
        <w:rPr>
          <w:color w:val="000000"/>
          <w:sz w:val="20"/>
          <w:szCs w:val="20"/>
        </w:rPr>
        <w:tab/>
        <w:t>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Федерального закона;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2) </w:t>
      </w:r>
      <w:r w:rsidRPr="00C36BD4">
        <w:rPr>
          <w:color w:val="000000"/>
          <w:sz w:val="20"/>
          <w:szCs w:val="20"/>
        </w:rPr>
        <w:tab/>
        <w:t>условия осуществления добровольческой деятельности;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lastRenderedPageBreak/>
        <w:t xml:space="preserve">3) </w:t>
      </w:r>
      <w:r w:rsidRPr="00C36BD4">
        <w:rPr>
          <w:color w:val="000000"/>
          <w:sz w:val="20"/>
          <w:szCs w:val="20"/>
        </w:rPr>
        <w:tab/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4) </w:t>
      </w:r>
      <w:r w:rsidRPr="00C36BD4">
        <w:rPr>
          <w:color w:val="000000"/>
          <w:sz w:val="20"/>
          <w:szCs w:val="20"/>
        </w:rPr>
        <w:tab/>
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5) </w:t>
      </w:r>
      <w:r w:rsidRPr="00C36BD4">
        <w:rPr>
          <w:color w:val="000000"/>
          <w:sz w:val="20"/>
          <w:szCs w:val="20"/>
        </w:rPr>
        <w:tab/>
        <w:t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Федеральным законом, помещений и необходимого оборудования;</w:t>
      </w:r>
    </w:p>
    <w:p w:rsidR="00C36BD4" w:rsidRPr="00C36BD4" w:rsidRDefault="00C36BD4" w:rsidP="00C36BD4">
      <w:pPr>
        <w:pStyle w:val="a5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 xml:space="preserve">6) </w:t>
      </w:r>
      <w:r w:rsidRPr="00C36BD4">
        <w:rPr>
          <w:color w:val="000000"/>
          <w:sz w:val="20"/>
          <w:szCs w:val="20"/>
        </w:rPr>
        <w:tab/>
        <w:t>возможность учета деятельности добровольцев в единой информационной системе в сфере развития добровольчества (волонтерства);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7)</w:t>
      </w:r>
      <w:r w:rsidRPr="00C36BD4">
        <w:rPr>
          <w:color w:val="000000"/>
          <w:sz w:val="20"/>
          <w:szCs w:val="20"/>
        </w:rPr>
        <w:tab/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8)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9) иные положения, не противоречащие законодательству Российской Федерации.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16.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9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C36BD4" w:rsidRPr="00C36BD4" w:rsidRDefault="00C36BD4" w:rsidP="00C36BD4">
      <w:pPr>
        <w:pStyle w:val="a5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 w:rsidRPr="00C36BD4">
        <w:rPr>
          <w:color w:val="000000"/>
          <w:sz w:val="20"/>
          <w:szCs w:val="20"/>
        </w:rPr>
        <w:t>17. 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p w:rsidR="00C36BD4" w:rsidRPr="0079659B" w:rsidRDefault="00C36BD4" w:rsidP="00C36BD4">
      <w:pPr>
        <w:rPr>
          <w:sz w:val="28"/>
          <w:szCs w:val="28"/>
        </w:rPr>
      </w:pPr>
    </w:p>
    <w:p w:rsidR="0087712E" w:rsidRPr="00E8167D" w:rsidRDefault="0087712E" w:rsidP="0079663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</w:rPr>
      </w:pPr>
    </w:p>
    <w:sectPr w:rsidR="0087712E" w:rsidRPr="00E8167D" w:rsidSect="008D602A">
      <w:headerReference w:type="default" r:id="rId9"/>
      <w:footerReference w:type="default" r:id="rId10"/>
      <w:pgSz w:w="10200" w:h="14740"/>
      <w:pgMar w:top="1134" w:right="567" w:bottom="1134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423D" w:rsidRDefault="001C423D" w:rsidP="00AF7FDF">
      <w:pPr>
        <w:spacing w:after="0" w:line="240" w:lineRule="auto"/>
      </w:pPr>
      <w:r>
        <w:separator/>
      </w:r>
    </w:p>
  </w:endnote>
  <w:endnote w:type="continuationSeparator" w:id="1">
    <w:p w:rsidR="001C423D" w:rsidRDefault="001C423D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285B50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423D" w:rsidRDefault="001C423D" w:rsidP="00AF7FDF">
      <w:pPr>
        <w:spacing w:after="0" w:line="240" w:lineRule="auto"/>
      </w:pPr>
      <w:r>
        <w:separator/>
      </w:r>
    </w:p>
  </w:footnote>
  <w:footnote w:type="continuationSeparator" w:id="1">
    <w:p w:rsidR="001C423D" w:rsidRDefault="001C423D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285B50" w:rsidRDefault="004D71E4">
        <w:pPr>
          <w:pStyle w:val="a3"/>
          <w:jc w:val="right"/>
        </w:pPr>
        <w:fldSimple w:instr=" PAGE   \* MERGEFORMAT ">
          <w:r w:rsidR="00C36BD4">
            <w:rPr>
              <w:noProof/>
            </w:rPr>
            <w:t>3</w:t>
          </w:r>
        </w:fldSimple>
      </w:p>
    </w:sdtContent>
  </w:sdt>
  <w:p w:rsidR="00285B50" w:rsidRDefault="00285B50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4D71E4">
    <w:pPr>
      <w:pStyle w:val="a3"/>
      <w:jc w:val="center"/>
    </w:pPr>
    <w:fldSimple w:instr=" PAGE   \* MERGEFORMAT ">
      <w:r w:rsidR="00C36BD4">
        <w:rPr>
          <w:noProof/>
        </w:rPr>
        <w:t>6</w:t>
      </w:r>
    </w:fldSimple>
  </w:p>
  <w:p w:rsidR="00285B50" w:rsidRDefault="00285B50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5E37A05"/>
    <w:multiLevelType w:val="hybridMultilevel"/>
    <w:tmpl w:val="20025CBA"/>
    <w:lvl w:ilvl="0" w:tplc="91226E9E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0A4C3FC6"/>
    <w:multiLevelType w:val="multilevel"/>
    <w:tmpl w:val="8670D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>
    <w:nsid w:val="11617AE1"/>
    <w:multiLevelType w:val="singleLevel"/>
    <w:tmpl w:val="987A1972"/>
    <w:lvl w:ilvl="0">
      <w:start w:val="6"/>
      <w:numFmt w:val="decimal"/>
      <w:lvlText w:val="1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4495B1E"/>
    <w:multiLevelType w:val="multilevel"/>
    <w:tmpl w:val="495C9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158D7E80"/>
    <w:multiLevelType w:val="hybridMultilevel"/>
    <w:tmpl w:val="75A0EA76"/>
    <w:lvl w:ilvl="0" w:tplc="70803B7C">
      <w:start w:val="2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1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17354F"/>
    <w:multiLevelType w:val="hybridMultilevel"/>
    <w:tmpl w:val="CE18F6D6"/>
    <w:lvl w:ilvl="0" w:tplc="BA667F80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3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FC33692"/>
    <w:multiLevelType w:val="multilevel"/>
    <w:tmpl w:val="885C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23D28F3"/>
    <w:multiLevelType w:val="hybridMultilevel"/>
    <w:tmpl w:val="1C625D72"/>
    <w:lvl w:ilvl="0" w:tplc="3D8EE508">
      <w:start w:val="1"/>
      <w:numFmt w:val="decimal"/>
      <w:lvlText w:val="%1."/>
      <w:lvlJc w:val="left"/>
      <w:pPr>
        <w:tabs>
          <w:tab w:val="num" w:pos="792"/>
        </w:tabs>
        <w:ind w:left="79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817725"/>
    <w:multiLevelType w:val="hybridMultilevel"/>
    <w:tmpl w:val="BDB42FA6"/>
    <w:lvl w:ilvl="0" w:tplc="F3F8F44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8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>
    <w:nsid w:val="24DC4ABA"/>
    <w:multiLevelType w:val="hybridMultilevel"/>
    <w:tmpl w:val="CEC26508"/>
    <w:lvl w:ilvl="0" w:tplc="2ED861E4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0">
    <w:nsid w:val="27F110E0"/>
    <w:multiLevelType w:val="hybridMultilevel"/>
    <w:tmpl w:val="514EA152"/>
    <w:lvl w:ilvl="0" w:tplc="4C246E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28057C91"/>
    <w:multiLevelType w:val="hybridMultilevel"/>
    <w:tmpl w:val="B84848A6"/>
    <w:lvl w:ilvl="0" w:tplc="6E7ADA9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4">
    <w:nsid w:val="319F6FDC"/>
    <w:multiLevelType w:val="multilevel"/>
    <w:tmpl w:val="01F46E70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124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85" w:hanging="1245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245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245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eastAsia="Times New Roman" w:hint="default"/>
      </w:rPr>
    </w:lvl>
  </w:abstractNum>
  <w:abstractNum w:abstractNumId="25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6">
    <w:nsid w:val="3AF03D5A"/>
    <w:multiLevelType w:val="multilevel"/>
    <w:tmpl w:val="A6C4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44692342"/>
    <w:multiLevelType w:val="hybridMultilevel"/>
    <w:tmpl w:val="EBD043E2"/>
    <w:lvl w:ilvl="0" w:tplc="DD9C3920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9">
    <w:nsid w:val="49B619AF"/>
    <w:multiLevelType w:val="hybridMultilevel"/>
    <w:tmpl w:val="E3B67448"/>
    <w:lvl w:ilvl="0" w:tplc="762CE26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0">
    <w:nsid w:val="4BCE705E"/>
    <w:multiLevelType w:val="hybridMultilevel"/>
    <w:tmpl w:val="C7BAD5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2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3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4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5">
    <w:nsid w:val="66353C9D"/>
    <w:multiLevelType w:val="hybridMultilevel"/>
    <w:tmpl w:val="AA483452"/>
    <w:lvl w:ilvl="0" w:tplc="4B56AACA">
      <w:start w:val="1"/>
      <w:numFmt w:val="decimal"/>
      <w:lvlText w:val="%1)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36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D5F29A8"/>
    <w:multiLevelType w:val="hybridMultilevel"/>
    <w:tmpl w:val="4D867288"/>
    <w:lvl w:ilvl="0" w:tplc="04190001">
      <w:start w:val="1"/>
      <w:numFmt w:val="bullet"/>
      <w:lvlText w:val=""/>
      <w:lvlJc w:val="left"/>
      <w:pPr>
        <w:tabs>
          <w:tab w:val="num" w:pos="1421"/>
        </w:tabs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1"/>
        </w:tabs>
        <w:ind w:left="2141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>
    <w:nsid w:val="78005B83"/>
    <w:multiLevelType w:val="hybridMultilevel"/>
    <w:tmpl w:val="CFFC6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26"/>
  </w:num>
  <w:num w:numId="3">
    <w:abstractNumId w:val="4"/>
    <w:lvlOverride w:ilvl="0">
      <w:startOverride w:val="6"/>
    </w:lvlOverride>
  </w:num>
  <w:num w:numId="4">
    <w:abstractNumId w:val="18"/>
  </w:num>
  <w:num w:numId="5">
    <w:abstractNumId w:val="22"/>
  </w:num>
  <w:num w:numId="6">
    <w:abstractNumId w:val="3"/>
  </w:num>
  <w:num w:numId="7">
    <w:abstractNumId w:val="7"/>
  </w:num>
  <w:num w:numId="8">
    <w:abstractNumId w:val="8"/>
  </w:num>
  <w:num w:numId="9">
    <w:abstractNumId w:val="28"/>
  </w:num>
  <w:num w:numId="10">
    <w:abstractNumId w:val="33"/>
  </w:num>
  <w:num w:numId="11">
    <w:abstractNumId w:val="23"/>
  </w:num>
  <w:num w:numId="12">
    <w:abstractNumId w:val="38"/>
  </w:num>
  <w:num w:numId="13">
    <w:abstractNumId w:val="5"/>
  </w:num>
  <w:num w:numId="14">
    <w:abstractNumId w:val="40"/>
  </w:num>
  <w:num w:numId="15">
    <w:abstractNumId w:val="6"/>
  </w:num>
  <w:num w:numId="16">
    <w:abstractNumId w:val="20"/>
  </w:num>
  <w:num w:numId="17">
    <w:abstractNumId w:val="21"/>
  </w:num>
  <w:num w:numId="18">
    <w:abstractNumId w:val="17"/>
  </w:num>
  <w:num w:numId="19">
    <w:abstractNumId w:val="19"/>
  </w:num>
  <w:num w:numId="20">
    <w:abstractNumId w:val="39"/>
  </w:num>
  <w:num w:numId="21">
    <w:abstractNumId w:val="30"/>
  </w:num>
  <w:num w:numId="22">
    <w:abstractNumId w:val="12"/>
  </w:num>
  <w:num w:numId="23">
    <w:abstractNumId w:val="10"/>
  </w:num>
  <w:num w:numId="24">
    <w:abstractNumId w:val="35"/>
  </w:num>
  <w:num w:numId="25">
    <w:abstractNumId w:val="1"/>
  </w:num>
  <w:num w:numId="26">
    <w:abstractNumId w:val="29"/>
  </w:num>
  <w:num w:numId="2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32"/>
  </w:num>
  <w:num w:numId="31">
    <w:abstractNumId w:val="31"/>
  </w:num>
  <w:num w:numId="32">
    <w:abstractNumId w:val="34"/>
  </w:num>
  <w:num w:numId="33">
    <w:abstractNumId w:val="11"/>
  </w:num>
  <w:num w:numId="34">
    <w:abstractNumId w:val="36"/>
  </w:num>
  <w:num w:numId="35">
    <w:abstractNumId w:val="16"/>
  </w:num>
  <w:num w:numId="3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</w:num>
  <w:num w:numId="38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4"/>
  </w:num>
  <w:num w:numId="41">
    <w:abstractNumId w:val="2"/>
  </w:num>
  <w:num w:numId="42">
    <w:abstractNumId w:val="3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</w:num>
  <w:num w:numId="4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50EDB"/>
    <w:rsid w:val="000655B1"/>
    <w:rsid w:val="00076520"/>
    <w:rsid w:val="000769DB"/>
    <w:rsid w:val="000B4D42"/>
    <w:rsid w:val="000B537D"/>
    <w:rsid w:val="000E289A"/>
    <w:rsid w:val="000E444F"/>
    <w:rsid w:val="00112B02"/>
    <w:rsid w:val="00133291"/>
    <w:rsid w:val="00161999"/>
    <w:rsid w:val="00167B79"/>
    <w:rsid w:val="00171014"/>
    <w:rsid w:val="001821E2"/>
    <w:rsid w:val="001A0266"/>
    <w:rsid w:val="001B0EB5"/>
    <w:rsid w:val="001B19CE"/>
    <w:rsid w:val="001C1D51"/>
    <w:rsid w:val="001C423D"/>
    <w:rsid w:val="001E0ECB"/>
    <w:rsid w:val="00202E10"/>
    <w:rsid w:val="002145D4"/>
    <w:rsid w:val="002273FE"/>
    <w:rsid w:val="00261DE8"/>
    <w:rsid w:val="002713FE"/>
    <w:rsid w:val="0027706A"/>
    <w:rsid w:val="00285B50"/>
    <w:rsid w:val="002B430E"/>
    <w:rsid w:val="002C565D"/>
    <w:rsid w:val="002C68EE"/>
    <w:rsid w:val="002E330A"/>
    <w:rsid w:val="002E56E1"/>
    <w:rsid w:val="00312D20"/>
    <w:rsid w:val="00332610"/>
    <w:rsid w:val="00347B31"/>
    <w:rsid w:val="00356800"/>
    <w:rsid w:val="0037055C"/>
    <w:rsid w:val="003849ED"/>
    <w:rsid w:val="0042444A"/>
    <w:rsid w:val="00442914"/>
    <w:rsid w:val="00451BCE"/>
    <w:rsid w:val="0047113D"/>
    <w:rsid w:val="00480FC8"/>
    <w:rsid w:val="004D71E4"/>
    <w:rsid w:val="004E0CFA"/>
    <w:rsid w:val="00516803"/>
    <w:rsid w:val="0051799D"/>
    <w:rsid w:val="00527CF8"/>
    <w:rsid w:val="00554150"/>
    <w:rsid w:val="005666C2"/>
    <w:rsid w:val="00584795"/>
    <w:rsid w:val="00585048"/>
    <w:rsid w:val="00586275"/>
    <w:rsid w:val="005E538E"/>
    <w:rsid w:val="005F14B9"/>
    <w:rsid w:val="005F1A8A"/>
    <w:rsid w:val="005F4FDC"/>
    <w:rsid w:val="006147C7"/>
    <w:rsid w:val="00650A7E"/>
    <w:rsid w:val="00664FE5"/>
    <w:rsid w:val="00681DE3"/>
    <w:rsid w:val="006A00E9"/>
    <w:rsid w:val="006A3FB1"/>
    <w:rsid w:val="006A4D2D"/>
    <w:rsid w:val="006B7FBC"/>
    <w:rsid w:val="006D6DA5"/>
    <w:rsid w:val="006F1C13"/>
    <w:rsid w:val="0070664C"/>
    <w:rsid w:val="00710DB9"/>
    <w:rsid w:val="0072330E"/>
    <w:rsid w:val="007249FF"/>
    <w:rsid w:val="007256C7"/>
    <w:rsid w:val="00731019"/>
    <w:rsid w:val="007460A1"/>
    <w:rsid w:val="00747C77"/>
    <w:rsid w:val="00750C63"/>
    <w:rsid w:val="00753677"/>
    <w:rsid w:val="00760BFE"/>
    <w:rsid w:val="00796634"/>
    <w:rsid w:val="007A06A3"/>
    <w:rsid w:val="007A789B"/>
    <w:rsid w:val="007E5F7B"/>
    <w:rsid w:val="007F299C"/>
    <w:rsid w:val="008468E6"/>
    <w:rsid w:val="008555D9"/>
    <w:rsid w:val="0087712E"/>
    <w:rsid w:val="008B120A"/>
    <w:rsid w:val="008B2813"/>
    <w:rsid w:val="008B68F4"/>
    <w:rsid w:val="008D602A"/>
    <w:rsid w:val="008F559A"/>
    <w:rsid w:val="0090506C"/>
    <w:rsid w:val="009254A0"/>
    <w:rsid w:val="009420FC"/>
    <w:rsid w:val="00950A3E"/>
    <w:rsid w:val="009574E7"/>
    <w:rsid w:val="00976D92"/>
    <w:rsid w:val="009954BE"/>
    <w:rsid w:val="009A7282"/>
    <w:rsid w:val="009C48DD"/>
    <w:rsid w:val="009D01DE"/>
    <w:rsid w:val="009E1F33"/>
    <w:rsid w:val="00A00556"/>
    <w:rsid w:val="00A567E4"/>
    <w:rsid w:val="00A76953"/>
    <w:rsid w:val="00A77C93"/>
    <w:rsid w:val="00A845AF"/>
    <w:rsid w:val="00AA2695"/>
    <w:rsid w:val="00AB1E71"/>
    <w:rsid w:val="00AC1911"/>
    <w:rsid w:val="00AD5ACF"/>
    <w:rsid w:val="00AF7FDF"/>
    <w:rsid w:val="00B15F92"/>
    <w:rsid w:val="00B84B42"/>
    <w:rsid w:val="00BB1194"/>
    <w:rsid w:val="00BC4ABE"/>
    <w:rsid w:val="00BC59F0"/>
    <w:rsid w:val="00BD4492"/>
    <w:rsid w:val="00BF5FBE"/>
    <w:rsid w:val="00C14371"/>
    <w:rsid w:val="00C36BD4"/>
    <w:rsid w:val="00C77738"/>
    <w:rsid w:val="00C84956"/>
    <w:rsid w:val="00CA3DC8"/>
    <w:rsid w:val="00CB5ADC"/>
    <w:rsid w:val="00CC3D8D"/>
    <w:rsid w:val="00CE5F94"/>
    <w:rsid w:val="00CF09A5"/>
    <w:rsid w:val="00D15162"/>
    <w:rsid w:val="00D371AD"/>
    <w:rsid w:val="00D610FC"/>
    <w:rsid w:val="00D6495D"/>
    <w:rsid w:val="00D71C9D"/>
    <w:rsid w:val="00D875E8"/>
    <w:rsid w:val="00D92C6D"/>
    <w:rsid w:val="00DF0286"/>
    <w:rsid w:val="00E03995"/>
    <w:rsid w:val="00E129E4"/>
    <w:rsid w:val="00E26749"/>
    <w:rsid w:val="00E56EAC"/>
    <w:rsid w:val="00E8167D"/>
    <w:rsid w:val="00EA002B"/>
    <w:rsid w:val="00EA4945"/>
    <w:rsid w:val="00EB0721"/>
    <w:rsid w:val="00EB27DB"/>
    <w:rsid w:val="00F057A6"/>
    <w:rsid w:val="00FE0943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qFormat="1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845AF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845AF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A845AF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A845AF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A845AF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header"/>
    <w:aliases w:val="ВерхКолонтитул"/>
    <w:basedOn w:val="a"/>
    <w:link w:val="a4"/>
    <w:uiPriority w:val="99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uiPriority w:val="99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uiPriority w:val="1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uiPriority w:val="99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4E0CFA"/>
  </w:style>
  <w:style w:type="paragraph" w:styleId="af0">
    <w:name w:val="footer"/>
    <w:basedOn w:val="a"/>
    <w:link w:val="af1"/>
    <w:uiPriority w:val="99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semiHidden/>
    <w:rsid w:val="007F299C"/>
  </w:style>
  <w:style w:type="character" w:customStyle="1" w:styleId="hyperlink">
    <w:name w:val="hyperlink"/>
    <w:basedOn w:val="a0"/>
    <w:rsid w:val="00AB1E71"/>
  </w:style>
  <w:style w:type="paragraph" w:customStyle="1" w:styleId="formattexttopleveltext">
    <w:name w:val="formattext topleveltext"/>
    <w:basedOn w:val="a"/>
    <w:rsid w:val="00E26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74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b">
    <w:name w:val="Основной текст_"/>
    <w:link w:val="13"/>
    <w:rsid w:val="00E26749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b"/>
    <w:rsid w:val="00E26749"/>
    <w:pPr>
      <w:widowControl w:val="0"/>
      <w:shd w:val="clear" w:color="auto" w:fill="FFFFFF"/>
      <w:spacing w:after="0" w:line="317" w:lineRule="exact"/>
      <w:ind w:firstLine="820"/>
      <w:jc w:val="both"/>
    </w:pPr>
    <w:rPr>
      <w:sz w:val="27"/>
      <w:szCs w:val="27"/>
      <w:shd w:val="clear" w:color="auto" w:fill="FFFFFF"/>
    </w:rPr>
  </w:style>
  <w:style w:type="paragraph" w:customStyle="1" w:styleId="14">
    <w:name w:val="Без интервала1"/>
    <w:rsid w:val="009E1F33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c">
    <w:name w:val="Body Text Indent"/>
    <w:basedOn w:val="a"/>
    <w:link w:val="afd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d">
    <w:name w:val="Основной текст с отступом Знак"/>
    <w:basedOn w:val="a0"/>
    <w:link w:val="afc"/>
    <w:rsid w:val="00A845AF"/>
    <w:rPr>
      <w:rFonts w:ascii="Times New Roman" w:eastAsia="Times New Roman" w:hAnsi="Times New Roman" w:cs="Times New Roman"/>
      <w:sz w:val="28"/>
      <w:szCs w:val="24"/>
    </w:rPr>
  </w:style>
  <w:style w:type="character" w:styleId="afe">
    <w:name w:val="page number"/>
    <w:basedOn w:val="a0"/>
    <w:rsid w:val="00A845AF"/>
  </w:style>
  <w:style w:type="paragraph" w:customStyle="1" w:styleId="ConsNormal">
    <w:name w:val="ConsNormal"/>
    <w:rsid w:val="00A845AF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A845AF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A845AF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4">
    <w:name w:val="Body Text Indent 3"/>
    <w:basedOn w:val="a"/>
    <w:link w:val="35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5">
    <w:name w:val="Основной текст с отступом 3 Знак"/>
    <w:basedOn w:val="a0"/>
    <w:link w:val="34"/>
    <w:rsid w:val="00A845AF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5">
    <w:name w:val="Body Text 2"/>
    <w:basedOn w:val="a"/>
    <w:link w:val="26"/>
    <w:rsid w:val="00A845AF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A845AF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A845AF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">
    <w:name w:val="footnote text"/>
    <w:basedOn w:val="a"/>
    <w:link w:val="aff0"/>
    <w:semiHidden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Текст сноски Знак"/>
    <w:basedOn w:val="a0"/>
    <w:link w:val="aff"/>
    <w:semiHidden/>
    <w:rsid w:val="00A845AF"/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endnote text"/>
    <w:basedOn w:val="a"/>
    <w:link w:val="aff2"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A845AF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A845AF"/>
    <w:rPr>
      <w:vertAlign w:val="superscript"/>
    </w:rPr>
  </w:style>
  <w:style w:type="paragraph" w:customStyle="1" w:styleId="aff4">
    <w:name w:val="Знак Знак Знак Знак"/>
    <w:basedOn w:val="a"/>
    <w:uiPriority w:val="99"/>
    <w:rsid w:val="00A845AF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A845AF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5">
    <w:name w:val="Сравнение редакций. Добавленный фрагмент"/>
    <w:uiPriority w:val="99"/>
    <w:rsid w:val="00A845AF"/>
    <w:rPr>
      <w:color w:val="000000"/>
      <w:shd w:val="clear" w:color="auto" w:fill="C1D7FF"/>
    </w:rPr>
  </w:style>
  <w:style w:type="character" w:styleId="aff6">
    <w:name w:val="annotation reference"/>
    <w:uiPriority w:val="99"/>
    <w:unhideWhenUsed/>
    <w:rsid w:val="00A845AF"/>
    <w:rPr>
      <w:sz w:val="16"/>
      <w:szCs w:val="16"/>
    </w:rPr>
  </w:style>
  <w:style w:type="character" w:customStyle="1" w:styleId="postbody">
    <w:name w:val="postbody"/>
    <w:basedOn w:val="a0"/>
    <w:rsid w:val="00A845AF"/>
  </w:style>
  <w:style w:type="paragraph" w:styleId="aff7">
    <w:name w:val="Revision"/>
    <w:hidden/>
    <w:uiPriority w:val="99"/>
    <w:semiHidden/>
    <w:rsid w:val="00050EDB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aff8">
    <w:name w:val="a"/>
    <w:basedOn w:val="a"/>
    <w:rsid w:val="00EA4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coz-forum-post">
    <w:name w:val="ucoz-forum-post"/>
    <w:basedOn w:val="a0"/>
    <w:rsid w:val="00EA4945"/>
  </w:style>
  <w:style w:type="character" w:customStyle="1" w:styleId="a6">
    <w:name w:val="Обычный (веб) Знак"/>
    <w:basedOn w:val="a0"/>
    <w:link w:val="a5"/>
    <w:rsid w:val="00EA4945"/>
    <w:rPr>
      <w:rFonts w:ascii="Times New Roman" w:eastAsia="Times New Roman" w:hAnsi="Times New Roman" w:cs="Times New Roman"/>
      <w:sz w:val="24"/>
      <w:szCs w:val="24"/>
    </w:rPr>
  </w:style>
  <w:style w:type="character" w:styleId="aff9">
    <w:name w:val="footnote reference"/>
    <w:uiPriority w:val="99"/>
    <w:semiHidden/>
    <w:rsid w:val="008D602A"/>
    <w:rPr>
      <w:vertAlign w:val="superscript"/>
    </w:rPr>
  </w:style>
  <w:style w:type="paragraph" w:customStyle="1" w:styleId="consplusnormal1">
    <w:name w:val="consplusnormal"/>
    <w:basedOn w:val="a"/>
    <w:rsid w:val="006B7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mphasis">
    <w:name w:val="emphasis"/>
    <w:basedOn w:val="a0"/>
    <w:rsid w:val="006B7FB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36257-3C6B-4D37-BF12-2D6A64572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7</Pages>
  <Words>1940</Words>
  <Characters>11063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8</cp:revision>
  <cp:lastPrinted>2021-05-25T04:45:00Z</cp:lastPrinted>
  <dcterms:created xsi:type="dcterms:W3CDTF">2021-04-29T04:47:00Z</dcterms:created>
  <dcterms:modified xsi:type="dcterms:W3CDTF">2021-06-28T04:25:00Z</dcterms:modified>
</cp:coreProperties>
</file>