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70FB5">
        <w:rPr>
          <w:rFonts w:ascii="Times New Roman" w:hAnsi="Times New Roman" w:cs="Times New Roman"/>
          <w:color w:val="FF0000"/>
          <w:sz w:val="72"/>
          <w:szCs w:val="72"/>
        </w:rPr>
        <w:t>2</w:t>
      </w:r>
      <w:r w:rsidR="00E6517C">
        <w:rPr>
          <w:rFonts w:ascii="Times New Roman" w:hAnsi="Times New Roman" w:cs="Times New Roman"/>
          <w:color w:val="FF0000"/>
          <w:sz w:val="72"/>
          <w:szCs w:val="72"/>
        </w:rPr>
        <w:t>9</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E6517C">
        <w:rPr>
          <w:rFonts w:ascii="Times New Roman" w:hAnsi="Times New Roman" w:cs="Times New Roman"/>
          <w:color w:val="FF0000"/>
          <w:sz w:val="72"/>
          <w:szCs w:val="72"/>
        </w:rPr>
        <w:t>29</w:t>
      </w:r>
      <w:r w:rsidR="00276C7E">
        <w:rPr>
          <w:rFonts w:ascii="Times New Roman" w:hAnsi="Times New Roman" w:cs="Times New Roman"/>
          <w:color w:val="FF0000"/>
          <w:sz w:val="72"/>
          <w:szCs w:val="72"/>
        </w:rPr>
        <w:t>.11</w:t>
      </w:r>
      <w:r w:rsidR="001A0266">
        <w:rPr>
          <w:rFonts w:ascii="Times New Roman" w:hAnsi="Times New Roman" w:cs="Times New Roman"/>
          <w:color w:val="FF0000"/>
          <w:sz w:val="72"/>
          <w:szCs w:val="72"/>
        </w:rPr>
        <w:t>.202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lastRenderedPageBreak/>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3350"/>
      </w:tblGrid>
      <w:tr w:rsidR="007249FF" w:rsidRPr="00403247" w:rsidTr="00403247">
        <w:tc>
          <w:tcPr>
            <w:tcW w:w="9889" w:type="dxa"/>
            <w:gridSpan w:val="3"/>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A845AF" w:rsidRPr="00403247" w:rsidTr="00403247">
        <w:trPr>
          <w:trHeight w:val="432"/>
        </w:trPr>
        <w:tc>
          <w:tcPr>
            <w:tcW w:w="959" w:type="dxa"/>
          </w:tcPr>
          <w:p w:rsidR="00A845AF" w:rsidRPr="00403247" w:rsidRDefault="00A845AF"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p w:rsidR="00A845AF" w:rsidRPr="00403247" w:rsidRDefault="00A845AF" w:rsidP="008F559A">
            <w:pPr>
              <w:tabs>
                <w:tab w:val="left" w:pos="1785"/>
              </w:tabs>
              <w:spacing w:after="0" w:line="240" w:lineRule="auto"/>
              <w:jc w:val="both"/>
              <w:rPr>
                <w:rFonts w:ascii="Times New Roman" w:hAnsi="Times New Roman" w:cs="Times New Roman"/>
                <w:sz w:val="36"/>
                <w:szCs w:val="36"/>
              </w:rPr>
            </w:pPr>
          </w:p>
        </w:tc>
        <w:tc>
          <w:tcPr>
            <w:tcW w:w="5580" w:type="dxa"/>
          </w:tcPr>
          <w:p w:rsidR="003849ED" w:rsidRPr="00403247" w:rsidRDefault="00E6517C" w:rsidP="00050EDB">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СЕССИЯ</w:t>
            </w:r>
          </w:p>
        </w:tc>
        <w:tc>
          <w:tcPr>
            <w:tcW w:w="3350" w:type="dxa"/>
          </w:tcPr>
          <w:p w:rsidR="00A845AF" w:rsidRPr="00403247" w:rsidRDefault="00A845AF" w:rsidP="008F559A">
            <w:pPr>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4</w:t>
            </w:r>
          </w:p>
        </w:tc>
      </w:tr>
    </w:tbl>
    <w:p w:rsidR="007249FF" w:rsidRPr="00403247" w:rsidRDefault="007249FF" w:rsidP="007249FF">
      <w:pPr>
        <w:spacing w:after="0" w:line="240" w:lineRule="auto"/>
        <w:rPr>
          <w:rFonts w:ascii="Times New Roman" w:hAnsi="Times New Roman" w:cs="Times New Roman"/>
          <w:b/>
          <w:sz w:val="36"/>
          <w:szCs w:val="36"/>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7249FF">
      <w:pPr>
        <w:spacing w:after="0" w:line="240" w:lineRule="auto"/>
        <w:rPr>
          <w:rFonts w:ascii="Times New Roman" w:hAnsi="Times New Roman" w:cs="Times New Roman"/>
          <w:b/>
          <w:sz w:val="18"/>
          <w:szCs w:val="18"/>
          <w:u w:val="single"/>
        </w:rPr>
      </w:pPr>
    </w:p>
    <w:p w:rsidR="00584795" w:rsidRPr="00403247" w:rsidRDefault="00584795" w:rsidP="008D602A">
      <w:pPr>
        <w:spacing w:after="0" w:line="240" w:lineRule="auto"/>
        <w:rPr>
          <w:rFonts w:ascii="Times New Roman" w:hAnsi="Times New Roman" w:cs="Times New Roman"/>
          <w:b/>
          <w:sz w:val="18"/>
          <w:szCs w:val="18"/>
          <w:u w:val="single"/>
        </w:rPr>
        <w:sectPr w:rsidR="00584795" w:rsidRPr="00403247" w:rsidSect="008F559A">
          <w:headerReference w:type="default" r:id="rId8"/>
          <w:pgSz w:w="11906" w:h="16838"/>
          <w:pgMar w:top="1134" w:right="850" w:bottom="1418" w:left="1701" w:header="708" w:footer="708" w:gutter="0"/>
          <w:cols w:space="708"/>
          <w:titlePg/>
          <w:docGrid w:linePitch="360"/>
        </w:sectPr>
      </w:pPr>
    </w:p>
    <w:p w:rsidR="00C70FB5" w:rsidRPr="00403247" w:rsidRDefault="00E6517C" w:rsidP="008D602A">
      <w:pPr>
        <w:spacing w:after="0" w:line="240" w:lineRule="auto"/>
        <w:rPr>
          <w:rFonts w:ascii="Times New Roman" w:eastAsia="Times New Roman" w:hAnsi="Times New Roman" w:cs="Times New Roman"/>
          <w:color w:val="000000"/>
          <w:sz w:val="56"/>
          <w:szCs w:val="56"/>
          <w:u w:val="single"/>
        </w:rPr>
      </w:pPr>
      <w:r>
        <w:rPr>
          <w:rFonts w:ascii="Times New Roman" w:eastAsia="Times New Roman" w:hAnsi="Times New Roman" w:cs="Times New Roman"/>
          <w:color w:val="000000"/>
          <w:sz w:val="56"/>
          <w:szCs w:val="56"/>
          <w:u w:val="single"/>
        </w:rPr>
        <w:lastRenderedPageBreak/>
        <w:t>СЕССИЯ</w:t>
      </w:r>
    </w:p>
    <w:p w:rsidR="00E6517C" w:rsidRPr="00A977DD" w:rsidRDefault="00E6517C" w:rsidP="00E6517C">
      <w:pPr>
        <w:widowControl w:val="0"/>
        <w:spacing w:after="0" w:line="240" w:lineRule="auto"/>
        <w:jc w:val="center"/>
        <w:rPr>
          <w:rFonts w:ascii="Times New Roman" w:hAnsi="Times New Roman"/>
          <w:b/>
          <w:sz w:val="26"/>
          <w:szCs w:val="26"/>
        </w:rPr>
      </w:pP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СОВЕТ ДЕПУТАТОВ</w:t>
      </w: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ПАЛЕЦКОГО СЕЛЬСОВЕТА</w:t>
      </w: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БАГАНСКОГО РАЙОНА</w:t>
      </w: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НОВОСИБИРСКОЙ ОБЛАСТИ</w:t>
      </w: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ШЕСТОГО СОЗЫВА</w:t>
      </w:r>
    </w:p>
    <w:p w:rsidR="00E6517C" w:rsidRPr="00E6517C" w:rsidRDefault="00E6517C" w:rsidP="00E6517C">
      <w:pPr>
        <w:widowControl w:val="0"/>
        <w:spacing w:after="0" w:line="240" w:lineRule="auto"/>
        <w:jc w:val="center"/>
        <w:rPr>
          <w:rFonts w:ascii="Times New Roman" w:hAnsi="Times New Roman"/>
          <w:b/>
          <w:sz w:val="16"/>
          <w:szCs w:val="16"/>
        </w:rPr>
      </w:pP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РЕШЕНИЕ</w:t>
      </w:r>
    </w:p>
    <w:p w:rsidR="00E6517C" w:rsidRPr="00E6517C" w:rsidRDefault="00E6517C" w:rsidP="00E6517C">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 четырнадцатая сессия)</w:t>
      </w:r>
    </w:p>
    <w:p w:rsidR="00E6517C" w:rsidRPr="00E6517C" w:rsidRDefault="00E6517C" w:rsidP="00E6517C">
      <w:pPr>
        <w:widowControl w:val="0"/>
        <w:spacing w:after="0" w:line="240" w:lineRule="auto"/>
        <w:jc w:val="center"/>
        <w:rPr>
          <w:rFonts w:ascii="Times New Roman" w:hAnsi="Times New Roman"/>
          <w:b/>
          <w:sz w:val="16"/>
          <w:szCs w:val="16"/>
        </w:rPr>
      </w:pPr>
    </w:p>
    <w:p w:rsidR="00E6517C" w:rsidRPr="00E6517C" w:rsidRDefault="00E6517C" w:rsidP="00E6517C">
      <w:pPr>
        <w:widowControl w:val="0"/>
        <w:spacing w:after="0" w:line="240" w:lineRule="auto"/>
        <w:jc w:val="center"/>
        <w:rPr>
          <w:rFonts w:ascii="Times New Roman" w:hAnsi="Times New Roman"/>
          <w:sz w:val="16"/>
          <w:szCs w:val="16"/>
        </w:rPr>
      </w:pPr>
      <w:r w:rsidRPr="00E6517C">
        <w:rPr>
          <w:rFonts w:ascii="Times New Roman" w:hAnsi="Times New Roman"/>
          <w:sz w:val="16"/>
          <w:szCs w:val="16"/>
        </w:rPr>
        <w:t>26.11.2021                                                                            № 67</w:t>
      </w:r>
    </w:p>
    <w:p w:rsidR="00E6517C" w:rsidRPr="00E6517C" w:rsidRDefault="00E6517C" w:rsidP="00E6517C">
      <w:pPr>
        <w:widowControl w:val="0"/>
        <w:spacing w:after="0" w:line="240" w:lineRule="auto"/>
        <w:jc w:val="center"/>
        <w:rPr>
          <w:rFonts w:ascii="Times New Roman" w:hAnsi="Times New Roman"/>
          <w:sz w:val="16"/>
          <w:szCs w:val="16"/>
        </w:rPr>
      </w:pPr>
    </w:p>
    <w:p w:rsidR="00E6517C" w:rsidRPr="00E6517C" w:rsidRDefault="00E6517C" w:rsidP="00E6517C">
      <w:pPr>
        <w:widowControl w:val="0"/>
        <w:spacing w:after="0" w:line="240" w:lineRule="auto"/>
        <w:jc w:val="center"/>
        <w:rPr>
          <w:rFonts w:ascii="Times New Roman" w:hAnsi="Times New Roman"/>
          <w:sz w:val="16"/>
          <w:szCs w:val="16"/>
        </w:rPr>
      </w:pPr>
      <w:r w:rsidRPr="00E6517C">
        <w:rPr>
          <w:rFonts w:ascii="Times New Roman" w:hAnsi="Times New Roman"/>
          <w:sz w:val="16"/>
          <w:szCs w:val="16"/>
        </w:rPr>
        <w:t>с.Палецкое</w:t>
      </w:r>
    </w:p>
    <w:p w:rsidR="00E6517C" w:rsidRPr="00E6517C" w:rsidRDefault="00E6517C" w:rsidP="00E6517C">
      <w:pPr>
        <w:widowControl w:val="0"/>
        <w:spacing w:after="0" w:line="240" w:lineRule="auto"/>
        <w:jc w:val="both"/>
        <w:rPr>
          <w:rFonts w:ascii="Times New Roman" w:hAnsi="Times New Roman"/>
          <w:sz w:val="16"/>
          <w:szCs w:val="16"/>
        </w:rPr>
      </w:pPr>
    </w:p>
    <w:p w:rsidR="00E6517C" w:rsidRPr="00E6517C" w:rsidRDefault="00E6517C" w:rsidP="00E6517C">
      <w:pPr>
        <w:widowControl w:val="0"/>
        <w:spacing w:after="0" w:line="240" w:lineRule="auto"/>
        <w:jc w:val="center"/>
        <w:rPr>
          <w:rFonts w:ascii="Times New Roman" w:hAnsi="Times New Roman"/>
          <w:bCs/>
          <w:sz w:val="16"/>
          <w:szCs w:val="16"/>
        </w:rPr>
      </w:pPr>
      <w:r w:rsidRPr="00E6517C">
        <w:rPr>
          <w:rFonts w:ascii="Times New Roman" w:hAnsi="Times New Roman"/>
          <w:bCs/>
          <w:sz w:val="16"/>
          <w:szCs w:val="16"/>
        </w:rPr>
        <w:t>О проекте  бюджета Палецкого сельсовета Баганского района</w:t>
      </w:r>
    </w:p>
    <w:p w:rsidR="00E6517C" w:rsidRPr="00E6517C" w:rsidRDefault="00E6517C" w:rsidP="00E6517C">
      <w:pPr>
        <w:widowControl w:val="0"/>
        <w:spacing w:after="0" w:line="240" w:lineRule="auto"/>
        <w:jc w:val="center"/>
        <w:rPr>
          <w:rFonts w:ascii="Times New Roman" w:hAnsi="Times New Roman"/>
          <w:bCs/>
          <w:sz w:val="16"/>
          <w:szCs w:val="16"/>
        </w:rPr>
      </w:pPr>
      <w:r w:rsidRPr="00E6517C">
        <w:rPr>
          <w:rFonts w:ascii="Times New Roman" w:hAnsi="Times New Roman"/>
          <w:bCs/>
          <w:sz w:val="16"/>
          <w:szCs w:val="16"/>
        </w:rPr>
        <w:t>Новосибирской области на 2022 год и плановый период 2023 и 2024 годов</w:t>
      </w:r>
    </w:p>
    <w:p w:rsidR="00E6517C" w:rsidRPr="00E6517C" w:rsidRDefault="00E6517C" w:rsidP="00E6517C">
      <w:pPr>
        <w:widowControl w:val="0"/>
        <w:spacing w:after="0" w:line="240" w:lineRule="auto"/>
        <w:jc w:val="both"/>
        <w:rPr>
          <w:rFonts w:ascii="Times New Roman" w:hAnsi="Times New Roman"/>
          <w:bCs/>
          <w:sz w:val="16"/>
          <w:szCs w:val="16"/>
        </w:rPr>
      </w:pPr>
    </w:p>
    <w:p w:rsidR="00E6517C" w:rsidRPr="00E6517C" w:rsidRDefault="00E6517C" w:rsidP="00E6517C">
      <w:pPr>
        <w:widowControl w:val="0"/>
        <w:spacing w:after="0" w:line="240" w:lineRule="auto"/>
        <w:ind w:firstLine="567"/>
        <w:jc w:val="both"/>
        <w:rPr>
          <w:rFonts w:ascii="Times New Roman" w:hAnsi="Times New Roman"/>
          <w:bCs/>
          <w:sz w:val="16"/>
          <w:szCs w:val="16"/>
        </w:rPr>
      </w:pPr>
      <w:r w:rsidRPr="00E6517C">
        <w:rPr>
          <w:rFonts w:ascii="Times New Roman" w:hAnsi="Times New Roman"/>
          <w:bCs/>
          <w:sz w:val="16"/>
          <w:szCs w:val="16"/>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2022 год и плановый период 2023-2024гг», Положением </w:t>
      </w:r>
      <w:r w:rsidRPr="00E6517C">
        <w:rPr>
          <w:rFonts w:ascii="Times New Roman" w:hAnsi="Times New Roman"/>
          <w:sz w:val="16"/>
          <w:szCs w:val="16"/>
        </w:rPr>
        <w:t>«О    бюджетном  процессе  Палецкого сельсовета Баганского района Новосибирской области</w:t>
      </w:r>
      <w:r w:rsidRPr="00E6517C">
        <w:rPr>
          <w:rFonts w:ascii="Times New Roman" w:hAnsi="Times New Roman"/>
          <w:bCs/>
          <w:sz w:val="16"/>
          <w:szCs w:val="16"/>
        </w:rPr>
        <w:t>», принятое решением 36 сессии совета депутатов Палецкого сельсовета № 224 от 22.12.2014г</w:t>
      </w:r>
    </w:p>
    <w:p w:rsidR="00E6517C" w:rsidRPr="00E6517C" w:rsidRDefault="00E6517C" w:rsidP="00E6517C">
      <w:pPr>
        <w:autoSpaceDE w:val="0"/>
        <w:autoSpaceDN w:val="0"/>
        <w:adjustRightInd w:val="0"/>
        <w:spacing w:after="0" w:line="240" w:lineRule="auto"/>
        <w:ind w:firstLine="709"/>
        <w:jc w:val="both"/>
        <w:rPr>
          <w:rFonts w:ascii="Times New Roman" w:hAnsi="Times New Roman"/>
          <w:bCs/>
          <w:sz w:val="16"/>
          <w:szCs w:val="16"/>
        </w:rPr>
      </w:pPr>
      <w:r w:rsidRPr="00E6517C">
        <w:rPr>
          <w:rFonts w:ascii="Times New Roman" w:hAnsi="Times New Roman"/>
          <w:bCs/>
          <w:sz w:val="16"/>
          <w:szCs w:val="16"/>
        </w:rPr>
        <w:t>Совет депутатов</w:t>
      </w:r>
    </w:p>
    <w:p w:rsidR="00E6517C" w:rsidRPr="00E6517C" w:rsidRDefault="00E6517C" w:rsidP="00E6517C">
      <w:pPr>
        <w:autoSpaceDE w:val="0"/>
        <w:autoSpaceDN w:val="0"/>
        <w:adjustRightInd w:val="0"/>
        <w:spacing w:after="0" w:line="240" w:lineRule="auto"/>
        <w:ind w:firstLine="709"/>
        <w:jc w:val="both"/>
        <w:rPr>
          <w:rFonts w:ascii="Times New Roman" w:hAnsi="Times New Roman"/>
          <w:b/>
          <w:sz w:val="16"/>
          <w:szCs w:val="16"/>
        </w:rPr>
      </w:pPr>
      <w:r w:rsidRPr="00E6517C">
        <w:rPr>
          <w:rFonts w:ascii="Times New Roman" w:hAnsi="Times New Roman"/>
          <w:bCs/>
          <w:sz w:val="16"/>
          <w:szCs w:val="16"/>
        </w:rPr>
        <w:t>РЕШИЛ:</w:t>
      </w: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1. Основные характеристики бюджета муниципального образования   Палецкого сельсовета Баганского района Новосибирской области на 2022 год и на плановый период 2023 и 2024 годов</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Утвердить основные характеристики бюджета муниципального образования Палецкого сельсовета Баганского района Новосибирской области (далее – местный бюджет) на 2022 год:</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1) прогнозируемый общий объем доходов местного бюджета в сумме     </w:t>
      </w:r>
    </w:p>
    <w:p w:rsidR="00E6517C" w:rsidRPr="00E6517C" w:rsidRDefault="00E6517C" w:rsidP="00E6517C">
      <w:pPr>
        <w:pStyle w:val="ConsPlusNormal"/>
        <w:jc w:val="both"/>
        <w:rPr>
          <w:rFonts w:ascii="Times New Roman" w:hAnsi="Times New Roman" w:cs="Times New Roman"/>
          <w:sz w:val="16"/>
          <w:szCs w:val="16"/>
        </w:rPr>
      </w:pPr>
      <w:r w:rsidRPr="00E6517C">
        <w:rPr>
          <w:rFonts w:ascii="Times New Roman" w:hAnsi="Times New Roman" w:cs="Times New Roman"/>
          <w:sz w:val="16"/>
          <w:szCs w:val="16"/>
        </w:rPr>
        <w:t xml:space="preserve">23370769,30 рублей, в том числе объем безвозмездных поступлений в сумме 20098569,30 рублей, из них объем межбюджетных трансфертов, получаемых из других бюджетов бюджетной системы Российской Федерации, в сумме 20098569,30 рублей, в том числе объем субсидий, субвенций и иных межбюджетных трансфертов, имеющих целевое назначение, в сумме 14496869,30 рублей. </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2) общий объем расходов местного бюджета в сумме 23370769,30 рублей.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3) дефицит (профицит) местного бюджета в сумме 0,00 рублей.</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2. Утвердить основные характеристики бюджета муниципального образования    Палецкого сельсовета Баганского района Новосибирской области на плановый период 2023 и 2024 годов:</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прогнозируемый общий объем доходов местного бюджета на 2023 год в сумме 8221795,00 рублей, в том числе объем безвозмездных поступлений в сумме 4816145,00 рублей, из них объем межбюджетных трансфертов, получаемых из других бюджетов бюджетной системы Российской Федерации, в сумме 4816145,00 рублей, в том числе объем субсидий, субвенций и иных межбюджетных трансфертов, имеющих целевое назначение, в сумме           294144,70 рублей., и на 2024 год в сумме 7944273,00 рублей, в том числе объем безвозмездных поступлений в сумме 4385873,00 рублей, из них объем межбюджетных трансфертов, получаемых из других бюджетов бюджетной системы Российской Федерации, в сумме 4385873,00 рублей, в том числе объем субсидий, субвенций и иных межбюджетных трансфертов, имеющих целевое назначение, в сумме 304572,57 рублей.;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2) общий объем расходов местного бюджета на 2023 год в сумме 8221795,00 рублей., в том числе условно утвержденные расходы в сумме 205544,88 рублей, и на 2024 год в сумме 7944273,00 рублей., в том числе условно утвержденные расходы в сумме 397213,65 рублей.;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3) дефицит (профицит) местного бюджета на 2023 год в сумме 0,00 рублей., дефицит (профицит) местного бюджета на 2024 год в сумме 0,00 рублей.</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strike/>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E6517C">
        <w:rPr>
          <w:rFonts w:ascii="Times New Roman" w:hAnsi="Times New Roman" w:cs="Times New Roman"/>
          <w:b/>
          <w:sz w:val="16"/>
          <w:szCs w:val="16"/>
        </w:rPr>
        <w:t>приложения 1</w:t>
      </w:r>
      <w:r w:rsidRPr="00E6517C">
        <w:rPr>
          <w:rFonts w:ascii="Times New Roman" w:hAnsi="Times New Roman" w:cs="Times New Roman"/>
          <w:sz w:val="16"/>
          <w:szCs w:val="16"/>
        </w:rPr>
        <w:t xml:space="preserve"> к настоящему Решению. </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3. Бюджетные ассигнования местного бюджета на 2022 год и на плановый период 2023 и 2024 годов</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1. Утвердить в пределах общего объема расходов, установленного </w:t>
      </w:r>
      <w:hyperlink w:anchor="P12" w:history="1">
        <w:r w:rsidRPr="00E6517C">
          <w:rPr>
            <w:rFonts w:ascii="Times New Roman" w:hAnsi="Times New Roman" w:cs="Times New Roman"/>
            <w:sz w:val="16"/>
            <w:szCs w:val="16"/>
          </w:rPr>
          <w:t>статьей 1</w:t>
        </w:r>
      </w:hyperlink>
      <w:r w:rsidRPr="00E6517C">
        <w:rPr>
          <w:rFonts w:ascii="Times New Roman" w:hAnsi="Times New Roman" w:cs="Times New Roman"/>
          <w:sz w:val="16"/>
          <w:szCs w:val="16"/>
        </w:rPr>
        <w:t xml:space="preserve"> настоящего Решения, распределение бюджетных ассигнований: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2022 год и плановый период 2023 и 2024 годов согласно </w:t>
      </w:r>
      <w:r w:rsidRPr="00E6517C">
        <w:rPr>
          <w:rFonts w:ascii="Times New Roman" w:hAnsi="Times New Roman" w:cs="Times New Roman"/>
          <w:b/>
          <w:sz w:val="16"/>
          <w:szCs w:val="16"/>
        </w:rPr>
        <w:t>приложению 2</w:t>
      </w:r>
      <w:r w:rsidRPr="00E6517C">
        <w:rPr>
          <w:rFonts w:ascii="Times New Roman" w:hAnsi="Times New Roman" w:cs="Times New Roman"/>
          <w:sz w:val="16"/>
          <w:szCs w:val="16"/>
        </w:rPr>
        <w:t xml:space="preserve"> к настоящему Решению;</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плановый период 2023 и 2024 годов согласно </w:t>
      </w:r>
      <w:r w:rsidRPr="00E6517C">
        <w:rPr>
          <w:rFonts w:ascii="Times New Roman" w:hAnsi="Times New Roman" w:cs="Times New Roman"/>
          <w:b/>
          <w:sz w:val="16"/>
          <w:szCs w:val="16"/>
        </w:rPr>
        <w:t>приложению 3</w:t>
      </w:r>
      <w:r w:rsidRPr="00E6517C">
        <w:rPr>
          <w:rFonts w:ascii="Times New Roman" w:hAnsi="Times New Roman" w:cs="Times New Roman"/>
          <w:sz w:val="16"/>
          <w:szCs w:val="16"/>
        </w:rPr>
        <w:t xml:space="preserve"> к настоящему Решению.</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2. Утвердить ведомственную структуру расходов бюджета муниципального образования Палецкого сельсовета Баганского района Новосибирской области на 2022 год и плановый период 2023 и 2024 годов согласно </w:t>
      </w:r>
      <w:r w:rsidRPr="00E6517C">
        <w:rPr>
          <w:rFonts w:ascii="Times New Roman" w:hAnsi="Times New Roman" w:cs="Times New Roman"/>
          <w:b/>
          <w:sz w:val="16"/>
          <w:szCs w:val="16"/>
        </w:rPr>
        <w:t>приложению 4</w:t>
      </w:r>
      <w:r w:rsidRPr="00E6517C">
        <w:rPr>
          <w:rFonts w:ascii="Times New Roman" w:hAnsi="Times New Roman" w:cs="Times New Roman"/>
          <w:sz w:val="16"/>
          <w:szCs w:val="16"/>
        </w:rPr>
        <w:t xml:space="preserve"> к настоящему Решению.</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3. Установить размер резервного фонда Администрации муниципального образования Палецкого сельсовета Баганского </w:t>
      </w:r>
      <w:r w:rsidRPr="00E6517C">
        <w:rPr>
          <w:rFonts w:ascii="Times New Roman" w:hAnsi="Times New Roman" w:cs="Times New Roman"/>
          <w:sz w:val="16"/>
          <w:szCs w:val="16"/>
        </w:rPr>
        <w:lastRenderedPageBreak/>
        <w:t>района Новосибирской области на 2022 год в сумме 25000,00 руб., в плановом периоде 2023 года в сумме 0,00 рублей, 2024 года в сумме 0,00 рублей.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4. Установить общий объем бюджетных ассигнований, направленных на исполнение публичных нормативных обязательств, на 2022 год в сумме 355200,00 рублей, на 2023 год в сумме 0,00 рублей и на 2024 год в сумме 0,00 рублей.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5. Утвердить объем и распределение бюджетных ассигнований бюджета муниципального образования Палецкого сельсовета Баганского района Новосибирской области, направляемых на исполнение публичных нормативных обязательств на 2022 год и плановый период 2023 и 2024  годов согласно </w:t>
      </w:r>
      <w:r w:rsidRPr="00E6517C">
        <w:rPr>
          <w:rFonts w:ascii="Times New Roman" w:hAnsi="Times New Roman" w:cs="Times New Roman"/>
          <w:b/>
          <w:sz w:val="16"/>
          <w:szCs w:val="16"/>
        </w:rPr>
        <w:t>приложению 5</w:t>
      </w:r>
      <w:r w:rsidRPr="00E6517C">
        <w:rPr>
          <w:rFonts w:ascii="Times New Roman" w:hAnsi="Times New Roman" w:cs="Times New Roman"/>
          <w:sz w:val="16"/>
          <w:szCs w:val="16"/>
        </w:rPr>
        <w:t xml:space="preserve"> к настоящему Решению.</w:t>
      </w:r>
    </w:p>
    <w:p w:rsidR="00E6517C" w:rsidRPr="00E6517C" w:rsidRDefault="00E6517C" w:rsidP="00E6517C">
      <w:pPr>
        <w:pStyle w:val="ConsPlusNormal"/>
        <w:ind w:firstLine="709"/>
        <w:contextualSpacing/>
        <w:jc w:val="both"/>
        <w:rPr>
          <w:rFonts w:ascii="Times New Roman" w:hAnsi="Times New Roman" w:cs="Times New Roman"/>
          <w:sz w:val="16"/>
          <w:szCs w:val="16"/>
        </w:rPr>
      </w:pPr>
      <w:r w:rsidRPr="00E6517C">
        <w:rPr>
          <w:rFonts w:ascii="Times New Roman" w:hAnsi="Times New Roman" w:cs="Times New Roman"/>
          <w:sz w:val="16"/>
          <w:szCs w:val="16"/>
        </w:rPr>
        <w:t>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Палецкого сельсовета Баганского района Новосибирской области, и в пределах бюджетных ассигнований, предусмотренных ведомственной структурой расходов местного бюджета на 2022 год и на 2023-_2024 годы по соответствующим целевым статьям и виду расходов согласно приложению 4 к настоящему Решению, в порядке, установленном администрацией Палецкого сельсовета Баганского района Новосибирской области</w:t>
      </w:r>
    </w:p>
    <w:p w:rsidR="00E6517C" w:rsidRPr="00E6517C" w:rsidRDefault="00E6517C" w:rsidP="00E6517C">
      <w:pPr>
        <w:pStyle w:val="ConsPlusNormal"/>
        <w:ind w:firstLine="709"/>
        <w:contextualSpacing/>
        <w:jc w:val="both"/>
        <w:rPr>
          <w:rFonts w:ascii="Times New Roman" w:hAnsi="Times New Roman" w:cs="Times New Roman"/>
          <w:sz w:val="16"/>
          <w:szCs w:val="16"/>
        </w:rPr>
      </w:pPr>
      <w:r w:rsidRPr="00E6517C">
        <w:rPr>
          <w:rFonts w:ascii="Times New Roman" w:hAnsi="Times New Roman" w:cs="Times New Roman"/>
          <w:sz w:val="16"/>
          <w:szCs w:val="16"/>
        </w:rPr>
        <w:t>.</w:t>
      </w: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4. Особенности заключения и оплаты договоров (муниципальных контрактов)</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1.Установить, что муниципальные учреждения, органы местного самоуправления</w:t>
      </w:r>
      <w:r w:rsidRPr="00E6517C">
        <w:rPr>
          <w:rFonts w:ascii="Times New Roman" w:hAnsi="Times New Roman"/>
          <w:b/>
          <w:i/>
          <w:sz w:val="16"/>
          <w:szCs w:val="16"/>
        </w:rPr>
        <w:t xml:space="preserve"> </w:t>
      </w:r>
      <w:r w:rsidRPr="00E6517C">
        <w:rPr>
          <w:rFonts w:ascii="Times New Roman" w:hAnsi="Times New Roman"/>
          <w:sz w:val="16"/>
          <w:szCs w:val="16"/>
        </w:rPr>
        <w:t>при заключении договоров (муниципальных контрактов) на поставку товаров (работ, услуг) вправе предусматривать авансовые платежи:</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1) в размере 100 процентов суммы договора (контракта) - по договорам (контрактам):</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а) о предоставлении услуг связи,</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б) услуг проживания в гостиницах;</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в) о подписке на печатные издания и об их приобретении;</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г) об обучении на курсах повышения квалификации;</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д) о приобретении авиа- и железнодорожных билетов, билетов для проезда городским и пригородным транспортом;</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ж) страхования;</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и) по договорам (муниципальным контрактам) на приобретение материальных ценностей (кроме продуктов питания), заключенным на сумму, не превышающую 20000,00 рублей по одной сделке;</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к) подлежащим оплате за счет средств, полученных от иной приносящей доход деятельности;</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л) об оплате услуг по зачислению денежных средств (социальных выплат и государственных пособий) на счета физических лиц;</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м) об оплате нотариальных действий и иных услуг, оказываемых при осуществлении нотариальных действий;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н) аренда;</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о) по распоряжению администрации муниципального образования Палецкого сельсовета Баганского района Новосибирской области</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E6517C" w:rsidRPr="00E6517C" w:rsidRDefault="00E6517C" w:rsidP="00E6517C">
      <w:pPr>
        <w:pStyle w:val="ConsPlusNormal"/>
        <w:ind w:firstLine="709"/>
        <w:jc w:val="both"/>
        <w:outlineLvl w:val="0"/>
        <w:rPr>
          <w:rFonts w:ascii="Times New Roman" w:hAnsi="Times New Roman" w:cs="Times New Roman"/>
          <w:b/>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5. Иные межбюджетные трансферты, предоставляемые из бюджета Палецкого сельсовета Баганского района Новосибирской области</w:t>
      </w: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 xml:space="preserve"> </w:t>
      </w:r>
    </w:p>
    <w:p w:rsidR="00E6517C" w:rsidRPr="00E6517C" w:rsidRDefault="00E6517C" w:rsidP="00E6517C">
      <w:pPr>
        <w:autoSpaceDE w:val="0"/>
        <w:autoSpaceDN w:val="0"/>
        <w:adjustRightInd w:val="0"/>
        <w:spacing w:after="0" w:line="240" w:lineRule="auto"/>
        <w:ind w:firstLine="540"/>
        <w:jc w:val="both"/>
        <w:outlineLvl w:val="1"/>
        <w:rPr>
          <w:rFonts w:ascii="Times New Roman" w:hAnsi="Times New Roman"/>
          <w:sz w:val="16"/>
          <w:szCs w:val="16"/>
        </w:rPr>
      </w:pPr>
      <w:r w:rsidRPr="00E6517C">
        <w:rPr>
          <w:rFonts w:ascii="Times New Roman" w:hAnsi="Times New Roman"/>
          <w:sz w:val="16"/>
          <w:szCs w:val="16"/>
        </w:rPr>
        <w:t xml:space="preserve">1.Утвердить объем иных межбюджетных трансфертов, предоставляемы из бюджета Палецкого сельсовета Баганского района Новосибирской области в бюджет других бюджетов бюджетной системы Российской Федерации на 2022 год в сумме </w:t>
      </w:r>
      <w:r w:rsidRPr="00E6517C">
        <w:rPr>
          <w:rFonts w:ascii="Times New Roman" w:hAnsi="Times New Roman"/>
          <w:b/>
          <w:sz w:val="16"/>
          <w:szCs w:val="16"/>
        </w:rPr>
        <w:t xml:space="preserve">1552000,00 </w:t>
      </w:r>
      <w:r w:rsidRPr="00E6517C">
        <w:rPr>
          <w:rFonts w:ascii="Times New Roman" w:hAnsi="Times New Roman"/>
          <w:sz w:val="16"/>
          <w:szCs w:val="16"/>
        </w:rPr>
        <w:t>рублей</w:t>
      </w:r>
      <w:r w:rsidRPr="00E6517C">
        <w:rPr>
          <w:rFonts w:ascii="Times New Roman" w:hAnsi="Times New Roman"/>
          <w:color w:val="000000"/>
          <w:sz w:val="16"/>
          <w:szCs w:val="16"/>
        </w:rPr>
        <w:t>,</w:t>
      </w:r>
      <w:r w:rsidRPr="00E6517C">
        <w:rPr>
          <w:rFonts w:ascii="Times New Roman" w:hAnsi="Times New Roman"/>
          <w:sz w:val="16"/>
          <w:szCs w:val="16"/>
        </w:rPr>
        <w:t xml:space="preserve"> на 2023 год в сумме </w:t>
      </w:r>
      <w:r w:rsidRPr="00E6517C">
        <w:rPr>
          <w:rFonts w:ascii="Times New Roman" w:hAnsi="Times New Roman"/>
          <w:b/>
          <w:sz w:val="16"/>
          <w:szCs w:val="16"/>
        </w:rPr>
        <w:t>0,00</w:t>
      </w:r>
      <w:r w:rsidRPr="00E6517C">
        <w:rPr>
          <w:rFonts w:ascii="Times New Roman" w:hAnsi="Times New Roman"/>
          <w:b/>
          <w:color w:val="000000"/>
          <w:sz w:val="16"/>
          <w:szCs w:val="16"/>
        </w:rPr>
        <w:t xml:space="preserve"> </w:t>
      </w:r>
      <w:r w:rsidRPr="00E6517C">
        <w:rPr>
          <w:rFonts w:ascii="Times New Roman" w:hAnsi="Times New Roman"/>
          <w:color w:val="000000"/>
          <w:sz w:val="16"/>
          <w:szCs w:val="16"/>
        </w:rPr>
        <w:t>рублей</w:t>
      </w:r>
      <w:r w:rsidRPr="00E6517C">
        <w:rPr>
          <w:rFonts w:ascii="Times New Roman" w:hAnsi="Times New Roman"/>
          <w:sz w:val="16"/>
          <w:szCs w:val="16"/>
        </w:rPr>
        <w:t xml:space="preserve">, на 2024 год в сумме </w:t>
      </w:r>
      <w:r w:rsidRPr="00E6517C">
        <w:rPr>
          <w:rFonts w:ascii="Times New Roman" w:hAnsi="Times New Roman"/>
          <w:b/>
          <w:sz w:val="16"/>
          <w:szCs w:val="16"/>
        </w:rPr>
        <w:t xml:space="preserve">0,00 </w:t>
      </w:r>
      <w:r w:rsidRPr="00E6517C">
        <w:rPr>
          <w:rFonts w:ascii="Times New Roman" w:hAnsi="Times New Roman"/>
          <w:color w:val="000000"/>
          <w:sz w:val="16"/>
          <w:szCs w:val="16"/>
        </w:rPr>
        <w:t xml:space="preserve">рублей, </w:t>
      </w:r>
      <w:r w:rsidRPr="00E6517C">
        <w:rPr>
          <w:rFonts w:ascii="Times New Roman" w:hAnsi="Times New Roman"/>
          <w:sz w:val="16"/>
          <w:szCs w:val="16"/>
        </w:rPr>
        <w:t xml:space="preserve">согласно </w:t>
      </w:r>
      <w:r w:rsidRPr="00E6517C">
        <w:rPr>
          <w:rFonts w:ascii="Times New Roman" w:hAnsi="Times New Roman"/>
          <w:b/>
          <w:sz w:val="16"/>
          <w:szCs w:val="16"/>
        </w:rPr>
        <w:t xml:space="preserve">Приложению 6 </w:t>
      </w:r>
      <w:r w:rsidRPr="00E6517C">
        <w:rPr>
          <w:rFonts w:ascii="Times New Roman" w:hAnsi="Times New Roman"/>
          <w:sz w:val="16"/>
          <w:szCs w:val="16"/>
        </w:rPr>
        <w:t>к настоящему Решению.</w:t>
      </w:r>
    </w:p>
    <w:p w:rsidR="00E6517C" w:rsidRPr="00E6517C" w:rsidRDefault="00E6517C" w:rsidP="00E6517C">
      <w:pPr>
        <w:pStyle w:val="ConsPlusNormal"/>
        <w:ind w:firstLine="709"/>
        <w:jc w:val="both"/>
        <w:outlineLvl w:val="0"/>
        <w:rPr>
          <w:rFonts w:ascii="Times New Roman" w:hAnsi="Times New Roman" w:cs="Times New Roman"/>
          <w:b/>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6. Дорожный фонд Палецкого сельсовета Баганского района Новосибирской области</w:t>
      </w:r>
    </w:p>
    <w:p w:rsidR="00E6517C" w:rsidRPr="00E6517C" w:rsidRDefault="00E6517C" w:rsidP="00E6517C">
      <w:pPr>
        <w:pStyle w:val="ConsPlusNormal"/>
        <w:ind w:firstLine="709"/>
        <w:jc w:val="both"/>
        <w:outlineLvl w:val="0"/>
        <w:rPr>
          <w:rFonts w:ascii="Times New Roman" w:hAnsi="Times New Roman" w:cs="Times New Roman"/>
          <w:b/>
          <w:sz w:val="16"/>
          <w:szCs w:val="16"/>
        </w:rPr>
      </w:pP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eastAsia="Times New Roman" w:hAnsi="Times New Roman"/>
          <w:sz w:val="16"/>
          <w:szCs w:val="16"/>
        </w:rPr>
        <w:t>1. </w:t>
      </w:r>
      <w:r w:rsidRPr="00E6517C">
        <w:rPr>
          <w:rFonts w:ascii="Times New Roman" w:hAnsi="Times New Roman"/>
          <w:sz w:val="16"/>
          <w:szCs w:val="16"/>
        </w:rPr>
        <w:t xml:space="preserve">Утвердить объем бюджетных ассигнований дорожного фонда Палецкого сельсовета Баганского района Новосибирской области </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hAnsi="Times New Roman"/>
          <w:sz w:val="16"/>
          <w:szCs w:val="16"/>
        </w:rPr>
        <w:t>1) на 2022 год в сумме 1152100,00 рублей;</w:t>
      </w:r>
    </w:p>
    <w:p w:rsidR="00E6517C" w:rsidRPr="00E6517C" w:rsidRDefault="00E6517C" w:rsidP="00E6517C">
      <w:pPr>
        <w:autoSpaceDE w:val="0"/>
        <w:autoSpaceDN w:val="0"/>
        <w:adjustRightInd w:val="0"/>
        <w:spacing w:after="0" w:line="240" w:lineRule="auto"/>
        <w:ind w:firstLine="540"/>
        <w:jc w:val="both"/>
        <w:rPr>
          <w:rFonts w:ascii="Times New Roman" w:hAnsi="Times New Roman"/>
          <w:color w:val="000000"/>
          <w:sz w:val="16"/>
          <w:szCs w:val="16"/>
        </w:rPr>
      </w:pPr>
      <w:r w:rsidRPr="00E6517C">
        <w:rPr>
          <w:rFonts w:ascii="Times New Roman" w:hAnsi="Times New Roman"/>
          <w:sz w:val="16"/>
          <w:szCs w:val="16"/>
        </w:rPr>
        <w:t xml:space="preserve">2) на 2023 год в сумме 1206750,00 рублей, на 2024 год в сумме 1272300,00 </w:t>
      </w:r>
      <w:r w:rsidRPr="00E6517C">
        <w:rPr>
          <w:rFonts w:ascii="Times New Roman" w:hAnsi="Times New Roman"/>
          <w:color w:val="000000"/>
          <w:sz w:val="16"/>
          <w:szCs w:val="16"/>
        </w:rPr>
        <w:t>рублей.</w:t>
      </w:r>
    </w:p>
    <w:p w:rsidR="00E6517C" w:rsidRPr="00E6517C" w:rsidRDefault="00E6517C" w:rsidP="00E6517C">
      <w:pPr>
        <w:pStyle w:val="ConsPlusNormal"/>
        <w:ind w:firstLine="709"/>
        <w:jc w:val="both"/>
        <w:outlineLvl w:val="0"/>
        <w:rPr>
          <w:rFonts w:ascii="Times New Roman" w:hAnsi="Times New Roman" w:cs="Times New Roman"/>
          <w:sz w:val="16"/>
          <w:szCs w:val="16"/>
        </w:rPr>
      </w:pPr>
      <w:r w:rsidRPr="00E6517C">
        <w:rPr>
          <w:rFonts w:ascii="Times New Roman" w:hAnsi="Times New Roman" w:cs="Times New Roman"/>
          <w:sz w:val="16"/>
          <w:szCs w:val="16"/>
        </w:rPr>
        <w:tab/>
      </w: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7. Источники финансирования дефицита бюджета</w:t>
      </w:r>
    </w:p>
    <w:p w:rsidR="00E6517C" w:rsidRPr="00E6517C" w:rsidRDefault="00E6517C" w:rsidP="00E6517C">
      <w:pPr>
        <w:widowControl w:val="0"/>
        <w:autoSpaceDE w:val="0"/>
        <w:autoSpaceDN w:val="0"/>
        <w:adjustRightInd w:val="0"/>
        <w:spacing w:after="0" w:line="240" w:lineRule="auto"/>
        <w:jc w:val="both"/>
        <w:rPr>
          <w:rFonts w:ascii="Times New Roman" w:hAnsi="Times New Roman"/>
          <w:sz w:val="16"/>
          <w:szCs w:val="16"/>
        </w:rPr>
      </w:pPr>
    </w:p>
    <w:p w:rsidR="00E6517C" w:rsidRPr="00E6517C" w:rsidRDefault="00E6517C" w:rsidP="00E6517C">
      <w:pPr>
        <w:widowControl w:val="0"/>
        <w:autoSpaceDE w:val="0"/>
        <w:autoSpaceDN w:val="0"/>
        <w:adjustRightInd w:val="0"/>
        <w:spacing w:after="0" w:line="240" w:lineRule="auto"/>
        <w:ind w:firstLine="708"/>
        <w:jc w:val="both"/>
        <w:rPr>
          <w:rFonts w:ascii="Times New Roman" w:hAnsi="Times New Roman"/>
          <w:sz w:val="16"/>
          <w:szCs w:val="16"/>
        </w:rPr>
      </w:pPr>
      <w:r w:rsidRPr="00E6517C">
        <w:rPr>
          <w:rFonts w:ascii="Times New Roman" w:hAnsi="Times New Roman"/>
          <w:sz w:val="16"/>
          <w:szCs w:val="16"/>
        </w:rPr>
        <w:t xml:space="preserve">Установить источники финансирования дефицита местного бюджета на 2022 год и плановый период 2023 и 2024 годов согласно </w:t>
      </w:r>
      <w:r w:rsidRPr="00E6517C">
        <w:rPr>
          <w:rFonts w:ascii="Times New Roman" w:hAnsi="Times New Roman"/>
          <w:b/>
          <w:sz w:val="16"/>
          <w:szCs w:val="16"/>
        </w:rPr>
        <w:t>Приложению 7</w:t>
      </w:r>
      <w:r w:rsidRPr="00E6517C">
        <w:rPr>
          <w:rFonts w:ascii="Times New Roman" w:hAnsi="Times New Roman"/>
          <w:sz w:val="16"/>
          <w:szCs w:val="16"/>
        </w:rPr>
        <w:t xml:space="preserve"> к настоящему Решению.</w:t>
      </w:r>
    </w:p>
    <w:p w:rsidR="00E6517C" w:rsidRPr="00E6517C" w:rsidRDefault="00E6517C" w:rsidP="00E6517C">
      <w:pPr>
        <w:widowControl w:val="0"/>
        <w:autoSpaceDE w:val="0"/>
        <w:autoSpaceDN w:val="0"/>
        <w:adjustRightInd w:val="0"/>
        <w:spacing w:after="0" w:line="240" w:lineRule="auto"/>
        <w:jc w:val="both"/>
        <w:rPr>
          <w:rFonts w:ascii="Times New Roman" w:hAnsi="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 xml:space="preserve">Статья 8. Муниципальные внутренние заимствования </w:t>
      </w:r>
    </w:p>
    <w:p w:rsidR="00E6517C" w:rsidRPr="00E6517C" w:rsidRDefault="00E6517C" w:rsidP="00E6517C">
      <w:pPr>
        <w:pStyle w:val="ConsPlusNormal"/>
        <w:ind w:firstLine="709"/>
        <w:jc w:val="both"/>
        <w:outlineLvl w:val="0"/>
        <w:rPr>
          <w:rFonts w:ascii="Times New Roman" w:hAnsi="Times New Roman" w:cs="Times New Roman"/>
          <w:b/>
          <w:sz w:val="16"/>
          <w:szCs w:val="16"/>
        </w:rPr>
      </w:pPr>
    </w:p>
    <w:p w:rsidR="00E6517C" w:rsidRPr="00E6517C" w:rsidRDefault="00E6517C" w:rsidP="00E6517C">
      <w:pPr>
        <w:widowControl w:val="0"/>
        <w:autoSpaceDE w:val="0"/>
        <w:autoSpaceDN w:val="0"/>
        <w:adjustRightInd w:val="0"/>
        <w:spacing w:after="0" w:line="240" w:lineRule="auto"/>
        <w:ind w:firstLine="567"/>
        <w:jc w:val="both"/>
        <w:rPr>
          <w:rFonts w:ascii="Times New Roman" w:hAnsi="Times New Roman"/>
          <w:sz w:val="16"/>
          <w:szCs w:val="16"/>
        </w:rPr>
      </w:pPr>
      <w:r w:rsidRPr="00E6517C">
        <w:rPr>
          <w:rFonts w:ascii="Times New Roman" w:hAnsi="Times New Roman"/>
          <w:sz w:val="16"/>
          <w:szCs w:val="16"/>
        </w:rPr>
        <w:t>1.Утвердить программу муниципальных внутренних заимствований Палецкого сельсовета Баганского района Новосибирской области на 2022 год и плановый период 2023 и 2024 годов согласно</w:t>
      </w:r>
      <w:r w:rsidRPr="00E6517C">
        <w:rPr>
          <w:rFonts w:ascii="Times New Roman" w:hAnsi="Times New Roman"/>
          <w:b/>
          <w:sz w:val="16"/>
          <w:szCs w:val="16"/>
        </w:rPr>
        <w:t xml:space="preserve"> Приложению 8</w:t>
      </w:r>
      <w:r w:rsidRPr="00E6517C">
        <w:rPr>
          <w:rFonts w:ascii="Times New Roman" w:hAnsi="Times New Roman"/>
          <w:sz w:val="16"/>
          <w:szCs w:val="16"/>
        </w:rPr>
        <w:t xml:space="preserve"> к настоящему Решению.</w:t>
      </w:r>
    </w:p>
    <w:p w:rsidR="00E6517C" w:rsidRPr="00E6517C" w:rsidRDefault="00E6517C" w:rsidP="00E6517C">
      <w:pPr>
        <w:pStyle w:val="ConsPlusNormal"/>
        <w:ind w:firstLine="540"/>
        <w:jc w:val="both"/>
        <w:rPr>
          <w:rFonts w:ascii="Times New Roman" w:hAnsi="Times New Roman" w:cs="Times New Roman"/>
          <w:bCs/>
          <w:sz w:val="16"/>
          <w:szCs w:val="16"/>
        </w:rPr>
      </w:pPr>
      <w:r w:rsidRPr="00E6517C">
        <w:rPr>
          <w:rFonts w:ascii="Times New Roman" w:hAnsi="Times New Roman" w:cs="Times New Roman"/>
          <w:bCs/>
          <w:sz w:val="16"/>
          <w:szCs w:val="16"/>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9" w:history="1">
        <w:r w:rsidRPr="00E6517C">
          <w:rPr>
            <w:rFonts w:ascii="Times New Roman" w:hAnsi="Times New Roman" w:cs="Times New Roman"/>
            <w:bCs/>
            <w:sz w:val="16"/>
            <w:szCs w:val="16"/>
          </w:rPr>
          <w:t>Программой</w:t>
        </w:r>
      </w:hyperlink>
      <w:r w:rsidRPr="00E6517C">
        <w:rPr>
          <w:rFonts w:ascii="Times New Roman" w:hAnsi="Times New Roman" w:cs="Times New Roman"/>
          <w:bCs/>
          <w:sz w:val="16"/>
          <w:szCs w:val="16"/>
        </w:rPr>
        <w:t xml:space="preserve"> муниципальных внутренних заимствований </w:t>
      </w:r>
      <w:r w:rsidRPr="00E6517C">
        <w:rPr>
          <w:rFonts w:ascii="Times New Roman" w:hAnsi="Times New Roman" w:cs="Times New Roman"/>
          <w:sz w:val="16"/>
          <w:szCs w:val="16"/>
        </w:rPr>
        <w:t>Палецкого сельсовета Баганского района Новосибирской области</w:t>
      </w:r>
      <w:r w:rsidRPr="00E6517C">
        <w:rPr>
          <w:rFonts w:ascii="Times New Roman" w:hAnsi="Times New Roman" w:cs="Times New Roman"/>
          <w:bCs/>
          <w:sz w:val="16"/>
          <w:szCs w:val="16"/>
        </w:rPr>
        <w:t xml:space="preserve">, на 2023 год, с последующим внесением соответствующих изменений в Программу муниципальных внутренних заимствований </w:t>
      </w:r>
      <w:r w:rsidRPr="00E6517C">
        <w:rPr>
          <w:rFonts w:ascii="Times New Roman" w:hAnsi="Times New Roman" w:cs="Times New Roman"/>
          <w:sz w:val="16"/>
          <w:szCs w:val="16"/>
        </w:rPr>
        <w:t>Палецкого сельсовета Баганского района Новосибирской области</w:t>
      </w:r>
      <w:r w:rsidRPr="00E6517C">
        <w:rPr>
          <w:rFonts w:ascii="Times New Roman" w:hAnsi="Times New Roman" w:cs="Times New Roman"/>
          <w:b/>
          <w:i/>
          <w:sz w:val="16"/>
          <w:szCs w:val="16"/>
        </w:rPr>
        <w:t xml:space="preserve"> </w:t>
      </w:r>
      <w:r w:rsidRPr="00E6517C">
        <w:rPr>
          <w:rFonts w:ascii="Times New Roman" w:hAnsi="Times New Roman" w:cs="Times New Roman"/>
          <w:bCs/>
          <w:sz w:val="16"/>
          <w:szCs w:val="16"/>
        </w:rPr>
        <w:t xml:space="preserve"> на 2023 год.</w:t>
      </w:r>
    </w:p>
    <w:p w:rsidR="00E6517C" w:rsidRPr="00E6517C" w:rsidRDefault="00E6517C" w:rsidP="00E6517C">
      <w:pPr>
        <w:autoSpaceDE w:val="0"/>
        <w:autoSpaceDN w:val="0"/>
        <w:adjustRightInd w:val="0"/>
        <w:spacing w:after="0" w:line="240" w:lineRule="auto"/>
        <w:ind w:firstLine="540"/>
        <w:jc w:val="both"/>
        <w:rPr>
          <w:rFonts w:ascii="Times New Roman" w:hAnsi="Times New Roman"/>
          <w:bCs/>
          <w:sz w:val="16"/>
          <w:szCs w:val="16"/>
        </w:rPr>
      </w:pPr>
      <w:r w:rsidRPr="00E6517C">
        <w:rPr>
          <w:rFonts w:ascii="Times New Roman" w:hAnsi="Times New Roman"/>
          <w:bCs/>
          <w:sz w:val="16"/>
          <w:szCs w:val="16"/>
        </w:rPr>
        <w:t xml:space="preserve">Предоставить право администрации </w:t>
      </w:r>
      <w:r w:rsidRPr="00E6517C">
        <w:rPr>
          <w:rFonts w:ascii="Times New Roman" w:hAnsi="Times New Roman"/>
          <w:sz w:val="16"/>
          <w:szCs w:val="16"/>
        </w:rPr>
        <w:t>Палецкого сельсовета Баганского района Новосибирской области</w:t>
      </w:r>
      <w:r w:rsidRPr="00E6517C">
        <w:rPr>
          <w:rFonts w:ascii="Times New Roman" w:hAnsi="Times New Roman"/>
          <w:b/>
          <w:i/>
          <w:sz w:val="16"/>
          <w:szCs w:val="16"/>
        </w:rPr>
        <w:t xml:space="preserve"> </w:t>
      </w:r>
      <w:r w:rsidRPr="00E6517C">
        <w:rPr>
          <w:rFonts w:ascii="Times New Roman" w:hAnsi="Times New Roman"/>
          <w:bCs/>
          <w:sz w:val="16"/>
          <w:szCs w:val="16"/>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0" w:history="1">
        <w:r w:rsidRPr="00E6517C">
          <w:rPr>
            <w:rFonts w:ascii="Times New Roman" w:hAnsi="Times New Roman"/>
            <w:bCs/>
            <w:sz w:val="16"/>
            <w:szCs w:val="16"/>
          </w:rPr>
          <w:t>пунктом 2 статьи 93.6</w:t>
        </w:r>
      </w:hyperlink>
      <w:r w:rsidRPr="00E6517C">
        <w:rPr>
          <w:rFonts w:ascii="Times New Roman" w:hAnsi="Times New Roman"/>
          <w:bCs/>
          <w:sz w:val="16"/>
          <w:szCs w:val="16"/>
        </w:rPr>
        <w:t xml:space="preserve"> Бюджетного кодекса Российской Федерации.</w:t>
      </w:r>
    </w:p>
    <w:p w:rsidR="00E6517C" w:rsidRPr="00E6517C" w:rsidRDefault="00E6517C" w:rsidP="00E6517C">
      <w:pPr>
        <w:widowControl w:val="0"/>
        <w:autoSpaceDE w:val="0"/>
        <w:autoSpaceDN w:val="0"/>
        <w:adjustRightInd w:val="0"/>
        <w:spacing w:after="0" w:line="240" w:lineRule="auto"/>
        <w:jc w:val="both"/>
        <w:rPr>
          <w:rFonts w:ascii="Times New Roman" w:hAnsi="Times New Roman"/>
          <w:sz w:val="16"/>
          <w:szCs w:val="16"/>
        </w:rPr>
      </w:pPr>
    </w:p>
    <w:p w:rsidR="00E6517C" w:rsidRPr="00E6517C" w:rsidRDefault="00E6517C" w:rsidP="00E6517C">
      <w:pPr>
        <w:pStyle w:val="ConsPlusNormal"/>
        <w:ind w:firstLine="709"/>
        <w:jc w:val="both"/>
        <w:rPr>
          <w:rFonts w:ascii="Times New Roman" w:hAnsi="Times New Roman" w:cs="Times New Roman"/>
          <w:b/>
          <w:sz w:val="16"/>
          <w:szCs w:val="16"/>
        </w:rPr>
      </w:pPr>
      <w:r w:rsidRPr="00E6517C">
        <w:rPr>
          <w:rFonts w:ascii="Times New Roman" w:hAnsi="Times New Roman" w:cs="Times New Roman"/>
          <w:b/>
          <w:sz w:val="16"/>
          <w:szCs w:val="16"/>
        </w:rPr>
        <w:t xml:space="preserve">Статья 9. Предоставление муниципальных гарантий Палецкому сельсовету Баганского района Новосибирской </w:t>
      </w:r>
      <w:r w:rsidRPr="00E6517C">
        <w:rPr>
          <w:rFonts w:ascii="Times New Roman" w:hAnsi="Times New Roman" w:cs="Times New Roman"/>
          <w:b/>
          <w:sz w:val="16"/>
          <w:szCs w:val="16"/>
        </w:rPr>
        <w:lastRenderedPageBreak/>
        <w:t>области</w:t>
      </w:r>
      <w:r w:rsidRPr="00E6517C">
        <w:rPr>
          <w:rFonts w:ascii="Times New Roman" w:hAnsi="Times New Roman" w:cs="Times New Roman"/>
          <w:b/>
          <w:i/>
          <w:sz w:val="16"/>
          <w:szCs w:val="16"/>
        </w:rPr>
        <w:t xml:space="preserve"> </w:t>
      </w:r>
      <w:r w:rsidRPr="00E6517C">
        <w:rPr>
          <w:rFonts w:ascii="Times New Roman" w:hAnsi="Times New Roman" w:cs="Times New Roman"/>
          <w:b/>
          <w:sz w:val="16"/>
          <w:szCs w:val="16"/>
        </w:rPr>
        <w:t>в валюте Российской Федерации</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Утвердить программу муниципальных гарантий Палецкого сельсовета Баганского района Новосибирской области</w:t>
      </w:r>
      <w:r w:rsidRPr="00E6517C">
        <w:rPr>
          <w:rFonts w:ascii="Times New Roman" w:hAnsi="Times New Roman"/>
          <w:b/>
          <w:i/>
          <w:sz w:val="16"/>
          <w:szCs w:val="16"/>
        </w:rPr>
        <w:t xml:space="preserve"> </w:t>
      </w:r>
      <w:r w:rsidRPr="00E6517C">
        <w:rPr>
          <w:rFonts w:ascii="Times New Roman" w:hAnsi="Times New Roman"/>
          <w:sz w:val="16"/>
          <w:szCs w:val="16"/>
        </w:rPr>
        <w:t xml:space="preserve">в валюте Российской Федерации на 2022 год и плановый период 2023 и 2024 годов согласно </w:t>
      </w:r>
      <w:r w:rsidRPr="00E6517C">
        <w:rPr>
          <w:rFonts w:ascii="Times New Roman" w:hAnsi="Times New Roman"/>
          <w:b/>
          <w:sz w:val="16"/>
          <w:szCs w:val="16"/>
        </w:rPr>
        <w:t>Приложению 9 к</w:t>
      </w:r>
      <w:r w:rsidRPr="00E6517C">
        <w:rPr>
          <w:rFonts w:ascii="Times New Roman" w:hAnsi="Times New Roman"/>
          <w:sz w:val="16"/>
          <w:szCs w:val="16"/>
        </w:rPr>
        <w:t xml:space="preserve"> настоящему Решению.</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 xml:space="preserve">Статья 10. Муниципальные программы Палецкого сельсовета Баганского района Новосибирской области </w:t>
      </w:r>
    </w:p>
    <w:p w:rsidR="00E6517C" w:rsidRPr="00E6517C" w:rsidRDefault="00E6517C" w:rsidP="00E6517C">
      <w:pPr>
        <w:pStyle w:val="ConsPlusNormal"/>
        <w:ind w:firstLine="709"/>
        <w:jc w:val="both"/>
        <w:outlineLvl w:val="0"/>
        <w:rPr>
          <w:rFonts w:ascii="Times New Roman" w:hAnsi="Times New Roman" w:cs="Times New Roman"/>
          <w:sz w:val="16"/>
          <w:szCs w:val="16"/>
        </w:rPr>
      </w:pPr>
      <w:r w:rsidRPr="00E6517C">
        <w:rPr>
          <w:rFonts w:ascii="Times New Roman" w:hAnsi="Times New Roman" w:cs="Times New Roman"/>
          <w:sz w:val="16"/>
          <w:szCs w:val="16"/>
        </w:rPr>
        <w:t xml:space="preserve">1.Утвердить перечень муниципальных программ, предусмотренных к финансированию из местного бюджета в 2022 году и плановом периоде 2023 и 2024 годах согласно </w:t>
      </w:r>
      <w:r w:rsidRPr="00E6517C">
        <w:rPr>
          <w:rFonts w:ascii="Times New Roman" w:hAnsi="Times New Roman" w:cs="Times New Roman"/>
          <w:b/>
          <w:sz w:val="16"/>
          <w:szCs w:val="16"/>
        </w:rPr>
        <w:t xml:space="preserve">Приложению 10 </w:t>
      </w:r>
      <w:r w:rsidRPr="00E6517C">
        <w:rPr>
          <w:rFonts w:ascii="Times New Roman" w:hAnsi="Times New Roman" w:cs="Times New Roman"/>
          <w:sz w:val="16"/>
          <w:szCs w:val="16"/>
        </w:rPr>
        <w:t>к</w:t>
      </w:r>
      <w:r w:rsidRPr="00E6517C">
        <w:rPr>
          <w:rFonts w:ascii="Times New Roman" w:hAnsi="Times New Roman" w:cs="Times New Roman"/>
          <w:b/>
          <w:sz w:val="16"/>
          <w:szCs w:val="16"/>
        </w:rPr>
        <w:t xml:space="preserve"> </w:t>
      </w:r>
      <w:r w:rsidRPr="00E6517C">
        <w:rPr>
          <w:rFonts w:ascii="Times New Roman" w:hAnsi="Times New Roman" w:cs="Times New Roman"/>
          <w:sz w:val="16"/>
          <w:szCs w:val="16"/>
        </w:rPr>
        <w:t>настоящему Решению.</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hAnsi="Times New Roman"/>
          <w:sz w:val="16"/>
          <w:szCs w:val="16"/>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Палецкого сельсовета Баганского района Новосибирской области.</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hAnsi="Times New Roman"/>
          <w:sz w:val="16"/>
          <w:szCs w:val="16"/>
        </w:rPr>
        <w:t>Муниципальные программы Палецкого сельсовета Баганского района Новосибирской области, не включенные в перечень, не подлежат финансированию в 2022-2024 годах.</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b/>
          <w:sz w:val="16"/>
          <w:szCs w:val="16"/>
        </w:rPr>
      </w:pPr>
      <w:r w:rsidRPr="00E6517C">
        <w:rPr>
          <w:rFonts w:ascii="Times New Roman" w:hAnsi="Times New Roman" w:cs="Times New Roman"/>
          <w:b/>
          <w:sz w:val="16"/>
          <w:szCs w:val="16"/>
        </w:rPr>
        <w:t xml:space="preserve">Статья 11. Возврат остатков субсидий, предоставленных из местного бюджета муниципальным учреждениям Палецкого сельсовета Баганского района Новосибирской области </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Остатки не использованных в текущем финансовом году субсидий, предоставленных из местного бюджета муниципальным бюджетным учреждениям  Палецкого сельсовета Баганского района Новосибирской области, муниципальным автономным учреждениям Палецкого сельсовета Баганского района Новосибирской области</w:t>
      </w:r>
      <w:r w:rsidRPr="00E6517C">
        <w:rPr>
          <w:rFonts w:ascii="Times New Roman" w:hAnsi="Times New Roman" w:cs="Times New Roman"/>
          <w:b/>
          <w:i/>
          <w:sz w:val="16"/>
          <w:szCs w:val="16"/>
        </w:rPr>
        <w:t xml:space="preserve"> </w:t>
      </w:r>
      <w:r w:rsidRPr="00E6517C">
        <w:rPr>
          <w:rFonts w:ascii="Times New Roman" w:hAnsi="Times New Roman" w:cs="Times New Roman"/>
          <w:sz w:val="16"/>
          <w:szCs w:val="16"/>
        </w:rPr>
        <w:t>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Палецкого сельсовета Баганского района Новосибирской области.</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E6517C" w:rsidRPr="00E6517C" w:rsidRDefault="00E6517C" w:rsidP="00E6517C">
      <w:pPr>
        <w:autoSpaceDE w:val="0"/>
        <w:autoSpaceDN w:val="0"/>
        <w:adjustRightInd w:val="0"/>
        <w:spacing w:after="0" w:line="240" w:lineRule="auto"/>
        <w:ind w:firstLine="708"/>
        <w:jc w:val="both"/>
        <w:outlineLvl w:val="1"/>
        <w:rPr>
          <w:rFonts w:ascii="Times New Roman" w:eastAsia="Times New Roman" w:hAnsi="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12. Муниципальный внутренний долг Палецкого сельсовета Баганского района Новосибирской области</w:t>
      </w:r>
      <w:r w:rsidRPr="00E6517C">
        <w:rPr>
          <w:rFonts w:ascii="Times New Roman" w:hAnsi="Times New Roman" w:cs="Times New Roman"/>
          <w:b/>
          <w:i/>
          <w:sz w:val="16"/>
          <w:szCs w:val="16"/>
        </w:rPr>
        <w:t xml:space="preserve"> </w:t>
      </w:r>
      <w:r w:rsidRPr="00E6517C">
        <w:rPr>
          <w:rFonts w:ascii="Times New Roman" w:hAnsi="Times New Roman" w:cs="Times New Roman"/>
          <w:b/>
          <w:sz w:val="16"/>
          <w:szCs w:val="16"/>
        </w:rPr>
        <w:t>и расходы на его обслуживание</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sz w:val="16"/>
          <w:szCs w:val="16"/>
        </w:rPr>
      </w:pPr>
      <w:r w:rsidRPr="00E6517C">
        <w:rPr>
          <w:rFonts w:ascii="Times New Roman" w:hAnsi="Times New Roman"/>
          <w:sz w:val="16"/>
          <w:szCs w:val="16"/>
        </w:rPr>
        <w:t>1. Установить верхний предел муниципального внутреннего долга Палецкого сельсовета Баганского района Новосибирской области на 1 января 2023 года в сумме 1636100,00 рублей, в том числе верхний предел долга по муниципальным гарантиям Палецкого сельсовета Баганского района Новосибирской области в сумме 1636100,00 рублей, на 1 января 2024 года в сумме 1702825,00 рублей, в том числе верхний предел долга по муниципальным гарантиям Палецкого сельсовета Баганского района Новосибирской области в сумме 1702825,00 рублей, и на 1 января 2025 года в сумме 1779200,00 рублей, в том числе верхний предел долга по муниципальным гарантиям Палецкого сельсовета Баганского района Новосибирской области</w:t>
      </w:r>
      <w:r w:rsidRPr="00E6517C">
        <w:rPr>
          <w:rFonts w:ascii="Times New Roman" w:hAnsi="Times New Roman"/>
          <w:b/>
          <w:i/>
          <w:sz w:val="16"/>
          <w:szCs w:val="16"/>
        </w:rPr>
        <w:t xml:space="preserve"> </w:t>
      </w:r>
      <w:r w:rsidRPr="00E6517C">
        <w:rPr>
          <w:rFonts w:ascii="Times New Roman" w:hAnsi="Times New Roman"/>
          <w:sz w:val="16"/>
          <w:szCs w:val="16"/>
        </w:rPr>
        <w:t>в сумме 1779200,00 рублей.</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b/>
          <w:sz w:val="16"/>
          <w:szCs w:val="16"/>
        </w:rPr>
      </w:pPr>
      <w:r w:rsidRPr="00E6517C">
        <w:rPr>
          <w:rFonts w:ascii="Times New Roman" w:hAnsi="Times New Roman"/>
          <w:sz w:val="16"/>
          <w:szCs w:val="16"/>
        </w:rPr>
        <w:t xml:space="preserve"> 2.Установить предельный объем муниципального долга Палецкого сельсовета Баганского района Новосибирской области</w:t>
      </w:r>
      <w:r w:rsidRPr="00E6517C">
        <w:rPr>
          <w:rFonts w:ascii="Times New Roman" w:hAnsi="Times New Roman"/>
          <w:b/>
          <w:i/>
          <w:sz w:val="16"/>
          <w:szCs w:val="16"/>
        </w:rPr>
        <w:t xml:space="preserve"> </w:t>
      </w:r>
      <w:r w:rsidRPr="00E6517C">
        <w:rPr>
          <w:rFonts w:ascii="Times New Roman" w:hAnsi="Times New Roman"/>
          <w:sz w:val="16"/>
          <w:szCs w:val="16"/>
        </w:rPr>
        <w:t>на 2022 год в сумме 1636100,00 рублей, на 2023 год в сумме 1702825,00 рублей и на 2024 год в сумме 1779200,00 рублей</w:t>
      </w:r>
      <w:r w:rsidRPr="00E6517C">
        <w:rPr>
          <w:rFonts w:ascii="Times New Roman" w:hAnsi="Times New Roman"/>
          <w:b/>
          <w:sz w:val="16"/>
          <w:szCs w:val="16"/>
        </w:rPr>
        <w:t>.</w:t>
      </w:r>
    </w:p>
    <w:p w:rsidR="00E6517C" w:rsidRPr="00E6517C" w:rsidRDefault="00E6517C" w:rsidP="00E6517C">
      <w:pPr>
        <w:widowControl w:val="0"/>
        <w:autoSpaceDE w:val="0"/>
        <w:autoSpaceDN w:val="0"/>
        <w:adjustRightInd w:val="0"/>
        <w:spacing w:after="0" w:line="240" w:lineRule="auto"/>
        <w:ind w:firstLine="709"/>
        <w:jc w:val="both"/>
        <w:rPr>
          <w:rFonts w:ascii="Times New Roman" w:hAnsi="Times New Roman"/>
          <w:color w:val="000000"/>
          <w:sz w:val="16"/>
          <w:szCs w:val="16"/>
        </w:rPr>
      </w:pPr>
      <w:r w:rsidRPr="00E6517C">
        <w:rPr>
          <w:rFonts w:ascii="Times New Roman" w:hAnsi="Times New Roman"/>
          <w:sz w:val="16"/>
          <w:szCs w:val="16"/>
        </w:rPr>
        <w:t xml:space="preserve">3.Установить объем расходов местного бюджета на обслуживание муниципального долга Палецкого сельсовета Баганского района Новосибирской области на 2022 год в </w:t>
      </w:r>
      <w:r w:rsidRPr="00E6517C">
        <w:rPr>
          <w:rFonts w:ascii="Times New Roman" w:hAnsi="Times New Roman"/>
          <w:color w:val="000000"/>
          <w:sz w:val="16"/>
          <w:szCs w:val="16"/>
        </w:rPr>
        <w:t xml:space="preserve">сумме </w:t>
      </w:r>
      <w:r w:rsidRPr="00E6517C">
        <w:rPr>
          <w:rFonts w:ascii="Times New Roman" w:hAnsi="Times New Roman"/>
          <w:sz w:val="16"/>
          <w:szCs w:val="16"/>
        </w:rPr>
        <w:t xml:space="preserve">1636100,00 </w:t>
      </w:r>
      <w:r w:rsidRPr="00E6517C">
        <w:rPr>
          <w:rFonts w:ascii="Times New Roman" w:hAnsi="Times New Roman"/>
          <w:color w:val="000000"/>
          <w:sz w:val="16"/>
          <w:szCs w:val="16"/>
        </w:rPr>
        <w:t xml:space="preserve">рублей, на 2023 год в сумме </w:t>
      </w:r>
      <w:r w:rsidRPr="00E6517C">
        <w:rPr>
          <w:rFonts w:ascii="Times New Roman" w:hAnsi="Times New Roman"/>
          <w:sz w:val="16"/>
          <w:szCs w:val="16"/>
        </w:rPr>
        <w:t xml:space="preserve">1702825,00 </w:t>
      </w:r>
      <w:r w:rsidRPr="00E6517C">
        <w:rPr>
          <w:rFonts w:ascii="Times New Roman" w:hAnsi="Times New Roman"/>
          <w:color w:val="000000"/>
          <w:sz w:val="16"/>
          <w:szCs w:val="16"/>
        </w:rPr>
        <w:t xml:space="preserve">рублей и на 2024 год в сумме </w:t>
      </w:r>
      <w:r w:rsidRPr="00E6517C">
        <w:rPr>
          <w:rFonts w:ascii="Times New Roman" w:hAnsi="Times New Roman"/>
          <w:sz w:val="16"/>
          <w:szCs w:val="16"/>
        </w:rPr>
        <w:t xml:space="preserve">1779200,00 </w:t>
      </w:r>
      <w:r w:rsidRPr="00E6517C">
        <w:rPr>
          <w:rFonts w:ascii="Times New Roman" w:hAnsi="Times New Roman"/>
          <w:color w:val="000000"/>
          <w:sz w:val="16"/>
          <w:szCs w:val="16"/>
        </w:rPr>
        <w:t>рублей.</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13. Особенности использования остатков средств местного бюджета на начало текущего финансового года</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Палецкого сельсовета Баганского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14. Особенности исполнения местного бюджета в 2022 году</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w:t>
      </w:r>
      <w:r w:rsidRPr="00E6517C">
        <w:rPr>
          <w:rFonts w:ascii="Times New Roman" w:hAnsi="Times New Roman" w:cs="Times New Roman"/>
          <w:sz w:val="16"/>
          <w:szCs w:val="16"/>
        </w:rPr>
        <w:lastRenderedPageBreak/>
        <w:t>лиц, имеющих целевое назначение, местному бюджету сверх объемов, утвержденных настоящим решением;</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Палецкого сельсовета Баганского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Палецкого сельсовета Баганского района Новосибирской области.</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outlineLvl w:val="0"/>
        <w:rPr>
          <w:rFonts w:ascii="Times New Roman" w:hAnsi="Times New Roman" w:cs="Times New Roman"/>
          <w:b/>
          <w:sz w:val="16"/>
          <w:szCs w:val="16"/>
        </w:rPr>
      </w:pPr>
      <w:r w:rsidRPr="00E6517C">
        <w:rPr>
          <w:rFonts w:ascii="Times New Roman" w:hAnsi="Times New Roman" w:cs="Times New Roman"/>
          <w:b/>
          <w:sz w:val="16"/>
          <w:szCs w:val="16"/>
        </w:rPr>
        <w:t>Статья 15. Вступление в силу настоящего Решения</w:t>
      </w:r>
    </w:p>
    <w:p w:rsidR="00E6517C" w:rsidRPr="00E6517C" w:rsidRDefault="00E6517C" w:rsidP="00E6517C">
      <w:pPr>
        <w:pStyle w:val="ConsPlusNormal"/>
        <w:ind w:firstLine="709"/>
        <w:jc w:val="both"/>
        <w:rPr>
          <w:rFonts w:ascii="Times New Roman" w:hAnsi="Times New Roman" w:cs="Times New Roman"/>
          <w:sz w:val="16"/>
          <w:szCs w:val="16"/>
        </w:rPr>
      </w:pPr>
    </w:p>
    <w:p w:rsidR="00E6517C" w:rsidRPr="00E6517C" w:rsidRDefault="00E6517C" w:rsidP="00E6517C">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E6517C" w:rsidRPr="00E6517C" w:rsidRDefault="00E6517C" w:rsidP="00E6517C">
      <w:pPr>
        <w:pStyle w:val="ConsPlusTitle"/>
        <w:widowControl/>
        <w:jc w:val="both"/>
        <w:rPr>
          <w:rFonts w:ascii="Times New Roman" w:hAnsi="Times New Roman" w:cs="Times New Roman"/>
          <w:sz w:val="16"/>
          <w:szCs w:val="16"/>
        </w:rPr>
      </w:pPr>
    </w:p>
    <w:p w:rsidR="00E6517C" w:rsidRPr="00E6517C" w:rsidRDefault="00E6517C" w:rsidP="00E6517C">
      <w:pPr>
        <w:autoSpaceDE w:val="0"/>
        <w:autoSpaceDN w:val="0"/>
        <w:adjustRightInd w:val="0"/>
        <w:spacing w:after="0" w:line="240" w:lineRule="auto"/>
        <w:jc w:val="both"/>
        <w:rPr>
          <w:rFonts w:ascii="Times New Roman" w:hAnsi="Times New Roman"/>
          <w:sz w:val="16"/>
          <w:szCs w:val="16"/>
        </w:rPr>
      </w:pPr>
    </w:p>
    <w:p w:rsidR="00E6517C" w:rsidRPr="00E6517C" w:rsidRDefault="00E6517C" w:rsidP="00E6517C">
      <w:pPr>
        <w:autoSpaceDE w:val="0"/>
        <w:autoSpaceDN w:val="0"/>
        <w:adjustRightInd w:val="0"/>
        <w:spacing w:after="0" w:line="240" w:lineRule="auto"/>
        <w:jc w:val="both"/>
        <w:rPr>
          <w:rFonts w:ascii="Times New Roman" w:hAnsi="Times New Roman"/>
          <w:sz w:val="16"/>
          <w:szCs w:val="16"/>
        </w:rPr>
      </w:pPr>
    </w:p>
    <w:p w:rsidR="00E6517C" w:rsidRPr="00E6517C" w:rsidRDefault="00E6517C" w:rsidP="00E6517C">
      <w:pPr>
        <w:pStyle w:val="a9"/>
        <w:rPr>
          <w:rFonts w:ascii="Times New Roman" w:hAnsi="Times New Roman"/>
          <w:sz w:val="16"/>
          <w:szCs w:val="16"/>
        </w:rPr>
      </w:pPr>
      <w:r w:rsidRPr="00E6517C">
        <w:rPr>
          <w:rFonts w:ascii="Times New Roman" w:hAnsi="Times New Roman"/>
          <w:sz w:val="16"/>
          <w:szCs w:val="16"/>
        </w:rPr>
        <w:t>Глава Палецкого сельсовета</w:t>
      </w:r>
    </w:p>
    <w:p w:rsidR="00E6517C" w:rsidRPr="00E6517C" w:rsidRDefault="00E6517C" w:rsidP="00E6517C">
      <w:pPr>
        <w:pStyle w:val="a9"/>
        <w:rPr>
          <w:rFonts w:ascii="Times New Roman" w:hAnsi="Times New Roman"/>
          <w:sz w:val="16"/>
          <w:szCs w:val="16"/>
        </w:rPr>
      </w:pPr>
      <w:r w:rsidRPr="00E6517C">
        <w:rPr>
          <w:rFonts w:ascii="Times New Roman" w:hAnsi="Times New Roman"/>
          <w:sz w:val="16"/>
          <w:szCs w:val="16"/>
        </w:rPr>
        <w:t>Баганского района Новосибирской области                                   В.И.Калач</w:t>
      </w:r>
    </w:p>
    <w:p w:rsidR="00E6517C" w:rsidRPr="00E6517C" w:rsidRDefault="00E6517C" w:rsidP="00E6517C">
      <w:pPr>
        <w:pStyle w:val="a9"/>
        <w:rPr>
          <w:rFonts w:ascii="Times New Roman" w:hAnsi="Times New Roman"/>
          <w:sz w:val="16"/>
          <w:szCs w:val="16"/>
        </w:rPr>
      </w:pPr>
    </w:p>
    <w:p w:rsidR="00E6517C" w:rsidRPr="00E6517C" w:rsidRDefault="00E6517C" w:rsidP="00E6517C">
      <w:pPr>
        <w:pStyle w:val="a9"/>
        <w:rPr>
          <w:rFonts w:ascii="Times New Roman" w:hAnsi="Times New Roman"/>
          <w:sz w:val="16"/>
          <w:szCs w:val="16"/>
        </w:rPr>
      </w:pPr>
      <w:r w:rsidRPr="00E6517C">
        <w:rPr>
          <w:rFonts w:ascii="Times New Roman" w:hAnsi="Times New Roman"/>
          <w:sz w:val="16"/>
          <w:szCs w:val="16"/>
        </w:rPr>
        <w:t>Председатель Совета депутатов</w:t>
      </w:r>
    </w:p>
    <w:p w:rsidR="00E6517C" w:rsidRPr="00E6517C" w:rsidRDefault="00E6517C" w:rsidP="00E6517C">
      <w:pPr>
        <w:pStyle w:val="a9"/>
        <w:rPr>
          <w:rFonts w:ascii="Times New Roman" w:hAnsi="Times New Roman"/>
          <w:sz w:val="16"/>
          <w:szCs w:val="16"/>
        </w:rPr>
      </w:pPr>
      <w:r w:rsidRPr="00E6517C">
        <w:rPr>
          <w:rFonts w:ascii="Times New Roman" w:hAnsi="Times New Roman"/>
          <w:sz w:val="16"/>
          <w:szCs w:val="16"/>
        </w:rPr>
        <w:t>Палецкого сельсовета Баганского района</w:t>
      </w:r>
    </w:p>
    <w:p w:rsidR="00E6517C" w:rsidRPr="00E6517C" w:rsidRDefault="00E6517C" w:rsidP="00E6517C">
      <w:pPr>
        <w:pStyle w:val="a9"/>
        <w:rPr>
          <w:rFonts w:ascii="Times New Roman" w:hAnsi="Times New Roman"/>
          <w:sz w:val="16"/>
          <w:szCs w:val="16"/>
        </w:rPr>
      </w:pPr>
      <w:r w:rsidRPr="00E6517C">
        <w:rPr>
          <w:rFonts w:ascii="Times New Roman" w:hAnsi="Times New Roman"/>
          <w:sz w:val="16"/>
          <w:szCs w:val="16"/>
        </w:rPr>
        <w:t>Новосибирской области                                                              В.В. Дудченко</w:t>
      </w:r>
    </w:p>
    <w:p w:rsidR="00E6517C" w:rsidRPr="00E6517C" w:rsidRDefault="00E6517C" w:rsidP="006D1825">
      <w:pPr>
        <w:spacing w:after="0" w:line="240" w:lineRule="auto"/>
        <w:rPr>
          <w:rFonts w:ascii="Times New Roman" w:eastAsia="Times New Roman" w:hAnsi="Times New Roman"/>
          <w:sz w:val="16"/>
          <w:szCs w:val="16"/>
        </w:rPr>
      </w:pPr>
    </w:p>
    <w:p w:rsidR="00E6517C" w:rsidRPr="00E6517C" w:rsidRDefault="00E6517C" w:rsidP="00E6517C">
      <w:pPr>
        <w:spacing w:after="0" w:line="240" w:lineRule="auto"/>
        <w:jc w:val="right"/>
        <w:rPr>
          <w:rFonts w:ascii="Times New Roman" w:eastAsia="Times New Roman" w:hAnsi="Times New Roman"/>
          <w:sz w:val="16"/>
          <w:szCs w:val="16"/>
        </w:rPr>
      </w:pPr>
    </w:p>
    <w:p w:rsidR="00E6517C" w:rsidRPr="00E6517C" w:rsidRDefault="00E6517C" w:rsidP="00E6517C">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Приложение № 1</w:t>
      </w:r>
    </w:p>
    <w:p w:rsidR="00E6517C" w:rsidRPr="00E6517C" w:rsidRDefault="00E6517C" w:rsidP="00E6517C">
      <w:pPr>
        <w:spacing w:after="0" w:line="240" w:lineRule="auto"/>
        <w:jc w:val="right"/>
        <w:rPr>
          <w:rFonts w:ascii="Times New Roman" w:eastAsia="Times New Roman" w:hAnsi="Times New Roman"/>
          <w:sz w:val="16"/>
          <w:szCs w:val="16"/>
        </w:rPr>
      </w:pPr>
    </w:p>
    <w:p w:rsidR="00E6517C" w:rsidRPr="00E6517C" w:rsidRDefault="00E6517C" w:rsidP="00E6517C">
      <w:pPr>
        <w:spacing w:after="0" w:line="240" w:lineRule="auto"/>
        <w:jc w:val="center"/>
        <w:rPr>
          <w:rFonts w:ascii="Times New Roman" w:eastAsia="Times New Roman" w:hAnsi="Times New Roman"/>
          <w:b/>
          <w:sz w:val="16"/>
          <w:szCs w:val="16"/>
        </w:rPr>
      </w:pPr>
      <w:r w:rsidRPr="00E6517C">
        <w:rPr>
          <w:rFonts w:ascii="Times New Roman" w:eastAsia="Times New Roman" w:hAnsi="Times New Roman"/>
          <w:b/>
          <w:sz w:val="16"/>
          <w:szCs w:val="16"/>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E6517C" w:rsidRPr="00E6517C" w:rsidRDefault="00E6517C" w:rsidP="00E6517C">
      <w:pPr>
        <w:spacing w:after="0" w:line="240" w:lineRule="auto"/>
        <w:jc w:val="center"/>
        <w:rPr>
          <w:rFonts w:ascii="Times New Roman" w:eastAsia="Times New Roman" w:hAnsi="Times New Roman"/>
          <w:b/>
          <w:sz w:val="16"/>
          <w:szCs w:val="16"/>
        </w:rPr>
      </w:pPr>
      <w:r w:rsidRPr="00E6517C">
        <w:rPr>
          <w:rFonts w:ascii="Times New Roman" w:eastAsia="Times New Roman" w:hAnsi="Times New Roman"/>
          <w:b/>
          <w:sz w:val="16"/>
          <w:szCs w:val="16"/>
        </w:rPr>
        <w:t xml:space="preserve">Российской Федерации </w:t>
      </w:r>
    </w:p>
    <w:p w:rsidR="00E6517C" w:rsidRPr="00E6517C" w:rsidRDefault="00E6517C" w:rsidP="00E6517C">
      <w:pPr>
        <w:spacing w:after="0" w:line="240" w:lineRule="auto"/>
        <w:jc w:val="center"/>
        <w:rPr>
          <w:rFonts w:ascii="Times New Roman" w:eastAsia="Times New Roman" w:hAnsi="Times New Roman"/>
          <w:b/>
          <w:sz w:val="16"/>
          <w:szCs w:val="16"/>
        </w:rPr>
      </w:pPr>
      <w:r w:rsidRPr="00E6517C">
        <w:rPr>
          <w:rFonts w:ascii="Times New Roman" w:eastAsia="Times New Roman" w:hAnsi="Times New Roman"/>
          <w:b/>
          <w:sz w:val="16"/>
          <w:szCs w:val="16"/>
        </w:rPr>
        <w:t>на  2022 год и плановый период 2023 и 2024 г.г.</w:t>
      </w:r>
    </w:p>
    <w:p w:rsidR="00E6517C" w:rsidRPr="00E6517C" w:rsidRDefault="00E6517C" w:rsidP="00E6517C">
      <w:pPr>
        <w:spacing w:after="0" w:line="240" w:lineRule="auto"/>
        <w:jc w:val="center"/>
        <w:rPr>
          <w:rFonts w:ascii="Times New Roman" w:eastAsia="Times New Roman" w:hAnsi="Times New Roman"/>
          <w:b/>
          <w:sz w:val="16"/>
          <w:szCs w:val="16"/>
        </w:rPr>
      </w:pPr>
    </w:p>
    <w:p w:rsidR="00E6517C" w:rsidRPr="00E6517C" w:rsidRDefault="00E6517C" w:rsidP="00E6517C">
      <w:pPr>
        <w:tabs>
          <w:tab w:val="left" w:pos="8070"/>
        </w:tabs>
        <w:spacing w:after="0" w:line="240" w:lineRule="auto"/>
        <w:rPr>
          <w:rFonts w:ascii="Times New Roman" w:eastAsia="Times New Roman" w:hAnsi="Times New Roman"/>
          <w:sz w:val="16"/>
          <w:szCs w:val="16"/>
        </w:rPr>
      </w:pPr>
      <w:r w:rsidRPr="00E6517C">
        <w:rPr>
          <w:rFonts w:ascii="Times New Roman" w:eastAsia="Times New Roman" w:hAnsi="Times New Roman"/>
          <w:b/>
          <w:sz w:val="16"/>
          <w:szCs w:val="16"/>
        </w:rPr>
        <w:tab/>
      </w:r>
    </w:p>
    <w:tbl>
      <w:tblPr>
        <w:tblW w:w="9371" w:type="dxa"/>
        <w:tblInd w:w="93" w:type="dxa"/>
        <w:tblLayout w:type="fixed"/>
        <w:tblLook w:val="04A0"/>
      </w:tblPr>
      <w:tblGrid>
        <w:gridCol w:w="7953"/>
        <w:gridCol w:w="1418"/>
      </w:tblGrid>
      <w:tr w:rsidR="00E6517C" w:rsidRPr="00E6517C" w:rsidTr="006D1825">
        <w:trPr>
          <w:trHeight w:val="200"/>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Задолженность и перерасчеты по отмененным налогам, сборам и иным обязательным платежам</w:t>
            </w:r>
          </w:p>
        </w:tc>
      </w:tr>
      <w:tr w:rsidR="00E6517C" w:rsidRPr="00E6517C" w:rsidTr="006D1825">
        <w:trPr>
          <w:trHeight w:val="292"/>
        </w:trPr>
        <w:tc>
          <w:tcPr>
            <w:tcW w:w="7953" w:type="dxa"/>
            <w:tcBorders>
              <w:top w:val="nil"/>
              <w:left w:val="single" w:sz="4" w:space="0" w:color="auto"/>
              <w:bottom w:val="nil"/>
              <w:right w:val="nil"/>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Прочие местные налоги и сборы, мобилизуемые на территориях поселений</w:t>
            </w:r>
          </w:p>
        </w:tc>
        <w:tc>
          <w:tcPr>
            <w:tcW w:w="1418" w:type="dxa"/>
            <w:tcBorders>
              <w:top w:val="nil"/>
              <w:left w:val="single" w:sz="4" w:space="0" w:color="auto"/>
              <w:bottom w:val="nil"/>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E6517C" w:rsidRPr="00E6517C" w:rsidTr="006D1825">
        <w:trPr>
          <w:trHeight w:val="268"/>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Доходы от использования имущества, находящегося в государственной и муниципальной собственности</w:t>
            </w:r>
          </w:p>
        </w:tc>
      </w:tr>
      <w:tr w:rsidR="00E6517C" w:rsidRPr="00E6517C" w:rsidTr="006D1825">
        <w:trPr>
          <w:trHeight w:val="384"/>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w:t>
            </w:r>
            <w:r w:rsidR="006D1825" w:rsidRPr="00E6517C">
              <w:rPr>
                <w:rFonts w:ascii="Times New Roman" w:eastAsia="Times New Roman" w:hAnsi="Times New Roman"/>
                <w:sz w:val="16"/>
                <w:szCs w:val="16"/>
              </w:rPr>
              <w:t xml:space="preserve"> учреждений)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E6517C" w:rsidRPr="00E6517C" w:rsidTr="006D1825">
        <w:trPr>
          <w:trHeight w:val="36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поселениями</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E6517C" w:rsidRPr="00E6517C" w:rsidTr="006D1825">
        <w:trPr>
          <w:trHeight w:val="96"/>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Доходы от оказания платных услуг и компенсации затрат государства</w:t>
            </w:r>
          </w:p>
        </w:tc>
      </w:tr>
      <w:tr w:rsidR="00E6517C" w:rsidRPr="00E6517C" w:rsidTr="006D1825">
        <w:trPr>
          <w:trHeight w:val="30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Прочие доходы от компенсации затрат бюджетов поселений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6D1825" w:rsidRPr="00E6517C" w:rsidTr="006D1825">
        <w:trPr>
          <w:trHeight w:val="168"/>
        </w:trPr>
        <w:tc>
          <w:tcPr>
            <w:tcW w:w="795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D1825" w:rsidRPr="00E6517C" w:rsidRDefault="006D1825" w:rsidP="006E14FE">
            <w:pPr>
              <w:spacing w:after="0" w:line="240" w:lineRule="auto"/>
              <w:jc w:val="both"/>
              <w:rPr>
                <w:rFonts w:ascii="Times New Roman" w:eastAsia="Times New Roman" w:hAnsi="Times New Roman"/>
                <w:sz w:val="16"/>
                <w:szCs w:val="16"/>
              </w:rPr>
            </w:pP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6D1825" w:rsidRPr="00E6517C" w:rsidRDefault="006D1825" w:rsidP="006E14FE">
            <w:pPr>
              <w:spacing w:after="0" w:line="240" w:lineRule="auto"/>
              <w:jc w:val="right"/>
              <w:rPr>
                <w:rFonts w:ascii="Times New Roman" w:eastAsia="Times New Roman" w:hAnsi="Times New Roman"/>
                <w:sz w:val="16"/>
                <w:szCs w:val="16"/>
              </w:rPr>
            </w:pPr>
          </w:p>
        </w:tc>
      </w:tr>
      <w:tr w:rsidR="00E6517C" w:rsidRPr="00E6517C" w:rsidTr="006D1825">
        <w:trPr>
          <w:trHeight w:val="252"/>
        </w:trPr>
        <w:tc>
          <w:tcPr>
            <w:tcW w:w="7953" w:type="dxa"/>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Прочие доходы от  оказания платных услуг получателями  средств бюджетов поселений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6D1825" w:rsidRPr="00E6517C" w:rsidTr="006D1825">
        <w:trPr>
          <w:trHeight w:val="672"/>
        </w:trPr>
        <w:tc>
          <w:tcPr>
            <w:tcW w:w="7953" w:type="dxa"/>
            <w:tcBorders>
              <w:top w:val="single" w:sz="4" w:space="0" w:color="auto"/>
              <w:left w:val="single" w:sz="4" w:space="0" w:color="auto"/>
              <w:bottom w:val="single" w:sz="4" w:space="0" w:color="auto"/>
              <w:right w:val="single" w:sz="4" w:space="0" w:color="auto"/>
            </w:tcBorders>
            <w:shd w:val="clear" w:color="auto" w:fill="auto"/>
            <w:hideMark/>
          </w:tcPr>
          <w:p w:rsidR="006D1825" w:rsidRPr="00E6517C" w:rsidRDefault="006D1825" w:rsidP="006E14FE">
            <w:pPr>
              <w:spacing w:after="0" w:line="240" w:lineRule="auto"/>
              <w:jc w:val="both"/>
              <w:rPr>
                <w:rFonts w:ascii="Times New Roman" w:eastAsia="Times New Roman" w:hAnsi="Times New Roman"/>
                <w:sz w:val="16"/>
                <w:szCs w:val="16"/>
              </w:rPr>
            </w:pPr>
          </w:p>
        </w:tc>
        <w:tc>
          <w:tcPr>
            <w:tcW w:w="1418" w:type="dxa"/>
            <w:tcBorders>
              <w:top w:val="single" w:sz="4" w:space="0" w:color="auto"/>
              <w:left w:val="nil"/>
              <w:bottom w:val="nil"/>
              <w:right w:val="single" w:sz="4" w:space="0" w:color="auto"/>
            </w:tcBorders>
            <w:shd w:val="clear" w:color="auto" w:fill="auto"/>
            <w:vAlign w:val="bottom"/>
            <w:hideMark/>
          </w:tcPr>
          <w:p w:rsidR="006D1825" w:rsidRPr="00E6517C" w:rsidRDefault="006D1825" w:rsidP="006E14FE">
            <w:pPr>
              <w:spacing w:after="0" w:line="240" w:lineRule="auto"/>
              <w:jc w:val="right"/>
              <w:rPr>
                <w:rFonts w:ascii="Times New Roman" w:eastAsia="Times New Roman" w:hAnsi="Times New Roman"/>
                <w:sz w:val="16"/>
                <w:szCs w:val="16"/>
              </w:rPr>
            </w:pPr>
          </w:p>
        </w:tc>
      </w:tr>
      <w:tr w:rsidR="00E6517C" w:rsidRPr="00E6517C" w:rsidTr="006D1825">
        <w:trPr>
          <w:trHeight w:val="324"/>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Штрафы, санкции, возмещение ущерба</w:t>
            </w:r>
          </w:p>
        </w:tc>
      </w:tr>
      <w:tr w:rsidR="006D1825" w:rsidRPr="00E6517C" w:rsidTr="006E14FE">
        <w:trPr>
          <w:trHeight w:val="132"/>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D1825" w:rsidRPr="00E6517C" w:rsidRDefault="006D1825" w:rsidP="006E14FE">
            <w:pPr>
              <w:spacing w:after="0" w:line="240" w:lineRule="auto"/>
              <w:rPr>
                <w:rFonts w:ascii="Times New Roman" w:eastAsia="Times New Roman" w:hAnsi="Times New Roman"/>
                <w:b/>
                <w:bCs/>
                <w:sz w:val="16"/>
                <w:szCs w:val="16"/>
              </w:rPr>
            </w:pPr>
          </w:p>
        </w:tc>
      </w:tr>
      <w:tr w:rsidR="00E6517C" w:rsidRPr="00E6517C" w:rsidTr="006D1825">
        <w:trPr>
          <w:trHeight w:val="408"/>
        </w:trPr>
        <w:tc>
          <w:tcPr>
            <w:tcW w:w="7953" w:type="dxa"/>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jc w:val="both"/>
              <w:rPr>
                <w:rFonts w:ascii="Times New Roman" w:eastAsia="Times New Roman" w:hAnsi="Times New Roman"/>
                <w:color w:val="000000"/>
                <w:sz w:val="16"/>
                <w:szCs w:val="16"/>
              </w:rPr>
            </w:pPr>
            <w:r w:rsidRPr="00E6517C">
              <w:rPr>
                <w:rFonts w:ascii="Times New Roman" w:eastAsia="Times New Roman" w:hAnsi="Times New Roman"/>
                <w:color w:val="000000"/>
                <w:sz w:val="16"/>
                <w:szCs w:val="16"/>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поселений)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6D1825" w:rsidRPr="00E6517C" w:rsidTr="006D1825">
        <w:trPr>
          <w:trHeight w:val="768"/>
        </w:trPr>
        <w:tc>
          <w:tcPr>
            <w:tcW w:w="7953" w:type="dxa"/>
            <w:tcBorders>
              <w:top w:val="single" w:sz="4" w:space="0" w:color="auto"/>
              <w:left w:val="single" w:sz="4" w:space="0" w:color="auto"/>
              <w:bottom w:val="single" w:sz="4" w:space="0" w:color="auto"/>
              <w:right w:val="single" w:sz="4" w:space="0" w:color="auto"/>
            </w:tcBorders>
            <w:shd w:val="clear" w:color="auto" w:fill="auto"/>
            <w:hideMark/>
          </w:tcPr>
          <w:p w:rsidR="006D1825" w:rsidRPr="00E6517C" w:rsidRDefault="006D1825" w:rsidP="006E14FE">
            <w:pPr>
              <w:spacing w:after="0" w:line="240" w:lineRule="auto"/>
              <w:jc w:val="both"/>
              <w:rPr>
                <w:rFonts w:ascii="Times New Roman" w:eastAsia="Times New Roman" w:hAnsi="Times New Roman"/>
                <w:color w:val="000000"/>
                <w:sz w:val="16"/>
                <w:szCs w:val="16"/>
              </w:rPr>
            </w:pPr>
          </w:p>
        </w:tc>
        <w:tc>
          <w:tcPr>
            <w:tcW w:w="1418" w:type="dxa"/>
            <w:tcBorders>
              <w:top w:val="single" w:sz="4" w:space="0" w:color="auto"/>
              <w:left w:val="nil"/>
              <w:bottom w:val="nil"/>
              <w:right w:val="single" w:sz="4" w:space="0" w:color="auto"/>
            </w:tcBorders>
            <w:shd w:val="clear" w:color="auto" w:fill="auto"/>
            <w:vAlign w:val="bottom"/>
            <w:hideMark/>
          </w:tcPr>
          <w:p w:rsidR="006D1825" w:rsidRPr="00E6517C" w:rsidRDefault="006D1825" w:rsidP="006E14FE">
            <w:pPr>
              <w:spacing w:after="0" w:line="240" w:lineRule="auto"/>
              <w:jc w:val="right"/>
              <w:rPr>
                <w:rFonts w:ascii="Times New Roman" w:eastAsia="Times New Roman" w:hAnsi="Times New Roman"/>
                <w:sz w:val="16"/>
                <w:szCs w:val="16"/>
              </w:rPr>
            </w:pPr>
          </w:p>
        </w:tc>
      </w:tr>
      <w:tr w:rsidR="00E6517C" w:rsidRPr="00E6517C" w:rsidTr="006D1825">
        <w:trPr>
          <w:trHeight w:val="432"/>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lastRenderedPageBreak/>
              <w:t>Прочие поступления от денежных взысканий (штрафов) и иных сумм в возмещение ущерба, зачисляемые в бюджеты поселений</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6D1825" w:rsidRPr="00E6517C" w:rsidTr="006D1825">
        <w:trPr>
          <w:trHeight w:val="351"/>
        </w:trPr>
        <w:tc>
          <w:tcPr>
            <w:tcW w:w="795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D1825" w:rsidRPr="00E6517C" w:rsidRDefault="006D1825" w:rsidP="006E14FE">
            <w:pPr>
              <w:spacing w:after="0" w:line="240" w:lineRule="auto"/>
              <w:rPr>
                <w:rFonts w:ascii="Times New Roman" w:eastAsia="Times New Roman" w:hAnsi="Times New Roman"/>
                <w:sz w:val="16"/>
                <w:szCs w:val="16"/>
              </w:rPr>
            </w:pPr>
          </w:p>
        </w:tc>
        <w:tc>
          <w:tcPr>
            <w:tcW w:w="1418" w:type="dxa"/>
            <w:tcBorders>
              <w:top w:val="single" w:sz="4" w:space="0" w:color="auto"/>
              <w:left w:val="nil"/>
              <w:bottom w:val="nil"/>
              <w:right w:val="single" w:sz="4" w:space="0" w:color="auto"/>
            </w:tcBorders>
            <w:shd w:val="clear" w:color="auto" w:fill="auto"/>
            <w:vAlign w:val="bottom"/>
            <w:hideMark/>
          </w:tcPr>
          <w:p w:rsidR="006D1825" w:rsidRPr="00E6517C" w:rsidRDefault="006D1825" w:rsidP="006E14FE">
            <w:pPr>
              <w:spacing w:after="0" w:line="240" w:lineRule="auto"/>
              <w:jc w:val="right"/>
              <w:rPr>
                <w:rFonts w:ascii="Times New Roman" w:eastAsia="Times New Roman" w:hAnsi="Times New Roman"/>
                <w:sz w:val="16"/>
                <w:szCs w:val="16"/>
              </w:rPr>
            </w:pPr>
          </w:p>
        </w:tc>
      </w:tr>
      <w:tr w:rsidR="00E6517C" w:rsidRPr="00E6517C" w:rsidTr="006D1825">
        <w:trPr>
          <w:trHeight w:val="528"/>
        </w:trPr>
        <w:tc>
          <w:tcPr>
            <w:tcW w:w="795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6D1825" w:rsidRPr="00E6517C" w:rsidTr="006D1825">
        <w:trPr>
          <w:trHeight w:val="744"/>
        </w:trPr>
        <w:tc>
          <w:tcPr>
            <w:tcW w:w="7953" w:type="dxa"/>
            <w:tcBorders>
              <w:top w:val="single" w:sz="4" w:space="0" w:color="auto"/>
              <w:left w:val="single" w:sz="4" w:space="0" w:color="auto"/>
              <w:bottom w:val="nil"/>
              <w:right w:val="nil"/>
            </w:tcBorders>
            <w:shd w:val="clear" w:color="auto" w:fill="auto"/>
            <w:vAlign w:val="bottom"/>
            <w:hideMark/>
          </w:tcPr>
          <w:p w:rsidR="006D1825" w:rsidRPr="00E6517C" w:rsidRDefault="006D1825" w:rsidP="006E14FE">
            <w:pPr>
              <w:spacing w:after="0" w:line="240" w:lineRule="auto"/>
              <w:rPr>
                <w:rFonts w:ascii="Times New Roman" w:eastAsia="Times New Roman" w:hAnsi="Times New Roman"/>
                <w:sz w:val="16"/>
                <w:szCs w:val="16"/>
              </w:rPr>
            </w:pPr>
          </w:p>
        </w:tc>
        <w:tc>
          <w:tcPr>
            <w:tcW w:w="1418" w:type="dxa"/>
            <w:tcBorders>
              <w:top w:val="single" w:sz="4" w:space="0" w:color="auto"/>
              <w:left w:val="single" w:sz="4" w:space="0" w:color="auto"/>
              <w:bottom w:val="nil"/>
              <w:right w:val="single" w:sz="4" w:space="0" w:color="auto"/>
            </w:tcBorders>
            <w:shd w:val="clear" w:color="auto" w:fill="auto"/>
            <w:vAlign w:val="bottom"/>
            <w:hideMark/>
          </w:tcPr>
          <w:p w:rsidR="006D1825" w:rsidRPr="00E6517C" w:rsidRDefault="006D1825" w:rsidP="006E14FE">
            <w:pPr>
              <w:spacing w:after="0" w:line="240" w:lineRule="auto"/>
              <w:jc w:val="right"/>
              <w:rPr>
                <w:rFonts w:ascii="Times New Roman" w:eastAsia="Times New Roman" w:hAnsi="Times New Roman"/>
                <w:sz w:val="16"/>
                <w:szCs w:val="16"/>
              </w:rPr>
            </w:pPr>
          </w:p>
        </w:tc>
      </w:tr>
      <w:tr w:rsidR="00E6517C" w:rsidRPr="00E6517C" w:rsidTr="006E14FE">
        <w:trPr>
          <w:trHeight w:val="398"/>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b/>
                <w:bCs/>
                <w:sz w:val="16"/>
                <w:szCs w:val="16"/>
              </w:rPr>
            </w:pPr>
          </w:p>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Прочие неналоговые доходы</w:t>
            </w:r>
          </w:p>
        </w:tc>
      </w:tr>
      <w:tr w:rsidR="00E6517C" w:rsidRPr="00E6517C" w:rsidTr="006D1825">
        <w:trPr>
          <w:trHeight w:val="303"/>
        </w:trPr>
        <w:tc>
          <w:tcPr>
            <w:tcW w:w="795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Невыясненные поступления, зачисляемые в бюджеты  поселений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w:t>
            </w:r>
          </w:p>
        </w:tc>
      </w:tr>
      <w:tr w:rsidR="00E6517C" w:rsidRPr="00E6517C" w:rsidTr="006E14FE">
        <w:tc>
          <w:tcPr>
            <w:tcW w:w="7953" w:type="dxa"/>
            <w:tcBorders>
              <w:top w:val="single" w:sz="4" w:space="0" w:color="auto"/>
              <w:left w:val="single" w:sz="4" w:space="0" w:color="auto"/>
              <w:bottom w:val="nil"/>
              <w:right w:val="nil"/>
            </w:tcBorders>
            <w:shd w:val="clear" w:color="auto" w:fill="auto"/>
            <w:hideMark/>
          </w:tcPr>
          <w:p w:rsidR="00E6517C" w:rsidRPr="00E6517C" w:rsidRDefault="00E6517C" w:rsidP="006E14FE">
            <w:pPr>
              <w:spacing w:after="0" w:line="240" w:lineRule="auto"/>
              <w:jc w:val="both"/>
              <w:rPr>
                <w:rFonts w:ascii="Times New Roman" w:eastAsia="Times New Roman" w:hAnsi="Times New Roman"/>
                <w:sz w:val="16"/>
                <w:szCs w:val="16"/>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r>
      <w:tr w:rsidR="00E6517C" w:rsidRPr="00E6517C" w:rsidTr="00C11B3A">
        <w:trPr>
          <w:trHeight w:val="228"/>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Безвозмездные поступления от других бюджетов  бюджетной системы Российской Федерации</w:t>
            </w:r>
          </w:p>
        </w:tc>
      </w:tr>
      <w:tr w:rsidR="00C11B3A" w:rsidRPr="00E6517C" w:rsidTr="00C11B3A">
        <w:trPr>
          <w:trHeight w:val="432"/>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11B3A" w:rsidRPr="00E6517C" w:rsidRDefault="00C11B3A" w:rsidP="006E14FE">
            <w:pPr>
              <w:spacing w:after="0" w:line="240" w:lineRule="auto"/>
              <w:rPr>
                <w:rFonts w:ascii="Times New Roman" w:eastAsia="Times New Roman" w:hAnsi="Times New Roman"/>
                <w:b/>
                <w:bCs/>
                <w:sz w:val="16"/>
                <w:szCs w:val="16"/>
              </w:rPr>
            </w:pPr>
          </w:p>
        </w:tc>
      </w:tr>
      <w:tr w:rsidR="00C11B3A" w:rsidRPr="00E6517C" w:rsidTr="006E14FE">
        <w:trPr>
          <w:trHeight w:val="456"/>
        </w:trPr>
        <w:tc>
          <w:tcPr>
            <w:tcW w:w="937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11B3A" w:rsidRPr="00E6517C" w:rsidRDefault="00C11B3A" w:rsidP="006E14FE">
            <w:pPr>
              <w:spacing w:after="0" w:line="240" w:lineRule="auto"/>
              <w:rPr>
                <w:rFonts w:ascii="Times New Roman" w:eastAsia="Times New Roman" w:hAnsi="Times New Roman"/>
                <w:b/>
                <w:bCs/>
                <w:sz w:val="16"/>
                <w:szCs w:val="16"/>
              </w:rPr>
            </w:pPr>
          </w:p>
        </w:tc>
      </w:tr>
      <w:tr w:rsidR="00E6517C" w:rsidRPr="00E6517C" w:rsidTr="00C11B3A">
        <w:trPr>
          <w:trHeight w:val="270"/>
        </w:trPr>
        <w:tc>
          <w:tcPr>
            <w:tcW w:w="7953" w:type="dxa"/>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Дотации бюджетам сельских поселений на выравнивание бюджетной обеспеченности</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C11B3A" w:rsidRPr="00E6517C" w:rsidTr="00C11B3A">
        <w:trPr>
          <w:trHeight w:val="468"/>
        </w:trPr>
        <w:tc>
          <w:tcPr>
            <w:tcW w:w="79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11B3A" w:rsidRPr="00E6517C" w:rsidRDefault="00C11B3A" w:rsidP="006E14FE">
            <w:pPr>
              <w:spacing w:after="0" w:line="240" w:lineRule="auto"/>
              <w:rPr>
                <w:rFonts w:ascii="Times New Roman" w:eastAsia="Times New Roman" w:hAnsi="Times New Roman"/>
                <w:sz w:val="16"/>
                <w:szCs w:val="16"/>
              </w:rPr>
            </w:pP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C11B3A" w:rsidRPr="00E6517C" w:rsidRDefault="00C11B3A" w:rsidP="006E14FE">
            <w:pPr>
              <w:spacing w:after="0" w:line="240" w:lineRule="auto"/>
              <w:jc w:val="right"/>
              <w:rPr>
                <w:rFonts w:ascii="Times New Roman" w:eastAsia="Times New Roman" w:hAnsi="Times New Roman"/>
                <w:sz w:val="16"/>
                <w:szCs w:val="16"/>
              </w:rPr>
            </w:pPr>
          </w:p>
        </w:tc>
      </w:tr>
      <w:tr w:rsidR="00E6517C" w:rsidRPr="00E6517C" w:rsidTr="00C11B3A">
        <w:trPr>
          <w:trHeight w:val="204"/>
        </w:trPr>
        <w:tc>
          <w:tcPr>
            <w:tcW w:w="7953" w:type="dxa"/>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Дотация бюджетам сельских поселений на поддержку мер по обеспечению сбалансированности бюджетов</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C11B3A" w:rsidRPr="00E6517C" w:rsidTr="00C11B3A">
        <w:trPr>
          <w:trHeight w:val="540"/>
        </w:trPr>
        <w:tc>
          <w:tcPr>
            <w:tcW w:w="79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11B3A" w:rsidRPr="00E6517C" w:rsidRDefault="00C11B3A" w:rsidP="006E14FE">
            <w:pPr>
              <w:spacing w:after="0" w:line="240" w:lineRule="auto"/>
              <w:rPr>
                <w:rFonts w:ascii="Times New Roman" w:eastAsia="Times New Roman" w:hAnsi="Times New Roman"/>
                <w:sz w:val="16"/>
                <w:szCs w:val="16"/>
              </w:rPr>
            </w:pP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C11B3A" w:rsidRPr="00E6517C" w:rsidRDefault="00C11B3A" w:rsidP="006E14FE">
            <w:pPr>
              <w:spacing w:after="0" w:line="240" w:lineRule="auto"/>
              <w:jc w:val="right"/>
              <w:rPr>
                <w:rFonts w:ascii="Times New Roman" w:eastAsia="Times New Roman" w:hAnsi="Times New Roman"/>
                <w:sz w:val="16"/>
                <w:szCs w:val="16"/>
              </w:rPr>
            </w:pPr>
          </w:p>
        </w:tc>
      </w:tr>
      <w:tr w:rsidR="00E6517C" w:rsidRPr="00E6517C" w:rsidTr="00C11B3A">
        <w:trPr>
          <w:trHeight w:val="60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C11B3A">
        <w:trPr>
          <w:trHeight w:val="42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Субсидии бюджетам сельских поселений на поддержку региональных проектов в сфере информационных технологий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6E14FE">
        <w:trPr>
          <w:trHeight w:val="375"/>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Прочие субсидии бюджетам поселений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C11B3A">
        <w:trPr>
          <w:trHeight w:val="426"/>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Субвенции бюджетам поселений на осуществление первичного воинского учета на территориях, где отсутствуют военные комиссариаты</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C11B3A">
        <w:trPr>
          <w:trHeight w:val="18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Прочие субвенции бюджетам поселений</w:t>
            </w:r>
          </w:p>
        </w:tc>
        <w:tc>
          <w:tcPr>
            <w:tcW w:w="1418"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C11B3A">
        <w:trPr>
          <w:trHeight w:val="480"/>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C11B3A">
        <w:trPr>
          <w:trHeight w:val="276"/>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 xml:space="preserve">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w:t>
            </w:r>
            <w:r w:rsidR="00C11B3A" w:rsidRPr="00E6517C">
              <w:rPr>
                <w:rFonts w:ascii="Times New Roman" w:eastAsia="Times New Roman" w:hAnsi="Times New Roman"/>
                <w:sz w:val="16"/>
                <w:szCs w:val="16"/>
              </w:rPr>
              <w:t>соглашениями</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E1246F">
        <w:trPr>
          <w:trHeight w:val="318"/>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Межбюджетные трансферты, передаваемые бюджетам сельских поселений на финансовое обеспечение дорожной деятельности</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E1246F">
        <w:trPr>
          <w:trHeight w:val="432"/>
        </w:trPr>
        <w:tc>
          <w:tcPr>
            <w:tcW w:w="795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Прочие межбюджетные трансферты, передаваемые бюджетам сельских поселений</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6E14FE">
        <w:trPr>
          <w:trHeight w:val="375"/>
        </w:trPr>
        <w:tc>
          <w:tcPr>
            <w:tcW w:w="9371" w:type="dxa"/>
            <w:gridSpan w:val="2"/>
            <w:tcBorders>
              <w:top w:val="single" w:sz="4" w:space="0" w:color="auto"/>
              <w:left w:val="single" w:sz="4" w:space="0" w:color="auto"/>
              <w:bottom w:val="nil"/>
              <w:right w:val="single" w:sz="4" w:space="0" w:color="000000"/>
            </w:tcBorders>
            <w:shd w:val="clear" w:color="auto" w:fill="auto"/>
            <w:vAlign w:val="bottom"/>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Безвозмездные поступления от государственных (муниципальных) организаций</w:t>
            </w:r>
          </w:p>
        </w:tc>
      </w:tr>
      <w:tr w:rsidR="00E6517C" w:rsidRPr="00E6517C" w:rsidTr="00E1246F">
        <w:trPr>
          <w:trHeight w:val="315"/>
        </w:trPr>
        <w:tc>
          <w:tcPr>
            <w:tcW w:w="795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Прочие безвозмездные поступления  в бюджеты сельских поселений</w:t>
            </w:r>
          </w:p>
          <w:p w:rsidR="00E6517C" w:rsidRPr="00E6517C" w:rsidRDefault="00E6517C" w:rsidP="006E14FE">
            <w:pPr>
              <w:spacing w:after="0" w:line="240" w:lineRule="auto"/>
              <w:jc w:val="both"/>
              <w:rPr>
                <w:rFonts w:ascii="Times New Roman" w:eastAsia="Times New Roman" w:hAnsi="Times New Roman"/>
                <w:sz w:val="16"/>
                <w:szCs w:val="16"/>
              </w:rPr>
            </w:pP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6517C" w:rsidRPr="00E6517C" w:rsidTr="006E14FE">
        <w:tc>
          <w:tcPr>
            <w:tcW w:w="9371" w:type="dxa"/>
            <w:gridSpan w:val="2"/>
            <w:tcBorders>
              <w:top w:val="single" w:sz="4" w:space="0" w:color="auto"/>
              <w:left w:val="single" w:sz="4" w:space="0" w:color="auto"/>
              <w:bottom w:val="nil"/>
              <w:right w:val="single" w:sz="4" w:space="0" w:color="000000"/>
            </w:tcBorders>
            <w:shd w:val="clear" w:color="auto" w:fill="auto"/>
            <w:vAlign w:val="bottom"/>
            <w:hideMark/>
          </w:tcPr>
          <w:p w:rsidR="00E6517C" w:rsidRPr="00E6517C" w:rsidRDefault="00E1246F"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Возврат остатков субсидий, субвенций и иных межбюджетных трансфертов имеющих целевое назначение, прошлых лет</w:t>
            </w:r>
          </w:p>
        </w:tc>
      </w:tr>
      <w:tr w:rsidR="00E6517C" w:rsidRPr="00E6517C" w:rsidTr="00E1246F">
        <w:trPr>
          <w:trHeight w:val="372"/>
        </w:trPr>
        <w:tc>
          <w:tcPr>
            <w:tcW w:w="795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r w:rsidR="00E1246F" w:rsidRPr="00E6517C" w:rsidTr="00E1246F">
        <w:trPr>
          <w:trHeight w:val="300"/>
        </w:trPr>
        <w:tc>
          <w:tcPr>
            <w:tcW w:w="795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1246F" w:rsidRPr="00E6517C" w:rsidRDefault="00E1246F" w:rsidP="009C728F">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E1246F" w:rsidRPr="00E6517C" w:rsidRDefault="00E1246F" w:rsidP="009C728F">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100,0%</w:t>
            </w:r>
          </w:p>
        </w:tc>
      </w:tr>
    </w:tbl>
    <w:p w:rsidR="00E6517C" w:rsidRPr="00E6517C" w:rsidRDefault="00E6517C" w:rsidP="00E6517C">
      <w:pPr>
        <w:spacing w:after="0" w:line="240" w:lineRule="auto"/>
        <w:rPr>
          <w:rFonts w:ascii="Times New Roman" w:eastAsia="Times New Roman" w:hAnsi="Times New Roman"/>
          <w:sz w:val="16"/>
          <w:szCs w:val="16"/>
        </w:rPr>
      </w:pPr>
    </w:p>
    <w:p w:rsidR="00E6517C" w:rsidRPr="00E6517C" w:rsidRDefault="00E6517C" w:rsidP="00E6517C">
      <w:pPr>
        <w:pStyle w:val="a9"/>
        <w:rPr>
          <w:rFonts w:ascii="Times New Roman" w:hAnsi="Times New Roman"/>
          <w:bCs/>
          <w:sz w:val="16"/>
          <w:szCs w:val="16"/>
        </w:rPr>
      </w:pPr>
    </w:p>
    <w:tbl>
      <w:tblPr>
        <w:tblpPr w:leftFromText="180" w:rightFromText="180" w:vertAnchor="text" w:horzAnchor="margin" w:tblpY="13"/>
        <w:tblW w:w="9751" w:type="dxa"/>
        <w:tblLayout w:type="fixed"/>
        <w:tblCellMar>
          <w:left w:w="30" w:type="dxa"/>
          <w:right w:w="30" w:type="dxa"/>
        </w:tblCellMar>
        <w:tblLook w:val="0000"/>
      </w:tblPr>
      <w:tblGrid>
        <w:gridCol w:w="3283"/>
        <w:gridCol w:w="437"/>
        <w:gridCol w:w="514"/>
        <w:gridCol w:w="204"/>
        <w:gridCol w:w="225"/>
        <w:gridCol w:w="173"/>
        <w:gridCol w:w="454"/>
        <w:gridCol w:w="379"/>
        <w:gridCol w:w="379"/>
        <w:gridCol w:w="451"/>
        <w:gridCol w:w="399"/>
        <w:gridCol w:w="782"/>
        <w:gridCol w:w="446"/>
        <w:gridCol w:w="648"/>
        <w:gridCol w:w="581"/>
        <w:gridCol w:w="396"/>
      </w:tblGrid>
      <w:tr w:rsidR="00E1246F" w:rsidRPr="00E6517C" w:rsidTr="00E1246F">
        <w:tblPrEx>
          <w:tblCellMar>
            <w:top w:w="0" w:type="dxa"/>
            <w:bottom w:w="0" w:type="dxa"/>
          </w:tblCellMar>
        </w:tblPrEx>
        <w:trPr>
          <w:trHeight w:val="70"/>
        </w:trPr>
        <w:tc>
          <w:tcPr>
            <w:tcW w:w="3720"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385" w:type="dxa"/>
            <w:gridSpan w:val="4"/>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81"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Приложение 2</w:t>
            </w:r>
          </w:p>
        </w:tc>
      </w:tr>
      <w:tr w:rsidR="00E1246F" w:rsidRPr="00E6517C" w:rsidTr="00E1246F">
        <w:tblPrEx>
          <w:tblCellMar>
            <w:top w:w="0" w:type="dxa"/>
            <w:bottom w:w="0" w:type="dxa"/>
          </w:tblCellMar>
        </w:tblPrEx>
        <w:trPr>
          <w:trHeight w:val="631"/>
        </w:trPr>
        <w:tc>
          <w:tcPr>
            <w:tcW w:w="9751" w:type="dxa"/>
            <w:gridSpan w:val="16"/>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 xml:space="preserve">Распределение бюджетных ассигнований бюджета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2022 год и плановый период 2023 и 2024 годов </w:t>
            </w:r>
          </w:p>
        </w:tc>
      </w:tr>
      <w:tr w:rsidR="00E1246F" w:rsidRPr="00E6517C" w:rsidTr="00E1246F">
        <w:tblPrEx>
          <w:tblCellMar>
            <w:top w:w="0" w:type="dxa"/>
            <w:bottom w:w="0" w:type="dxa"/>
          </w:tblCellMar>
        </w:tblPrEx>
        <w:trPr>
          <w:trHeight w:val="89"/>
        </w:trPr>
        <w:tc>
          <w:tcPr>
            <w:tcW w:w="3720"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385" w:type="dxa"/>
            <w:gridSpan w:val="4"/>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81"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89"/>
        </w:trPr>
        <w:tc>
          <w:tcPr>
            <w:tcW w:w="3720"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385" w:type="dxa"/>
            <w:gridSpan w:val="4"/>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81"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47"/>
        </w:trPr>
        <w:tc>
          <w:tcPr>
            <w:tcW w:w="3720" w:type="dxa"/>
            <w:gridSpan w:val="2"/>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Наименование</w:t>
            </w:r>
          </w:p>
        </w:tc>
        <w:tc>
          <w:tcPr>
            <w:tcW w:w="514"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РЗ</w:t>
            </w:r>
          </w:p>
        </w:tc>
        <w:tc>
          <w:tcPr>
            <w:tcW w:w="429" w:type="dxa"/>
            <w:gridSpan w:val="2"/>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ПР</w:t>
            </w:r>
          </w:p>
        </w:tc>
        <w:tc>
          <w:tcPr>
            <w:tcW w:w="1385" w:type="dxa"/>
            <w:gridSpan w:val="4"/>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КЦСР</w:t>
            </w:r>
          </w:p>
        </w:tc>
        <w:tc>
          <w:tcPr>
            <w:tcW w:w="451" w:type="dxa"/>
            <w:vMerge w:val="restart"/>
            <w:tcBorders>
              <w:top w:val="single" w:sz="6" w:space="0" w:color="auto"/>
              <w:left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КВР</w:t>
            </w:r>
          </w:p>
        </w:tc>
        <w:tc>
          <w:tcPr>
            <w:tcW w:w="1181" w:type="dxa"/>
            <w:gridSpan w:val="2"/>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2022 год</w:t>
            </w:r>
          </w:p>
        </w:tc>
        <w:tc>
          <w:tcPr>
            <w:tcW w:w="1094" w:type="dxa"/>
            <w:gridSpan w:val="2"/>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2023 год</w:t>
            </w:r>
          </w:p>
        </w:tc>
        <w:tc>
          <w:tcPr>
            <w:tcW w:w="977" w:type="dxa"/>
            <w:gridSpan w:val="2"/>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2024 год</w:t>
            </w:r>
          </w:p>
        </w:tc>
      </w:tr>
      <w:tr w:rsidR="00E1246F" w:rsidRPr="00E6517C" w:rsidTr="00E1246F">
        <w:tblPrEx>
          <w:tblCellMar>
            <w:top w:w="0" w:type="dxa"/>
            <w:bottom w:w="0" w:type="dxa"/>
          </w:tblCellMar>
        </w:tblPrEx>
        <w:trPr>
          <w:trHeight w:val="168"/>
        </w:trPr>
        <w:tc>
          <w:tcPr>
            <w:tcW w:w="3720" w:type="dxa"/>
            <w:gridSpan w:val="2"/>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514"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29" w:type="dxa"/>
            <w:gridSpan w:val="2"/>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385" w:type="dxa"/>
            <w:gridSpan w:val="4"/>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51" w:type="dxa"/>
            <w:vMerge/>
            <w:tcBorders>
              <w:left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181"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094"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77"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r>
      <w:tr w:rsidR="00E1246F" w:rsidRPr="00E6517C" w:rsidTr="00E1246F">
        <w:tblPrEx>
          <w:tblCellMar>
            <w:top w:w="0" w:type="dxa"/>
            <w:bottom w:w="0" w:type="dxa"/>
          </w:tblCellMar>
        </w:tblPrEx>
        <w:trPr>
          <w:trHeight w:val="38"/>
        </w:trPr>
        <w:tc>
          <w:tcPr>
            <w:tcW w:w="3720" w:type="dxa"/>
            <w:gridSpan w:val="2"/>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514"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29" w:type="dxa"/>
            <w:gridSpan w:val="2"/>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385" w:type="dxa"/>
            <w:gridSpan w:val="4"/>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51" w:type="dxa"/>
            <w:vMerge/>
            <w:tcBorders>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181" w:type="dxa"/>
            <w:gridSpan w:val="2"/>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094" w:type="dxa"/>
            <w:gridSpan w:val="2"/>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77" w:type="dxa"/>
            <w:gridSpan w:val="2"/>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ОБЩЕГОСУДАРСТВЕННЫЕ ВОПРОСЫ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14 596 179,00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6 720 900,30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6 367 400,43</w:t>
            </w:r>
          </w:p>
        </w:tc>
      </w:tr>
      <w:tr w:rsidR="00E1246F" w:rsidRPr="00E6517C" w:rsidTr="00E1246F">
        <w:tblPrEx>
          <w:tblCellMar>
            <w:top w:w="0" w:type="dxa"/>
            <w:bottom w:w="0" w:type="dxa"/>
          </w:tblCellMar>
        </w:tblPrEx>
        <w:trPr>
          <w:trHeight w:val="73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Функционирование высшего должностного лица субъекта Российской Федерации и муниципального образования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94"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trHeight w:val="70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9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30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186"/>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6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836" w:type="dxa"/>
            <w:gridSpan w:val="5"/>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trHeight w:val="101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trHeight w:val="46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94"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trHeight w:val="69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3 604 692,36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977" w:type="dxa"/>
            <w:gridSpan w:val="2"/>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887"/>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94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05"/>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599 800,00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977" w:type="dxa"/>
            <w:gridSpan w:val="2"/>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967"/>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99.0.00.04110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977" w:type="dxa"/>
            <w:gridSpan w:val="2"/>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839"/>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977" w:type="dxa"/>
            <w:gridSpan w:val="2"/>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trHeight w:val="46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977" w:type="dxa"/>
            <w:gridSpan w:val="2"/>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Расходы на обеспечение функций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579 800,00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Уплата налогов, сборов и иных платежей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обеспечение функций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99.0.00.06190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06</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06</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Резервные фонды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Резервные фонды органов местного самоуправления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01.3.00.20550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Резервные средства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870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Другие общегосударственные вопросы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10 176 572,64</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83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94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7 293 237,11</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7 293 237,11</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45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"Культура Баганского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2 883 335,53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2 946 893,94</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2 593 394,07</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2 883 335,53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2 946 893,94</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2 593 394,07</w:t>
            </w:r>
          </w:p>
        </w:tc>
      </w:tr>
      <w:tr w:rsidR="00E1246F" w:rsidRPr="00E6517C" w:rsidTr="00E1246F">
        <w:tblPrEx>
          <w:tblCellMar>
            <w:top w:w="0" w:type="dxa"/>
            <w:bottom w:w="0" w:type="dxa"/>
          </w:tblCellMar>
        </w:tblPrEx>
        <w:trPr>
          <w:trHeight w:val="52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 оплата труда и начисления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376 257,37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2 946 893,94</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2 593 394,07</w:t>
            </w:r>
          </w:p>
        </w:tc>
      </w:tr>
      <w:tr w:rsidR="00E1246F" w:rsidRPr="00E6517C" w:rsidTr="00E1246F">
        <w:tblPrEx>
          <w:tblCellMar>
            <w:top w:w="0" w:type="dxa"/>
            <w:bottom w:w="0" w:type="dxa"/>
          </w:tblCellMar>
        </w:tblPrEx>
        <w:trPr>
          <w:trHeight w:val="94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2 946 893,94</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2 593 394,07</w:t>
            </w: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2 946 893,94</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2 593 394,07</w:t>
            </w:r>
          </w:p>
        </w:tc>
      </w:tr>
      <w:tr w:rsidR="00E1246F" w:rsidRPr="00E6517C" w:rsidTr="00E1246F">
        <w:tblPrEx>
          <w:tblCellMar>
            <w:top w:w="0" w:type="dxa"/>
            <w:bottom w:w="0" w:type="dxa"/>
          </w:tblCellMar>
        </w:tblPrEx>
        <w:trPr>
          <w:trHeight w:val="76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обеспечение деятельности учрежений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2 507 078,16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2 415 178,16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2 415 178,16</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Уплата налогов, сборов и иных платежей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ОБОРОНА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Мобилизационная и вневойсковая подготовка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trHeight w:val="69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Субвенции на осуществление первичного воинского учета на территориях, где отсутствуют военные комиссариаты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99.1.00.51180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trHeight w:val="915"/>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trHeight w:val="45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trHeight w:val="67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trHeight w:val="47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БЕЗОПАСНОСТЬ И ПРАВООХРАНИТЕЛЬНАЯ ДЕЯТЕЛЬНОСТЬ</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84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9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Прочие мероприятия по ГО и ЧС в поселениях Баганского района Новосибирской области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03.3.00.70050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5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03.3.00.70050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5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03.3.00.70050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ЭКОНОМИКА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Дорожное хозяйство (дорожные фонды)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63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 xml:space="preserve"> Муниципальная программа " Развитие автомобильных дорог местного значения Баганского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84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"Развитие автомобильных дорог местного значения Баганского района" - подпрограмма Дорожные фонды.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04.3.00.19600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trHeight w:val="67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09</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ЖИЛИЩНО-КОММУНАЛЬНОЕ ХОЗЯЙСТВО</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2 429 271,00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Жилищное хозяйство</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82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6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муниципальной программы "Стимулирование развития жилищного строительства"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7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Взносы на капитальный ремонт многоквартирных домов, перечисляемые в фонд модернизации ЖКХ</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02.3.00.01050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73"/>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57"/>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Благоустройство</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2 424 771,00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6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2 102 571,00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77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1 191 270,00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116"/>
        </w:trPr>
        <w:tc>
          <w:tcPr>
            <w:tcW w:w="3720" w:type="dxa"/>
            <w:gridSpan w:val="2"/>
            <w:tcBorders>
              <w:top w:val="single" w:sz="6" w:space="0" w:color="auto"/>
              <w:left w:val="single" w:sz="6" w:space="0" w:color="auto"/>
              <w:bottom w:val="single" w:sz="6" w:space="0" w:color="auto"/>
              <w:right w:val="single" w:sz="6" w:space="0" w:color="auto"/>
            </w:tcBorders>
            <w:shd w:val="solid" w:color="FFFFFF" w:fill="000000"/>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Субсидия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1 191 270,00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85"/>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70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037"/>
        </w:trPr>
        <w:tc>
          <w:tcPr>
            <w:tcW w:w="3720" w:type="dxa"/>
            <w:gridSpan w:val="2"/>
            <w:tcBorders>
              <w:top w:val="single" w:sz="6" w:space="0" w:color="auto"/>
              <w:left w:val="single" w:sz="6" w:space="0" w:color="auto"/>
              <w:bottom w:val="single" w:sz="6" w:space="0" w:color="auto"/>
              <w:right w:val="single" w:sz="6" w:space="0" w:color="auto"/>
            </w:tcBorders>
            <w:shd w:val="solid" w:color="FFFFFF" w:fill="000000"/>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Субсидия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911 301,00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85"/>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4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муниципальным программам в области Жилищно-коммунального хозяйства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Уличное освещение</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6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КУЛЬТУРА, КИНЕМАТОГРАФИЯ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4 487 100,00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Культура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4 487 100,00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6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"Культура Баганского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4 487 100,00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8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836" w:type="dxa"/>
            <w:gridSpan w:val="5"/>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789 906,53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78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"Культура Баганского района" подпрограмма – РДК - обеспечение деятельности учреждения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836" w:type="dxa"/>
            <w:gridSpan w:val="5"/>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789 906,53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9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4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70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"Культура Баганского района" подпрограмма – РДК - обеспечение деятельности учреждения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08.3.00.40190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3 697 193,47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2 145 193,47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7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Иные закупки товаров, работ и услуг для обеспечения государственных (муниципальных) нужд</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2 145 193,47</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СОЦИАЛЬНАЯ ПОЛИТИКА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Пенсионное обеспечение</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70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72"/>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246"/>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4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Социальное обеспечение и иные выплаты населению</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43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Публичные нормативные социальные выплаты гражданам</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2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ФИЗИЧЕСКАЯ КУЛЬТУРА И СПОРТ</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Другие вопросы в области физической культуры и спорта</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90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13.0.00.00000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691"/>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Субсидии федеральным автономным учреждениям, созданным на базе имущества, находящегося в федеральной собственности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13.3.00.00000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850"/>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Баганского района Новосибирской области "Развитие физической культуры и спорта в Баганском районе" - расходы на оплату труда и начисления</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13.3.00.12110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068"/>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720"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Итого расходов</w:t>
            </w:r>
          </w:p>
        </w:tc>
        <w:tc>
          <w:tcPr>
            <w:tcW w:w="51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385" w:type="dxa"/>
            <w:gridSpan w:val="4"/>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51"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181"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23 370 769,30</w:t>
            </w:r>
          </w:p>
        </w:tc>
        <w:tc>
          <w:tcPr>
            <w:tcW w:w="1094"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8 221 795,00</w:t>
            </w:r>
          </w:p>
        </w:tc>
        <w:tc>
          <w:tcPr>
            <w:tcW w:w="977"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7 944 273,00</w:t>
            </w:r>
          </w:p>
        </w:tc>
      </w:tr>
      <w:tr w:rsidR="00E1246F" w:rsidRPr="00E6517C" w:rsidTr="00E1246F">
        <w:tblPrEx>
          <w:tblCellMar>
            <w:top w:w="0" w:type="dxa"/>
            <w:bottom w:w="0" w:type="dxa"/>
          </w:tblCellMar>
        </w:tblPrEx>
        <w:trPr>
          <w:gridAfter w:val="1"/>
          <w:wAfter w:w="396" w:type="dxa"/>
          <w:trHeight w:val="149"/>
        </w:trPr>
        <w:tc>
          <w:tcPr>
            <w:tcW w:w="3283" w:type="dxa"/>
            <w:tcBorders>
              <w:top w:val="nil"/>
              <w:left w:val="nil"/>
              <w:bottom w:val="nil"/>
              <w:right w:val="nil"/>
            </w:tcBorders>
          </w:tcPr>
          <w:p w:rsidR="00E1246F" w:rsidRPr="00E6517C" w:rsidRDefault="00E1246F" w:rsidP="00E1246F">
            <w:pPr>
              <w:rPr>
                <w:rFonts w:ascii="Times New Roman" w:hAnsi="Times New Roman"/>
                <w:color w:val="000000"/>
                <w:sz w:val="16"/>
                <w:szCs w:val="16"/>
              </w:rPr>
            </w:pPr>
          </w:p>
        </w:tc>
        <w:tc>
          <w:tcPr>
            <w:tcW w:w="1155"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9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79"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Pr>
                <w:rFonts w:ascii="Times New Roman" w:hAnsi="Times New Roman"/>
                <w:color w:val="000000"/>
                <w:sz w:val="16"/>
                <w:szCs w:val="16"/>
              </w:rPr>
              <w:t>Приложение 3</w:t>
            </w:r>
          </w:p>
        </w:tc>
      </w:tr>
      <w:tr w:rsidR="00E1246F" w:rsidRPr="00E6517C" w:rsidTr="00E1246F">
        <w:tblPrEx>
          <w:tblCellMar>
            <w:top w:w="0" w:type="dxa"/>
            <w:bottom w:w="0" w:type="dxa"/>
          </w:tblCellMar>
        </w:tblPrEx>
        <w:trPr>
          <w:gridAfter w:val="1"/>
          <w:wAfter w:w="396" w:type="dxa"/>
          <w:trHeight w:val="557"/>
        </w:trPr>
        <w:tc>
          <w:tcPr>
            <w:tcW w:w="9355" w:type="dxa"/>
            <w:gridSpan w:val="15"/>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Распределение бюджетных ассигнований по разделам, подрпзделам, целевым статьям (муниципальным программ и непрогамным направлениям деятельности) группап и подгруппам видов расходов на 2021 год и плановый период 2022 и 2023 годов</w:t>
            </w:r>
          </w:p>
        </w:tc>
      </w:tr>
      <w:tr w:rsidR="00E1246F" w:rsidRPr="00E6517C" w:rsidTr="00E1246F">
        <w:tblPrEx>
          <w:tblCellMar>
            <w:top w:w="0" w:type="dxa"/>
            <w:bottom w:w="0" w:type="dxa"/>
          </w:tblCellMar>
        </w:tblPrEx>
        <w:trPr>
          <w:gridAfter w:val="1"/>
          <w:wAfter w:w="396" w:type="dxa"/>
          <w:trHeight w:val="149"/>
        </w:trPr>
        <w:tc>
          <w:tcPr>
            <w:tcW w:w="3283"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55"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9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79"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gridAfter w:val="1"/>
          <w:wAfter w:w="396" w:type="dxa"/>
          <w:trHeight w:val="149"/>
        </w:trPr>
        <w:tc>
          <w:tcPr>
            <w:tcW w:w="3283"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55"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9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54"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79"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8"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 xml:space="preserve"> рублей</w:t>
            </w:r>
          </w:p>
        </w:tc>
      </w:tr>
      <w:tr w:rsidR="00E1246F" w:rsidRPr="00E6517C" w:rsidTr="00E1246F">
        <w:tblPrEx>
          <w:tblCellMar>
            <w:top w:w="0" w:type="dxa"/>
            <w:bottom w:w="0" w:type="dxa"/>
          </w:tblCellMar>
        </w:tblPrEx>
        <w:trPr>
          <w:gridAfter w:val="1"/>
          <w:wAfter w:w="396" w:type="dxa"/>
          <w:trHeight w:val="218"/>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Наименование</w:t>
            </w:r>
          </w:p>
        </w:tc>
        <w:tc>
          <w:tcPr>
            <w:tcW w:w="1155"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ЦСР</w:t>
            </w:r>
          </w:p>
        </w:tc>
        <w:tc>
          <w:tcPr>
            <w:tcW w:w="398"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ВР</w:t>
            </w:r>
          </w:p>
        </w:tc>
        <w:tc>
          <w:tcPr>
            <w:tcW w:w="454"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РЗ</w:t>
            </w:r>
          </w:p>
        </w:tc>
        <w:tc>
          <w:tcPr>
            <w:tcW w:w="379"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ПР</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2022 год</w:t>
            </w:r>
          </w:p>
        </w:tc>
        <w:tc>
          <w:tcPr>
            <w:tcW w:w="2457" w:type="dxa"/>
            <w:gridSpan w:val="4"/>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Плановый период</w:t>
            </w:r>
          </w:p>
        </w:tc>
      </w:tr>
      <w:tr w:rsidR="00E1246F" w:rsidRPr="00E6517C" w:rsidTr="00E1246F">
        <w:tblPrEx>
          <w:tblCellMar>
            <w:top w:w="0" w:type="dxa"/>
            <w:bottom w:w="0" w:type="dxa"/>
          </w:tblCellMar>
        </w:tblPrEx>
        <w:trPr>
          <w:gridAfter w:val="1"/>
          <w:wAfter w:w="396" w:type="dxa"/>
          <w:trHeight w:val="20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155"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98"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54"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8" w:type="dxa"/>
            <w:gridSpan w:val="2"/>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2023 год</w:t>
            </w:r>
          </w:p>
        </w:tc>
        <w:tc>
          <w:tcPr>
            <w:tcW w:w="1229" w:type="dxa"/>
            <w:gridSpan w:val="2"/>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2024 год</w:t>
            </w:r>
          </w:p>
        </w:tc>
      </w:tr>
      <w:tr w:rsidR="00E1246F" w:rsidRPr="00E6517C" w:rsidTr="00E1246F">
        <w:tblPrEx>
          <w:tblCellMar>
            <w:top w:w="0" w:type="dxa"/>
            <w:bottom w:w="0" w:type="dxa"/>
          </w:tblCellMar>
        </w:tblPrEx>
        <w:trPr>
          <w:gridAfter w:val="1"/>
          <w:wAfter w:w="396" w:type="dxa"/>
          <w:trHeight w:val="57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12 237 350,00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64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12 212 350,00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Обеспечение сбалансированности местных бюджетов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12 212 350,00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950"/>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11 067 243,47</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427"/>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7 293 237,11</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444"/>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50"/>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348"/>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Социальное обеспечение и иные выплаты населению</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gridAfter w:val="1"/>
          <w:wAfter w:w="396" w:type="dxa"/>
          <w:trHeight w:val="36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Публичные нормативные социальные выплаты гражданам</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310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74"/>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Софинансирование программы за счет средств местного бюджета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01.3.00.20550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Резервные средства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870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75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муниципальных программ на обеспечение комплексного развития сельских территорий по Баганскому району Новосибирской области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2 107 071,00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602"/>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проектов, направленных на создание комфортных условий проживания в сельской местности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02.0.00.L5765</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2 102 571,00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427"/>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602"/>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444"/>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Капитальные вложения в объекты государственной(муниципальной)собственности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gridAfter w:val="1"/>
          <w:wAfter w:w="396" w:type="dxa"/>
          <w:trHeight w:val="30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Бюджетные инвестиции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410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gridAfter w:val="1"/>
          <w:wAfter w:w="396" w:type="dxa"/>
          <w:trHeight w:val="56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муниципальной программы "Стимулирование развития жилищного строительства"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63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Взносы на капитальный ремонт многоквартирных домов, перечисляемые в фонд модернизации ЖКХ</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02.3.00.01050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62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Резервные фонды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0330000000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602"/>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Проведение мероприятий по противопожарной защите населенных пунктов, расположенных на территории муниципальных образований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03.3.00.14030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418"/>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03.3.00.14030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6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03.3.00.14030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7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 xml:space="preserve"> Муниципальная программа " Развитие автомобильных дорог местного значения Баганского района"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gridAfter w:val="1"/>
          <w:wAfter w:w="396" w:type="dxa"/>
          <w:trHeight w:val="742"/>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Муниципальная программа "Развитие автомобильных дорог местного значения Баганского района" - подпрограмма Дорожные фонды.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04.3.00.19600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gridAfter w:val="1"/>
          <w:wAfter w:w="396" w:type="dxa"/>
          <w:trHeight w:val="557"/>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09</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gridAfter w:val="1"/>
          <w:wAfter w:w="396" w:type="dxa"/>
          <w:trHeight w:val="36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муниципальным программам в области Жилищно-коммунального хозяйства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Уличное освещение</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50"/>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418"/>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"Культура Баганского района"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6 580 529,00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6 580 529,00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gridAfter w:val="1"/>
          <w:wAfter w:w="396" w:type="dxa"/>
          <w:trHeight w:val="57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"Культура Баганского района" подпрограмма – РДК - обеспечение деятельности учреждения</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08.3.00.40190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1 552 000,00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71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 оплата труда и начисления</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376 257,37</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gridAfter w:val="1"/>
          <w:wAfter w:w="396" w:type="dxa"/>
          <w:trHeight w:val="9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2 741 349,06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2 196 180,42</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2 741 349,06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2 196 180,42</w:t>
            </w:r>
          </w:p>
        </w:tc>
      </w:tr>
      <w:tr w:rsidR="00E1246F" w:rsidRPr="00E6517C" w:rsidTr="00E1246F">
        <w:tblPrEx>
          <w:tblCellMar>
            <w:top w:w="0" w:type="dxa"/>
            <w:bottom w:w="0" w:type="dxa"/>
          </w:tblCellMar>
        </w:tblPrEx>
        <w:trPr>
          <w:gridAfter w:val="1"/>
          <w:wAfter w:w="396" w:type="dxa"/>
          <w:trHeight w:val="75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обеспечение деятельности учрежений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4 652 271,63</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4 560 371,63</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0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2 415 178,16</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0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2 145 193,47</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Уплата налогов, сборов и иных платежей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78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62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Субсидии федеральным автономным учреждениям, созданным на базе имущества, находящегося в федеральной собственности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845"/>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Баганского района Новосибирской области "Развитие физической культуры и спорта в Баганском районе"- расходы на содержание спорта</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13.3.00.12110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8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905 119,30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4 273 695,94</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4 475 792,58</w:t>
            </w:r>
          </w:p>
        </w:tc>
      </w:tr>
      <w:tr w:rsidR="00E1246F" w:rsidRPr="00E6517C" w:rsidTr="00E1246F">
        <w:tblPrEx>
          <w:tblCellMar>
            <w:top w:w="0" w:type="dxa"/>
            <w:bottom w:w="0" w:type="dxa"/>
          </w:tblCellMar>
        </w:tblPrEx>
        <w:trPr>
          <w:gridAfter w:val="1"/>
          <w:wAfter w:w="396" w:type="dxa"/>
          <w:trHeight w:val="110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gridAfter w:val="1"/>
          <w:wAfter w:w="396" w:type="dxa"/>
          <w:trHeight w:val="104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gridAfter w:val="1"/>
          <w:wAfter w:w="396" w:type="dxa"/>
          <w:trHeight w:val="497"/>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gridAfter w:val="1"/>
          <w:wAfter w:w="396" w:type="dxa"/>
          <w:trHeight w:val="1142"/>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99.0.00.04110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gridAfter w:val="1"/>
          <w:wAfter w:w="396" w:type="dxa"/>
          <w:trHeight w:val="105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обеспечение функций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579 800,00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506"/>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Уплата налогов, сборов и иных платежей</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обеспечение функций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99.0.00.06190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06</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Условно утвержденные расходы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99.0.00.99990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205 544,88</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397 213,65</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900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99.0.00.99990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205 544,88</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397 213,65</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990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99.0.00.99990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205 544,88</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397 213,65</w:t>
            </w:r>
          </w:p>
        </w:tc>
      </w:tr>
      <w:tr w:rsidR="00E1246F" w:rsidRPr="00E6517C" w:rsidTr="00E1246F">
        <w:tblPrEx>
          <w:tblCellMar>
            <w:top w:w="0" w:type="dxa"/>
            <w:bottom w:w="0" w:type="dxa"/>
          </w:tblCellMar>
        </w:tblPrEx>
        <w:trPr>
          <w:gridAfter w:val="1"/>
          <w:wAfter w:w="396" w:type="dxa"/>
          <w:trHeight w:val="19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gridAfter w:val="1"/>
          <w:wAfter w:w="396" w:type="dxa"/>
          <w:trHeight w:val="61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Субвенции на осуществление первичного воинского учета на территориях, где отсутствуют военные комиссариаты</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99.1.00.51180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304 572,57</w:t>
            </w:r>
          </w:p>
        </w:tc>
      </w:tr>
      <w:tr w:rsidR="00E1246F" w:rsidRPr="00E6517C" w:rsidTr="00E1246F">
        <w:tblPrEx>
          <w:tblCellMar>
            <w:top w:w="0" w:type="dxa"/>
            <w:bottom w:w="0" w:type="dxa"/>
          </w:tblCellMar>
        </w:tblPrEx>
        <w:trPr>
          <w:gridAfter w:val="1"/>
          <w:wAfter w:w="396" w:type="dxa"/>
          <w:trHeight w:val="924"/>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gridAfter w:val="1"/>
          <w:wAfter w:w="396" w:type="dxa"/>
          <w:trHeight w:val="341"/>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gridAfter w:val="1"/>
          <w:wAfter w:w="396" w:type="dxa"/>
          <w:trHeight w:val="427"/>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gridAfter w:val="1"/>
          <w:wAfter w:w="396" w:type="dxa"/>
          <w:trHeight w:val="593"/>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1155"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9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454"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gridAfter w:val="1"/>
          <w:wAfter w:w="396" w:type="dxa"/>
          <w:trHeight w:val="10"/>
        </w:trPr>
        <w:tc>
          <w:tcPr>
            <w:tcW w:w="3283" w:type="dxa"/>
            <w:tcBorders>
              <w:top w:val="nil"/>
              <w:left w:val="single" w:sz="6" w:space="0" w:color="auto"/>
              <w:bottom w:val="nil"/>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Итого расходов</w:t>
            </w:r>
          </w:p>
        </w:tc>
        <w:tc>
          <w:tcPr>
            <w:tcW w:w="1155" w:type="dxa"/>
            <w:gridSpan w:val="3"/>
            <w:tcBorders>
              <w:top w:val="nil"/>
              <w:left w:val="nil"/>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0000000000000</w:t>
            </w:r>
          </w:p>
        </w:tc>
        <w:tc>
          <w:tcPr>
            <w:tcW w:w="398"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454"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w:t>
            </w:r>
          </w:p>
        </w:tc>
        <w:tc>
          <w:tcPr>
            <w:tcW w:w="379" w:type="dxa"/>
            <w:tcBorders>
              <w:top w:val="nil"/>
              <w:left w:val="single" w:sz="6" w:space="0" w:color="auto"/>
              <w:bottom w:val="nil"/>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w:t>
            </w:r>
          </w:p>
        </w:tc>
        <w:tc>
          <w:tcPr>
            <w:tcW w:w="1229" w:type="dxa"/>
            <w:gridSpan w:val="3"/>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16 370 857,0</w:t>
            </w:r>
          </w:p>
        </w:tc>
        <w:tc>
          <w:tcPr>
            <w:tcW w:w="1228"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5 377 354,0</w:t>
            </w:r>
          </w:p>
        </w:tc>
        <w:tc>
          <w:tcPr>
            <w:tcW w:w="1229"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5 047 371,8</w:t>
            </w:r>
          </w:p>
        </w:tc>
      </w:tr>
      <w:tr w:rsidR="00E1246F" w:rsidRPr="00E6517C" w:rsidTr="00E1246F">
        <w:tblPrEx>
          <w:tblCellMar>
            <w:top w:w="0" w:type="dxa"/>
            <w:bottom w:w="0" w:type="dxa"/>
          </w:tblCellMar>
        </w:tblPrEx>
        <w:trPr>
          <w:gridAfter w:val="1"/>
          <w:wAfter w:w="396" w:type="dxa"/>
          <w:trHeight w:val="149"/>
        </w:trPr>
        <w:tc>
          <w:tcPr>
            <w:tcW w:w="328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Итого расходов</w:t>
            </w:r>
          </w:p>
        </w:tc>
        <w:tc>
          <w:tcPr>
            <w:tcW w:w="1155" w:type="dxa"/>
            <w:gridSpan w:val="3"/>
            <w:tcBorders>
              <w:top w:val="single" w:sz="6" w:space="0" w:color="auto"/>
              <w:left w:val="nil"/>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98"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454"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79"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1229" w:type="dxa"/>
            <w:gridSpan w:val="3"/>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23370769,30</w:t>
            </w:r>
          </w:p>
        </w:tc>
        <w:tc>
          <w:tcPr>
            <w:tcW w:w="1228"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8221795,00</w:t>
            </w:r>
          </w:p>
        </w:tc>
        <w:tc>
          <w:tcPr>
            <w:tcW w:w="1229"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7944273,00</w:t>
            </w:r>
          </w:p>
        </w:tc>
      </w:tr>
    </w:tbl>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tbl>
      <w:tblPr>
        <w:tblpPr w:leftFromText="180" w:rightFromText="180" w:vertAnchor="text" w:horzAnchor="margin" w:tblpY="-61"/>
        <w:tblW w:w="0" w:type="auto"/>
        <w:tblLayout w:type="fixed"/>
        <w:tblCellMar>
          <w:left w:w="30" w:type="dxa"/>
          <w:right w:w="30" w:type="dxa"/>
        </w:tblCellMar>
        <w:tblLook w:val="0000"/>
      </w:tblPr>
      <w:tblGrid>
        <w:gridCol w:w="3010"/>
        <w:gridCol w:w="511"/>
        <w:gridCol w:w="415"/>
        <w:gridCol w:w="348"/>
        <w:gridCol w:w="1291"/>
        <w:gridCol w:w="365"/>
        <w:gridCol w:w="982"/>
        <w:gridCol w:w="1022"/>
        <w:gridCol w:w="1058"/>
      </w:tblGrid>
      <w:tr w:rsidR="00E1246F" w:rsidRPr="00E6517C" w:rsidTr="00E1246F">
        <w:tblPrEx>
          <w:tblCellMar>
            <w:top w:w="0" w:type="dxa"/>
            <w:bottom w:w="0" w:type="dxa"/>
          </w:tblCellMar>
        </w:tblPrEx>
        <w:trPr>
          <w:trHeight w:val="199"/>
        </w:trPr>
        <w:tc>
          <w:tcPr>
            <w:tcW w:w="301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1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48"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9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6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062" w:type="dxa"/>
            <w:gridSpan w:val="3"/>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 xml:space="preserve">  Приложение 4</w:t>
            </w:r>
          </w:p>
        </w:tc>
      </w:tr>
      <w:tr w:rsidR="00E1246F" w:rsidRPr="00E6517C" w:rsidTr="00E1246F">
        <w:tblPrEx>
          <w:tblCellMar>
            <w:top w:w="0" w:type="dxa"/>
            <w:bottom w:w="0" w:type="dxa"/>
          </w:tblCellMar>
        </w:tblPrEx>
        <w:trPr>
          <w:trHeight w:val="360"/>
        </w:trPr>
        <w:tc>
          <w:tcPr>
            <w:tcW w:w="9002" w:type="dxa"/>
            <w:gridSpan w:val="9"/>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Ведомственная структура расходов бюджета Палецкого сельсовета Баганского района Новосибирской области на 2022 год и плановый период 2023 и 2024 годов</w:t>
            </w:r>
          </w:p>
        </w:tc>
      </w:tr>
      <w:tr w:rsidR="00E1246F" w:rsidRPr="00E6517C" w:rsidTr="00E1246F">
        <w:tblPrEx>
          <w:tblCellMar>
            <w:top w:w="0" w:type="dxa"/>
            <w:bottom w:w="0" w:type="dxa"/>
          </w:tblCellMar>
        </w:tblPrEx>
        <w:trPr>
          <w:trHeight w:val="62"/>
        </w:trPr>
        <w:tc>
          <w:tcPr>
            <w:tcW w:w="301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1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48"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9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6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82"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37"/>
        </w:trPr>
        <w:tc>
          <w:tcPr>
            <w:tcW w:w="301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1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41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48"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91"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36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982" w:type="dxa"/>
            <w:tcBorders>
              <w:top w:val="nil"/>
              <w:left w:val="nil"/>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 xml:space="preserve"> рублей</w:t>
            </w:r>
          </w:p>
        </w:tc>
        <w:tc>
          <w:tcPr>
            <w:tcW w:w="1058"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99"/>
        </w:trPr>
        <w:tc>
          <w:tcPr>
            <w:tcW w:w="3010"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Наименование</w:t>
            </w:r>
          </w:p>
        </w:tc>
        <w:tc>
          <w:tcPr>
            <w:tcW w:w="511"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ГРБС</w:t>
            </w:r>
          </w:p>
        </w:tc>
        <w:tc>
          <w:tcPr>
            <w:tcW w:w="415"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РЗ</w:t>
            </w:r>
          </w:p>
        </w:tc>
        <w:tc>
          <w:tcPr>
            <w:tcW w:w="348"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ПР</w:t>
            </w:r>
          </w:p>
        </w:tc>
        <w:tc>
          <w:tcPr>
            <w:tcW w:w="1291" w:type="dxa"/>
            <w:vMerge w:val="restart"/>
            <w:tcBorders>
              <w:top w:val="single" w:sz="6" w:space="0" w:color="auto"/>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КЦСР</w:t>
            </w:r>
          </w:p>
        </w:tc>
        <w:tc>
          <w:tcPr>
            <w:tcW w:w="365" w:type="dxa"/>
            <w:vMerge w:val="restart"/>
            <w:tcBorders>
              <w:top w:val="single" w:sz="6" w:space="0" w:color="auto"/>
              <w:left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КВР</w:t>
            </w:r>
          </w:p>
        </w:tc>
        <w:tc>
          <w:tcPr>
            <w:tcW w:w="982" w:type="dxa"/>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2022 год</w:t>
            </w:r>
          </w:p>
        </w:tc>
        <w:tc>
          <w:tcPr>
            <w:tcW w:w="2080" w:type="dxa"/>
            <w:gridSpan w:val="2"/>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2023 год</w:t>
            </w:r>
          </w:p>
        </w:tc>
      </w:tr>
      <w:tr w:rsidR="00E1246F" w:rsidRPr="00E6517C" w:rsidTr="00E1246F">
        <w:tblPrEx>
          <w:tblCellMar>
            <w:top w:w="0" w:type="dxa"/>
            <w:bottom w:w="0" w:type="dxa"/>
          </w:tblCellMar>
        </w:tblPrEx>
        <w:trPr>
          <w:trHeight w:val="192"/>
        </w:trPr>
        <w:tc>
          <w:tcPr>
            <w:tcW w:w="3010"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511"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15"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48"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91" w:type="dxa"/>
            <w:vMerge/>
            <w:tcBorders>
              <w:left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65" w:type="dxa"/>
            <w:vMerge/>
            <w:tcBorders>
              <w:left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82"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2080" w:type="dxa"/>
            <w:gridSpan w:val="2"/>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r>
      <w:tr w:rsidR="00E1246F" w:rsidRPr="00E6517C" w:rsidTr="00E1246F">
        <w:tblPrEx>
          <w:tblCellMar>
            <w:top w:w="0" w:type="dxa"/>
            <w:bottom w:w="0" w:type="dxa"/>
          </w:tblCellMar>
        </w:tblPrEx>
        <w:trPr>
          <w:trHeight w:val="86"/>
        </w:trPr>
        <w:tc>
          <w:tcPr>
            <w:tcW w:w="3010"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511"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415"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48"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1291" w:type="dxa"/>
            <w:vMerge/>
            <w:tcBorders>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65" w:type="dxa"/>
            <w:vMerge/>
            <w:tcBorders>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82" w:type="dxa"/>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2080" w:type="dxa"/>
            <w:gridSpan w:val="2"/>
            <w:tcBorders>
              <w:top w:val="nil"/>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Палецкий с/с</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23 370 769,30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8 221 795,00</w:t>
            </w:r>
          </w:p>
        </w:tc>
        <w:tc>
          <w:tcPr>
            <w:tcW w:w="1058" w:type="dxa"/>
            <w:tcBorders>
              <w:top w:val="single" w:sz="6" w:space="0" w:color="auto"/>
              <w:left w:val="single" w:sz="6" w:space="0" w:color="auto"/>
              <w:bottom w:val="single" w:sz="6" w:space="0" w:color="auto"/>
              <w:right w:val="single" w:sz="4"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7944273,00</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ОБЩЕГОСУДАРСТВЕННЫЕ ВОПРОСЫ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14 596 179,00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6 515 355,42</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5970186,78</w:t>
            </w:r>
          </w:p>
        </w:tc>
      </w:tr>
      <w:tr w:rsidR="00E1246F" w:rsidRPr="00E6517C" w:rsidTr="00E1246F">
        <w:tblPrEx>
          <w:tblCellMar>
            <w:top w:w="0" w:type="dxa"/>
            <w:bottom w:w="0" w:type="dxa"/>
          </w:tblCellMar>
        </w:tblPrEx>
        <w:trPr>
          <w:trHeight w:val="55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trHeight w:val="55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w:t>
            </w:r>
          </w:p>
        </w:tc>
        <w:tc>
          <w:tcPr>
            <w:tcW w:w="98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5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98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03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5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98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trHeight w:val="103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769 114,00</w:t>
            </w:r>
          </w:p>
        </w:tc>
      </w:tr>
      <w:tr w:rsidR="00E1246F" w:rsidRPr="00E6517C" w:rsidTr="00E1246F">
        <w:tblPrEx>
          <w:tblCellMar>
            <w:top w:w="0" w:type="dxa"/>
            <w:bottom w:w="0" w:type="dxa"/>
          </w:tblCellMar>
        </w:tblPrEx>
        <w:trPr>
          <w:trHeight w:val="91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trHeight w:val="39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769 114,00</w:t>
            </w:r>
          </w:p>
        </w:tc>
      </w:tr>
      <w:tr w:rsidR="00E1246F" w:rsidRPr="00E6517C" w:rsidTr="00E1246F">
        <w:tblPrEx>
          <w:tblCellMar>
            <w:top w:w="0" w:type="dxa"/>
            <w:bottom w:w="0" w:type="dxa"/>
          </w:tblCellMar>
        </w:tblPrEx>
        <w:trPr>
          <w:trHeight w:val="91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3 604 692,36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56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мероприятий по обеспечению сбалансированности местных бюджетов в рамках муниципальной программы Баганского района "Управление муниципальными финансами Баганского муниципального района"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415"/>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7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lastRenderedPageBreak/>
              <w:t>Расходы на выплаты персоналу государственных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599 800,00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1063"/>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99.0.00.04110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3 004 892,36</w:t>
            </w:r>
          </w:p>
        </w:tc>
      </w:tr>
      <w:tr w:rsidR="00E1246F" w:rsidRPr="00E6517C" w:rsidTr="00E1246F">
        <w:tblPrEx>
          <w:tblCellMar>
            <w:top w:w="0" w:type="dxa"/>
            <w:bottom w:w="0" w:type="dxa"/>
          </w:tblCellMar>
        </w:tblPrEx>
        <w:trPr>
          <w:trHeight w:val="90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3 004 892,36</w:t>
            </w: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1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514 100,00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4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6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Уплата налогов,сборов и иных платежей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99.0.00.04190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51 800,00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1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001</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001</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Расходы на обеспечение функций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06</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99.0.00.06190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06</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06</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99.0.00.06190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Резервные фонды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2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01.3.00.20550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7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01.3.00.20550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Софинансирование программы за счет средств местного бюджета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01.3.00.20550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6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6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Резервные средства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01.3.00.20550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870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25 000,00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Другие общегосударственные вопросы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10 176 572,64</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trHeight w:val="37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43"/>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Обеспечение сбалансированности местных бюджетов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7 293 237,11</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7 293 237,11</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8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7 293 237,11</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37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В рамках муниципальной программы "Культура Баганского района"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2 883 335,53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2 883 335,53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trHeight w:val="69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 оплата труда и начисления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376 257,37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2 196 180,42</w:t>
            </w:r>
          </w:p>
        </w:tc>
      </w:tr>
      <w:tr w:rsidR="00E1246F" w:rsidRPr="00E6517C" w:rsidTr="00E1246F">
        <w:tblPrEx>
          <w:tblCellMar>
            <w:top w:w="0" w:type="dxa"/>
            <w:bottom w:w="0" w:type="dxa"/>
          </w:tblCellMar>
        </w:tblPrEx>
        <w:trPr>
          <w:trHeight w:val="84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2 196 180,42</w:t>
            </w:r>
          </w:p>
        </w:tc>
      </w:tr>
      <w:tr w:rsidR="00E1246F" w:rsidRPr="00E6517C" w:rsidTr="00E1246F">
        <w:tblPrEx>
          <w:tblCellMar>
            <w:top w:w="0" w:type="dxa"/>
            <w:bottom w:w="0" w:type="dxa"/>
          </w:tblCellMar>
        </w:tblPrEx>
        <w:trPr>
          <w:trHeight w:val="35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казенных учреждений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376 257,37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2 741 349,06</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2 196 180,42</w:t>
            </w:r>
          </w:p>
        </w:tc>
      </w:tr>
      <w:tr w:rsidR="00E1246F" w:rsidRPr="00E6517C" w:rsidTr="00E1246F">
        <w:tblPrEx>
          <w:tblCellMar>
            <w:top w:w="0" w:type="dxa"/>
            <w:bottom w:w="0" w:type="dxa"/>
          </w:tblCellMar>
        </w:tblPrEx>
        <w:trPr>
          <w:trHeight w:val="73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 обеспечение деятельности учреждений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08.3.00.42190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2 507 078,16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2 415 178,16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7"/>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2 415 178,16</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1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бюджетные ассигнования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1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Уплата налогов,сборов и иных платежей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850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91 900,00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ОБОРОНА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304572,57</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Мобилизационная и вневойсковая подготовка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304572,57</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304572,57</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304572,57</w:t>
            </w:r>
          </w:p>
        </w:tc>
      </w:tr>
      <w:tr w:rsidR="00E1246F" w:rsidRPr="00E6517C" w:rsidTr="00E1246F">
        <w:tblPrEx>
          <w:tblCellMar>
            <w:top w:w="0" w:type="dxa"/>
            <w:bottom w:w="0" w:type="dxa"/>
          </w:tblCellMar>
        </w:tblPrEx>
        <w:trPr>
          <w:trHeight w:val="55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Субвенции на осуществление первичного воинского учета на территориях, где отсутствуют военные комиссариаты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99.1.00.51180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284 519,30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294 144,70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304572,57</w:t>
            </w:r>
          </w:p>
        </w:tc>
      </w:tr>
      <w:tr w:rsidR="00E1246F" w:rsidRPr="00E6517C" w:rsidTr="00E1246F">
        <w:tblPrEx>
          <w:tblCellMar>
            <w:top w:w="0" w:type="dxa"/>
            <w:bottom w:w="0" w:type="dxa"/>
          </w:tblCellMar>
        </w:tblPrEx>
        <w:trPr>
          <w:trHeight w:val="87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trHeight w:val="43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Расходы на выплаты персоналу государственных (муниципальных) органов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120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265 940,00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284 560,00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304 470,00</w:t>
            </w:r>
          </w:p>
        </w:tc>
      </w:tr>
      <w:tr w:rsidR="00E1246F" w:rsidRPr="00E6517C" w:rsidTr="00E1246F">
        <w:tblPrEx>
          <w:tblCellMar>
            <w:top w:w="0" w:type="dxa"/>
            <w:bottom w:w="0" w:type="dxa"/>
          </w:tblCellMar>
        </w:tblPrEx>
        <w:trPr>
          <w:trHeight w:val="39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trHeight w:val="545"/>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99.1.00.51180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18 579,30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9 584,67</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102,57</w:t>
            </w: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БЕЗОПАСНОСТЬ И ПРАВООХРАНИТЕЛЬНАЯ ДЕЯТЕЛЬНОСТЬ</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71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Защита населения и территории от чрезвычайных ситуаций природного и техногенного характера, пожарная безопасность</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03.0.00.00000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Резервные фонды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2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0330000000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03.3.00.70050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9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Проведение мероприятий по противопожарной защите населенных пунктов, расположенных на территории муниципальных образований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03.3.00.70050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44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03.3.00.70050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2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03.3.00.70050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56 400,00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НАЦИОНАЛЬНАЯ ЭКОНОМИКА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Дорожное хозяйство (дорожные фонды)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559"/>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 xml:space="preserve"> Муниципальная программа " Развитие автомобильных дорог местного значения Баганского района"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710"/>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"Развитие автомобильных дорог местного значения Баганского района" - подпрограмма Дорожные фонды.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04.3.00.19600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1 272 300,00</w:t>
            </w:r>
          </w:p>
        </w:tc>
      </w:tr>
      <w:tr w:rsidR="00E1246F" w:rsidRPr="00E6517C" w:rsidTr="00E1246F">
        <w:tblPrEx>
          <w:tblCellMar>
            <w:top w:w="0" w:type="dxa"/>
            <w:bottom w:w="0" w:type="dxa"/>
          </w:tblCellMar>
        </w:tblPrEx>
        <w:trPr>
          <w:trHeight w:val="40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trHeight w:val="51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04.3.00.19600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1 152 100,00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1 206 750,00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1 272 300,00</w:t>
            </w:r>
          </w:p>
        </w:tc>
      </w:tr>
      <w:tr w:rsidR="00E1246F" w:rsidRPr="00E6517C" w:rsidTr="00E1246F">
        <w:tblPrEx>
          <w:tblCellMar>
            <w:top w:w="0" w:type="dxa"/>
            <w:bottom w:w="0" w:type="dxa"/>
          </w:tblCellMar>
        </w:tblPrEx>
        <w:trPr>
          <w:trHeight w:val="51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ЖИЛИЩНО-КОММУНАЛЬНОЕ ХОЗЯЙСТВО</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2 429 271,00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Жилищное хозяйство</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муниципальной программы "Стимулирование развития жилищного строительства"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Взносы на капитальный ремонт многоквартирных домов, перечисляемые в фонд модернизации ЖКХ</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02.3.00.01050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02.3.00.01050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4 500,00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1"/>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Благоустройство</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2 424 771,00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75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2 102 571,00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r>
      <w:tr w:rsidR="00E1246F" w:rsidRPr="00E6517C" w:rsidTr="00E1246F">
        <w:tblPrEx>
          <w:tblCellMar>
            <w:top w:w="0" w:type="dxa"/>
            <w:bottom w:w="0" w:type="dxa"/>
          </w:tblCellMar>
        </w:tblPrEx>
        <w:trPr>
          <w:trHeight w:val="57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Реализация проектов, направленных на создание комфортных условий проживания в сельской местности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02.0.00.L5765</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2 102 571,00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425"/>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2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911 301,00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2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2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02.0.00.L5765</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1 191 270,00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муниципальным программам в области Жилищно-коммунального хозяйства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Уличное освещение</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05.3.00.00010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322 200,00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03</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05.3.00.00010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322 200,00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КУЛЬТУРА, КИНЕМАТОГРАФИЯ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4 487 100,00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Культура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4 487 100,00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789 906,53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789 906,53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Обеспечение сбалансированности местных бюджетов</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789 906,53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789 906,53</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"Культура Баганского района"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3 697 193,47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3 697 193,47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"Культура Баганского района" подпрограмма – РДК - обеспечение деятельности учреждения</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08.3.00.40190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1 552 000,00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08.3.00.40190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7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поселения Баганского района"- обеспечение деятельности учрежений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2 145 193,47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2 145 193,47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08.3.00.42190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2 145 193,47</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СОЦИАЛЬНАЯ ПОЛИТИКА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Пенсионное обеспечение</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Мероприятия по осуществлению отдельных государственных полномочий и предоставление дотаций</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01.0.00.00000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0130000000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01.2.00.00000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00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w:t>
            </w:r>
          </w:p>
        </w:tc>
        <w:tc>
          <w:tcPr>
            <w:tcW w:w="165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01.2.00.70510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Социальное обеспечение и иные выплаты населению</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Публичные нормативные социальные выплаты гражданам</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10</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01.2.00.70510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310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ФИЗИЧЕСКАЯ КУЛЬТУРА И СПОРТ</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Другие вопросы в области физической культуры и спорта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7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В рамках муниципальной программы Баганского района Новосибирской области "Развитие физической культуры и спорта в Баганском районе"</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Субсидии федеральным автономным учреждениям, созданным на базе имущества, находящегося в федеральной собственности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672"/>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Муниципальная программа Баганского района Новосибирской области "Развитие физической культуры и спорта в Баганском районе"- расходы на содержание спорта</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13.3.00.12110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36"/>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Закупка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504"/>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закупки товаров, работ и услуг для обеспечения государственных (муниципальных) нужд</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11</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05</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13.3.00.12110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240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10 000,00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9900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Условно утвержденные расходы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Непрограммное направление деятельности</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99.0.00.00000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lastRenderedPageBreak/>
              <w:t>Условно утвержденные расходы</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99.0.00.99990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900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99.0.00.99990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900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990</w:t>
            </w:r>
          </w:p>
        </w:tc>
        <w:tc>
          <w:tcPr>
            <w:tcW w:w="51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009</w:t>
            </w:r>
          </w:p>
        </w:tc>
        <w:tc>
          <w:tcPr>
            <w:tcW w:w="415"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348"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w:t>
            </w:r>
          </w:p>
        </w:tc>
        <w:tc>
          <w:tcPr>
            <w:tcW w:w="1291"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99.0.00.99990</w:t>
            </w:r>
          </w:p>
        </w:tc>
        <w:tc>
          <w:tcPr>
            <w:tcW w:w="36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990</w:t>
            </w: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205 544,88</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397 213,65</w:t>
            </w: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511"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415"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48"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1291"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65"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982" w:type="dxa"/>
            <w:tcBorders>
              <w:top w:val="nil"/>
              <w:left w:val="single" w:sz="6" w:space="0" w:color="auto"/>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22" w:type="dxa"/>
            <w:tcBorders>
              <w:top w:val="nil"/>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168"/>
        </w:trPr>
        <w:tc>
          <w:tcPr>
            <w:tcW w:w="3010"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r w:rsidRPr="00E6517C">
              <w:rPr>
                <w:rFonts w:ascii="Times New Roman" w:hAnsi="Times New Roman"/>
                <w:b/>
                <w:bCs/>
                <w:color w:val="000000"/>
                <w:sz w:val="16"/>
                <w:szCs w:val="16"/>
              </w:rPr>
              <w:t>Итого расходов</w:t>
            </w:r>
          </w:p>
        </w:tc>
        <w:tc>
          <w:tcPr>
            <w:tcW w:w="511" w:type="dxa"/>
            <w:tcBorders>
              <w:top w:val="single" w:sz="6" w:space="0" w:color="auto"/>
              <w:left w:val="nil"/>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415" w:type="dxa"/>
            <w:tcBorders>
              <w:top w:val="single" w:sz="6" w:space="0" w:color="auto"/>
              <w:left w:val="nil"/>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48" w:type="dxa"/>
            <w:tcBorders>
              <w:top w:val="single" w:sz="6" w:space="0" w:color="auto"/>
              <w:left w:val="nil"/>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1291" w:type="dxa"/>
            <w:tcBorders>
              <w:top w:val="single" w:sz="6" w:space="0" w:color="auto"/>
              <w:left w:val="nil"/>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365" w:type="dxa"/>
            <w:tcBorders>
              <w:top w:val="single" w:sz="6" w:space="0" w:color="auto"/>
              <w:left w:val="nil"/>
              <w:bottom w:val="single" w:sz="6" w:space="0" w:color="auto"/>
              <w:right w:val="nil"/>
            </w:tcBorders>
          </w:tcPr>
          <w:p w:rsidR="00E1246F" w:rsidRPr="00E6517C" w:rsidRDefault="00E1246F" w:rsidP="00E1246F">
            <w:pPr>
              <w:autoSpaceDE w:val="0"/>
              <w:autoSpaceDN w:val="0"/>
              <w:adjustRightInd w:val="0"/>
              <w:spacing w:after="0" w:line="240" w:lineRule="auto"/>
              <w:rPr>
                <w:rFonts w:ascii="Times New Roman" w:hAnsi="Times New Roman"/>
                <w:b/>
                <w:bCs/>
                <w:color w:val="000000"/>
                <w:sz w:val="16"/>
                <w:szCs w:val="16"/>
              </w:rPr>
            </w:pPr>
          </w:p>
        </w:tc>
        <w:tc>
          <w:tcPr>
            <w:tcW w:w="982"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23370769,30</w:t>
            </w:r>
          </w:p>
        </w:tc>
        <w:tc>
          <w:tcPr>
            <w:tcW w:w="1022"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 xml:space="preserve">    8 221 795,00   </w:t>
            </w:r>
          </w:p>
        </w:tc>
        <w:tc>
          <w:tcPr>
            <w:tcW w:w="1058"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b/>
                <w:bCs/>
                <w:color w:val="000000"/>
                <w:sz w:val="16"/>
                <w:szCs w:val="16"/>
              </w:rPr>
            </w:pPr>
            <w:r w:rsidRPr="00E6517C">
              <w:rPr>
                <w:rFonts w:ascii="Times New Roman" w:hAnsi="Times New Roman"/>
                <w:b/>
                <w:bCs/>
                <w:color w:val="000000"/>
                <w:sz w:val="16"/>
                <w:szCs w:val="16"/>
              </w:rPr>
              <w:t xml:space="preserve">     7 944 273,00   </w:t>
            </w:r>
          </w:p>
        </w:tc>
      </w:tr>
    </w:tbl>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tbl>
      <w:tblPr>
        <w:tblpPr w:leftFromText="180" w:rightFromText="180" w:vertAnchor="text" w:horzAnchor="margin" w:tblpY="-9"/>
        <w:tblW w:w="9953" w:type="dxa"/>
        <w:tblLayout w:type="fixed"/>
        <w:tblCellMar>
          <w:left w:w="30" w:type="dxa"/>
          <w:right w:w="30" w:type="dxa"/>
        </w:tblCellMar>
        <w:tblLook w:val="0000"/>
      </w:tblPr>
      <w:tblGrid>
        <w:gridCol w:w="2395"/>
        <w:gridCol w:w="627"/>
        <w:gridCol w:w="535"/>
        <w:gridCol w:w="590"/>
        <w:gridCol w:w="1505"/>
        <w:gridCol w:w="576"/>
        <w:gridCol w:w="1173"/>
        <w:gridCol w:w="399"/>
        <w:gridCol w:w="877"/>
        <w:gridCol w:w="407"/>
        <w:gridCol w:w="869"/>
      </w:tblGrid>
      <w:tr w:rsidR="00E1246F" w:rsidRPr="00E6517C" w:rsidTr="00E1246F">
        <w:tblPrEx>
          <w:tblCellMar>
            <w:top w:w="0" w:type="dxa"/>
            <w:bottom w:w="0" w:type="dxa"/>
          </w:tblCellMar>
        </w:tblPrEx>
        <w:trPr>
          <w:trHeight w:val="240"/>
        </w:trPr>
        <w:tc>
          <w:tcPr>
            <w:tcW w:w="239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627"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3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9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0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76"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2856" w:type="dxa"/>
            <w:gridSpan w:val="4"/>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Приложение 5</w:t>
            </w:r>
          </w:p>
        </w:tc>
        <w:tc>
          <w:tcPr>
            <w:tcW w:w="869"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917"/>
        </w:trPr>
        <w:tc>
          <w:tcPr>
            <w:tcW w:w="9953" w:type="dxa"/>
            <w:gridSpan w:val="11"/>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Распределение бюджетных ассигнований бюджета Палецкого сельсовета</w:t>
            </w:r>
            <w:r w:rsidRPr="00E6517C">
              <w:rPr>
                <w:rFonts w:ascii="Times New Roman" w:hAnsi="Times New Roman"/>
                <w:b/>
                <w:bCs/>
                <w:i/>
                <w:iCs/>
                <w:color w:val="000000"/>
                <w:sz w:val="16"/>
                <w:szCs w:val="16"/>
              </w:rPr>
              <w:t xml:space="preserve">, </w:t>
            </w:r>
            <w:r w:rsidRPr="00E6517C">
              <w:rPr>
                <w:rFonts w:ascii="Times New Roman" w:hAnsi="Times New Roman"/>
                <w:b/>
                <w:bCs/>
                <w:color w:val="000000"/>
                <w:sz w:val="16"/>
                <w:szCs w:val="16"/>
              </w:rPr>
              <w:t>направляемых на исполнение публичных нормативных обязательств на 2022 год и плановый период 2023 и 2024годов</w:t>
            </w:r>
          </w:p>
        </w:tc>
      </w:tr>
      <w:tr w:rsidR="00E1246F" w:rsidRPr="00E6517C" w:rsidTr="00E1246F">
        <w:tblPrEx>
          <w:tblCellMar>
            <w:top w:w="0" w:type="dxa"/>
            <w:bottom w:w="0" w:type="dxa"/>
          </w:tblCellMar>
        </w:tblPrEx>
        <w:trPr>
          <w:trHeight w:val="252"/>
        </w:trPr>
        <w:tc>
          <w:tcPr>
            <w:tcW w:w="239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627"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3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9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0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76"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72"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877"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76"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52"/>
        </w:trPr>
        <w:tc>
          <w:tcPr>
            <w:tcW w:w="239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627"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3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90"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05"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76"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72"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877" w:type="dxa"/>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76" w:type="dxa"/>
            <w:gridSpan w:val="2"/>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04"/>
        </w:trPr>
        <w:tc>
          <w:tcPr>
            <w:tcW w:w="2395" w:type="dxa"/>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 xml:space="preserve">Наименование </w:t>
            </w:r>
          </w:p>
        </w:tc>
        <w:tc>
          <w:tcPr>
            <w:tcW w:w="3833" w:type="dxa"/>
            <w:gridSpan w:val="5"/>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Код бюджетной классификации</w:t>
            </w:r>
          </w:p>
        </w:tc>
        <w:tc>
          <w:tcPr>
            <w:tcW w:w="2449" w:type="dxa"/>
            <w:gridSpan w:val="3"/>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Сумма(в рублях)</w:t>
            </w:r>
          </w:p>
        </w:tc>
        <w:tc>
          <w:tcPr>
            <w:tcW w:w="1276" w:type="dxa"/>
            <w:gridSpan w:val="2"/>
            <w:tcBorders>
              <w:top w:val="single" w:sz="6" w:space="0" w:color="auto"/>
              <w:left w:val="nil"/>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r>
      <w:tr w:rsidR="00E1246F" w:rsidRPr="00E6517C" w:rsidTr="00E1246F">
        <w:tblPrEx>
          <w:tblCellMar>
            <w:top w:w="0" w:type="dxa"/>
            <w:bottom w:w="0" w:type="dxa"/>
          </w:tblCellMar>
        </w:tblPrEx>
        <w:trPr>
          <w:trHeight w:val="252"/>
        </w:trPr>
        <w:tc>
          <w:tcPr>
            <w:tcW w:w="2395" w:type="dxa"/>
            <w:tcBorders>
              <w:top w:val="nil"/>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627"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ГРБС</w:t>
            </w:r>
          </w:p>
        </w:tc>
        <w:tc>
          <w:tcPr>
            <w:tcW w:w="53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РЗ</w:t>
            </w:r>
          </w:p>
        </w:tc>
        <w:tc>
          <w:tcPr>
            <w:tcW w:w="590"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ПР</w:t>
            </w:r>
          </w:p>
        </w:tc>
        <w:tc>
          <w:tcPr>
            <w:tcW w:w="150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ЦСР</w:t>
            </w:r>
          </w:p>
        </w:tc>
        <w:tc>
          <w:tcPr>
            <w:tcW w:w="576"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ВР</w:t>
            </w:r>
          </w:p>
        </w:tc>
        <w:tc>
          <w:tcPr>
            <w:tcW w:w="1173"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2022 год</w:t>
            </w: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2023 год</w:t>
            </w: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2024 год</w:t>
            </w:r>
          </w:p>
        </w:tc>
      </w:tr>
      <w:tr w:rsidR="00E1246F" w:rsidRPr="00E6517C" w:rsidTr="00E1246F">
        <w:tblPrEx>
          <w:tblCellMar>
            <w:top w:w="0" w:type="dxa"/>
            <w:bottom w:w="0" w:type="dxa"/>
          </w:tblCellMar>
        </w:tblPrEx>
        <w:trPr>
          <w:trHeight w:val="1574"/>
        </w:trPr>
        <w:tc>
          <w:tcPr>
            <w:tcW w:w="239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Муниципальная программа "Управление муниципальными финансами  Баганского муниципального района" подпрограмма -  публичные нормативные обязательства подлежащие исполнению  за счет средств местного бюджета.</w:t>
            </w:r>
          </w:p>
        </w:tc>
        <w:tc>
          <w:tcPr>
            <w:tcW w:w="627"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009</w:t>
            </w:r>
          </w:p>
        </w:tc>
        <w:tc>
          <w:tcPr>
            <w:tcW w:w="53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10</w:t>
            </w:r>
          </w:p>
        </w:tc>
        <w:tc>
          <w:tcPr>
            <w:tcW w:w="590"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01</w:t>
            </w:r>
          </w:p>
        </w:tc>
        <w:tc>
          <w:tcPr>
            <w:tcW w:w="150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01.2.00.70510</w:t>
            </w:r>
          </w:p>
        </w:tc>
        <w:tc>
          <w:tcPr>
            <w:tcW w:w="576"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312</w:t>
            </w:r>
          </w:p>
        </w:tc>
        <w:tc>
          <w:tcPr>
            <w:tcW w:w="117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52"/>
        </w:trPr>
        <w:tc>
          <w:tcPr>
            <w:tcW w:w="239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627"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3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90"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0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76"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73" w:type="dxa"/>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52"/>
        </w:trPr>
        <w:tc>
          <w:tcPr>
            <w:tcW w:w="239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Итого</w:t>
            </w:r>
          </w:p>
        </w:tc>
        <w:tc>
          <w:tcPr>
            <w:tcW w:w="627"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3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90"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505"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576"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1173" w:type="dxa"/>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355 200,00</w:t>
            </w:r>
          </w:p>
        </w:tc>
        <w:tc>
          <w:tcPr>
            <w:tcW w:w="1276" w:type="dxa"/>
            <w:gridSpan w:val="2"/>
            <w:tcBorders>
              <w:top w:val="single" w:sz="6" w:space="0" w:color="auto"/>
              <w:left w:val="single" w:sz="6" w:space="0" w:color="auto"/>
              <w:bottom w:val="single" w:sz="6" w:space="0" w:color="auto"/>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1276" w:type="dxa"/>
            <w:gridSpan w:val="2"/>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bl>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tbl>
      <w:tblPr>
        <w:tblpPr w:leftFromText="180" w:rightFromText="180" w:vertAnchor="text" w:horzAnchor="margin" w:tblpY="-656"/>
        <w:tblW w:w="0" w:type="auto"/>
        <w:tblCellMar>
          <w:left w:w="30" w:type="dxa"/>
          <w:right w:w="30" w:type="dxa"/>
        </w:tblCellMar>
        <w:tblLook w:val="0000"/>
      </w:tblPr>
      <w:tblGrid>
        <w:gridCol w:w="433"/>
        <w:gridCol w:w="5525"/>
        <w:gridCol w:w="1287"/>
        <w:gridCol w:w="1073"/>
        <w:gridCol w:w="1097"/>
      </w:tblGrid>
      <w:tr w:rsidR="00E1246F" w:rsidRPr="00E6517C" w:rsidTr="00E1246F">
        <w:tblPrEx>
          <w:tblCellMar>
            <w:top w:w="0" w:type="dxa"/>
            <w:bottom w:w="0" w:type="dxa"/>
          </w:tblCellMar>
        </w:tblPrEx>
        <w:trPr>
          <w:trHeight w:val="252"/>
        </w:trPr>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98"/>
        </w:trPr>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 xml:space="preserve">  Приложение 6</w:t>
            </w: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710"/>
        </w:trPr>
        <w:tc>
          <w:tcPr>
            <w:tcW w:w="0" w:type="auto"/>
            <w:gridSpan w:val="5"/>
            <w:tcBorders>
              <w:top w:val="nil"/>
              <w:left w:val="nil"/>
              <w:bottom w:val="nil"/>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b/>
                <w:bCs/>
                <w:color w:val="000000"/>
                <w:sz w:val="16"/>
                <w:szCs w:val="16"/>
              </w:rPr>
            </w:pPr>
            <w:r w:rsidRPr="00E6517C">
              <w:rPr>
                <w:rFonts w:ascii="Times New Roman" w:hAnsi="Times New Roman"/>
                <w:b/>
                <w:bCs/>
                <w:color w:val="000000"/>
                <w:sz w:val="16"/>
                <w:szCs w:val="16"/>
              </w:rPr>
              <w:t>Иные межбюджетные трансферты, перечисляемые из бюджета Палецкого сельсовета</w:t>
            </w:r>
            <w:r w:rsidRPr="00E6517C">
              <w:rPr>
                <w:rFonts w:ascii="Times New Roman" w:hAnsi="Times New Roman"/>
                <w:b/>
                <w:bCs/>
                <w:i/>
                <w:iCs/>
                <w:color w:val="000000"/>
                <w:sz w:val="16"/>
                <w:szCs w:val="16"/>
              </w:rPr>
              <w:t xml:space="preserve"> в бюджет других</w:t>
            </w:r>
            <w:r w:rsidRPr="00E6517C">
              <w:rPr>
                <w:rFonts w:ascii="Times New Roman" w:hAnsi="Times New Roman"/>
                <w:b/>
                <w:bCs/>
                <w:color w:val="000000"/>
                <w:sz w:val="16"/>
                <w:szCs w:val="16"/>
              </w:rPr>
              <w:t xml:space="preserve"> бюджетов бюджетной системы Российской Федерации на 2022 год и плановый период 2023 и 2024 годов </w:t>
            </w:r>
          </w:p>
        </w:tc>
      </w:tr>
      <w:tr w:rsidR="00E1246F" w:rsidRPr="00E6517C" w:rsidTr="00E1246F">
        <w:tblPrEx>
          <w:tblCellMar>
            <w:top w:w="0" w:type="dxa"/>
            <w:bottom w:w="0" w:type="dxa"/>
          </w:tblCellMar>
        </w:tblPrEx>
        <w:trPr>
          <w:trHeight w:val="348"/>
        </w:trPr>
        <w:tc>
          <w:tcPr>
            <w:tcW w:w="0" w:type="auto"/>
            <w:tcBorders>
              <w:top w:val="nil"/>
              <w:left w:val="nil"/>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0" w:type="auto"/>
            <w:tcBorders>
              <w:top w:val="nil"/>
              <w:left w:val="nil"/>
              <w:bottom w:val="single" w:sz="6" w:space="0" w:color="auto"/>
              <w:right w:val="nil"/>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nil"/>
              <w:left w:val="nil"/>
              <w:bottom w:val="nil"/>
              <w:right w:val="nil"/>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в рублях</w:t>
            </w:r>
          </w:p>
        </w:tc>
      </w:tr>
      <w:tr w:rsidR="00E1246F" w:rsidRPr="00E6517C" w:rsidTr="00E1246F">
        <w:tblPrEx>
          <w:tblCellMar>
            <w:top w:w="0" w:type="dxa"/>
            <w:bottom w:w="0" w:type="dxa"/>
          </w:tblCellMar>
        </w:tblPrEx>
        <w:trPr>
          <w:trHeight w:val="893"/>
        </w:trPr>
        <w:tc>
          <w:tcPr>
            <w:tcW w:w="0" w:type="auto"/>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 п/п</w:t>
            </w:r>
          </w:p>
        </w:tc>
        <w:tc>
          <w:tcPr>
            <w:tcW w:w="0" w:type="auto"/>
            <w:tcBorders>
              <w:top w:val="single" w:sz="6" w:space="0" w:color="auto"/>
              <w:left w:val="single" w:sz="6" w:space="0" w:color="auto"/>
              <w:bottom w:val="nil"/>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Наименование иных межбюджетных трансфертов</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2022 год</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2023 год</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сумма на 2024 год</w:t>
            </w:r>
          </w:p>
        </w:tc>
      </w:tr>
      <w:tr w:rsidR="00E1246F" w:rsidRPr="00E6517C" w:rsidTr="00E1246F">
        <w:tblPrEx>
          <w:tblCellMar>
            <w:top w:w="0" w:type="dxa"/>
            <w:bottom w:w="0" w:type="dxa"/>
          </w:tblCellMar>
        </w:tblPrEx>
        <w:trPr>
          <w:trHeight w:val="218"/>
        </w:trPr>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3</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4</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5</w:t>
            </w:r>
          </w:p>
        </w:tc>
      </w:tr>
      <w:tr w:rsidR="00E1246F" w:rsidRPr="00E6517C" w:rsidTr="00E1246F">
        <w:tblPrEx>
          <w:tblCellMar>
            <w:top w:w="0" w:type="dxa"/>
            <w:bottom w:w="0" w:type="dxa"/>
          </w:tblCellMar>
        </w:tblPrEx>
        <w:trPr>
          <w:trHeight w:val="396"/>
        </w:trPr>
        <w:tc>
          <w:tcPr>
            <w:tcW w:w="0" w:type="auto"/>
            <w:tcBorders>
              <w:top w:val="single" w:sz="6" w:space="0" w:color="auto"/>
              <w:left w:val="single" w:sz="6" w:space="0" w:color="auto"/>
              <w:bottom w:val="single" w:sz="4"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1</w:t>
            </w:r>
          </w:p>
        </w:tc>
        <w:tc>
          <w:tcPr>
            <w:tcW w:w="0" w:type="auto"/>
            <w:tcBorders>
              <w:top w:val="single" w:sz="6" w:space="0" w:color="auto"/>
              <w:left w:val="single" w:sz="6" w:space="0" w:color="auto"/>
              <w:bottom w:val="single" w:sz="4" w:space="0" w:color="auto"/>
              <w:right w:val="single" w:sz="6" w:space="0" w:color="auto"/>
            </w:tcBorders>
            <w:shd w:val="solid" w:color="FFFFFF" w:fill="000000"/>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 по передаче полномочий по внутреннему финансовому контролю</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13 900,00</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60"/>
        </w:trPr>
        <w:tc>
          <w:tcPr>
            <w:tcW w:w="0" w:type="auto"/>
            <w:tcBorders>
              <w:top w:val="single" w:sz="6" w:space="0" w:color="auto"/>
              <w:left w:val="single" w:sz="6" w:space="0" w:color="auto"/>
              <w:bottom w:val="single" w:sz="4"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r w:rsidRPr="00E6517C">
              <w:rPr>
                <w:rFonts w:ascii="Times New Roman" w:hAnsi="Times New Roman"/>
                <w:color w:val="000000"/>
                <w:sz w:val="16"/>
                <w:szCs w:val="16"/>
              </w:rPr>
              <w:t>2</w:t>
            </w:r>
          </w:p>
        </w:tc>
        <w:tc>
          <w:tcPr>
            <w:tcW w:w="0" w:type="auto"/>
            <w:tcBorders>
              <w:top w:val="single" w:sz="6" w:space="0" w:color="auto"/>
              <w:left w:val="single" w:sz="6" w:space="0" w:color="auto"/>
              <w:bottom w:val="single" w:sz="4" w:space="0" w:color="auto"/>
              <w:right w:val="single" w:sz="6" w:space="0" w:color="auto"/>
            </w:tcBorders>
            <w:shd w:val="solid" w:color="FFFFFF" w:fill="000000"/>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 по передаче полномочий по осуществлению внешнего финансового контроля</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20 800,00</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326"/>
        </w:trPr>
        <w:tc>
          <w:tcPr>
            <w:tcW w:w="0" w:type="auto"/>
            <w:tcBorders>
              <w:top w:val="single" w:sz="6" w:space="0" w:color="auto"/>
              <w:left w:val="single" w:sz="6" w:space="0" w:color="auto"/>
              <w:bottom w:val="single" w:sz="4" w:space="0" w:color="auto"/>
              <w:right w:val="single" w:sz="6" w:space="0" w:color="auto"/>
            </w:tcBorders>
          </w:tcPr>
          <w:p w:rsidR="00E1246F" w:rsidRPr="00E6517C" w:rsidRDefault="00E1246F" w:rsidP="00E1246F">
            <w:pPr>
              <w:autoSpaceDE w:val="0"/>
              <w:autoSpaceDN w:val="0"/>
              <w:adjustRightInd w:val="0"/>
              <w:spacing w:after="0" w:line="240" w:lineRule="auto"/>
              <w:jc w:val="center"/>
              <w:rPr>
                <w:rFonts w:ascii="Times New Roman" w:hAnsi="Times New Roman"/>
                <w:color w:val="000000"/>
                <w:sz w:val="16"/>
                <w:szCs w:val="16"/>
              </w:rPr>
            </w:pPr>
          </w:p>
        </w:tc>
        <w:tc>
          <w:tcPr>
            <w:tcW w:w="0" w:type="auto"/>
            <w:tcBorders>
              <w:top w:val="single" w:sz="6" w:space="0" w:color="auto"/>
              <w:left w:val="single" w:sz="6" w:space="0" w:color="auto"/>
              <w:bottom w:val="single" w:sz="4" w:space="0" w:color="auto"/>
              <w:right w:val="single" w:sz="6" w:space="0" w:color="auto"/>
            </w:tcBorders>
            <w:shd w:val="solid" w:color="FFFFFF" w:fill="000000"/>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Иные межбюджетные трансферты по передаче осуществления части полномочий в сфере культуры</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1 552 000,00</w:t>
            </w: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single" w:sz="6" w:space="0" w:color="000000"/>
              <w:left w:val="single" w:sz="6" w:space="0" w:color="000000"/>
              <w:bottom w:val="single" w:sz="4" w:space="0" w:color="auto"/>
              <w:right w:val="single" w:sz="6" w:space="0" w:color="000000"/>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r>
      <w:tr w:rsidR="00E1246F" w:rsidRPr="00E6517C" w:rsidTr="00E1246F">
        <w:tblPrEx>
          <w:tblCellMar>
            <w:top w:w="0" w:type="dxa"/>
            <w:bottom w:w="0" w:type="dxa"/>
          </w:tblCellMar>
        </w:tblPrEx>
        <w:trPr>
          <w:trHeight w:val="252"/>
        </w:trPr>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rPr>
                <w:rFonts w:ascii="Times New Roman" w:hAnsi="Times New Roman"/>
                <w:color w:val="000000"/>
                <w:sz w:val="16"/>
                <w:szCs w:val="16"/>
              </w:rPr>
            </w:pPr>
            <w:r w:rsidRPr="00E6517C">
              <w:rPr>
                <w:rFonts w:ascii="Times New Roman" w:hAnsi="Times New Roman"/>
                <w:color w:val="000000"/>
                <w:sz w:val="16"/>
                <w:szCs w:val="16"/>
              </w:rPr>
              <w:t>Итого</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1 586 700,00</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c>
          <w:tcPr>
            <w:tcW w:w="0" w:type="auto"/>
            <w:tcBorders>
              <w:top w:val="single" w:sz="6" w:space="0" w:color="auto"/>
              <w:left w:val="single" w:sz="6" w:space="0" w:color="auto"/>
              <w:bottom w:val="single" w:sz="6" w:space="0" w:color="auto"/>
              <w:right w:val="single" w:sz="6" w:space="0" w:color="auto"/>
            </w:tcBorders>
          </w:tcPr>
          <w:p w:rsidR="00E1246F" w:rsidRPr="00E6517C" w:rsidRDefault="00E1246F" w:rsidP="00E1246F">
            <w:pPr>
              <w:autoSpaceDE w:val="0"/>
              <w:autoSpaceDN w:val="0"/>
              <w:adjustRightInd w:val="0"/>
              <w:spacing w:after="0" w:line="240" w:lineRule="auto"/>
              <w:jc w:val="right"/>
              <w:rPr>
                <w:rFonts w:ascii="Times New Roman" w:hAnsi="Times New Roman"/>
                <w:color w:val="000000"/>
                <w:sz w:val="16"/>
                <w:szCs w:val="16"/>
              </w:rPr>
            </w:pPr>
            <w:r w:rsidRPr="00E6517C">
              <w:rPr>
                <w:rFonts w:ascii="Times New Roman" w:hAnsi="Times New Roman"/>
                <w:color w:val="000000"/>
                <w:sz w:val="16"/>
                <w:szCs w:val="16"/>
              </w:rPr>
              <w:t>0,00</w:t>
            </w:r>
          </w:p>
        </w:tc>
      </w:tr>
    </w:tbl>
    <w:p w:rsidR="00E6517C" w:rsidRPr="00E6517C" w:rsidRDefault="00E6517C" w:rsidP="00E6517C">
      <w:pPr>
        <w:pStyle w:val="a9"/>
        <w:rPr>
          <w:rFonts w:ascii="Times New Roman" w:hAnsi="Times New Roman"/>
          <w:bCs/>
          <w:sz w:val="16"/>
          <w:szCs w:val="16"/>
        </w:rPr>
      </w:pPr>
    </w:p>
    <w:p w:rsidR="00E6517C" w:rsidRPr="00E6517C" w:rsidRDefault="006D1825" w:rsidP="006D1825">
      <w:pPr>
        <w:pStyle w:val="a9"/>
        <w:jc w:val="right"/>
        <w:rPr>
          <w:rFonts w:ascii="Times New Roman" w:hAnsi="Times New Roman"/>
          <w:bCs/>
          <w:sz w:val="16"/>
          <w:szCs w:val="16"/>
        </w:rPr>
      </w:pPr>
      <w:r w:rsidRPr="00E6517C">
        <w:rPr>
          <w:rFonts w:ascii="Times New Roman" w:hAnsi="Times New Roman"/>
          <w:sz w:val="16"/>
          <w:szCs w:val="16"/>
        </w:rPr>
        <w:t>Приложение 7</w:t>
      </w:r>
    </w:p>
    <w:p w:rsidR="00E6517C" w:rsidRPr="00E6517C" w:rsidRDefault="00E6517C" w:rsidP="00E6517C">
      <w:pPr>
        <w:pStyle w:val="a9"/>
        <w:rPr>
          <w:rFonts w:ascii="Times New Roman" w:hAnsi="Times New Roman"/>
          <w:bCs/>
          <w:sz w:val="16"/>
          <w:szCs w:val="16"/>
        </w:rPr>
      </w:pPr>
    </w:p>
    <w:tbl>
      <w:tblPr>
        <w:tblpPr w:leftFromText="180" w:rightFromText="180" w:vertAnchor="text" w:horzAnchor="margin" w:tblpY="-44"/>
        <w:tblW w:w="0" w:type="auto"/>
        <w:tblLook w:val="04A0"/>
      </w:tblPr>
      <w:tblGrid>
        <w:gridCol w:w="2552"/>
        <w:gridCol w:w="3566"/>
        <w:gridCol w:w="1356"/>
        <w:gridCol w:w="809"/>
        <w:gridCol w:w="363"/>
        <w:gridCol w:w="925"/>
      </w:tblGrid>
      <w:tr w:rsidR="00E1246F" w:rsidRPr="00E6517C" w:rsidTr="00612864">
        <w:trPr>
          <w:trHeight w:val="450"/>
        </w:trPr>
        <w:tc>
          <w:tcPr>
            <w:tcW w:w="9571" w:type="dxa"/>
            <w:gridSpan w:val="6"/>
            <w:vMerge w:val="restart"/>
            <w:tcBorders>
              <w:top w:val="nil"/>
              <w:left w:val="nil"/>
              <w:bottom w:val="nil"/>
              <w:right w:val="nil"/>
            </w:tcBorders>
            <w:shd w:val="clear" w:color="auto" w:fill="auto"/>
            <w:vAlign w:val="bottom"/>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Источники финансирования дефицита бюджета Палецкого сельсоветаБаганского района Новосибирской области</w:t>
            </w:r>
            <w:r w:rsidRPr="00E6517C">
              <w:rPr>
                <w:rFonts w:ascii="Times New Roman" w:eastAsia="Times New Roman" w:hAnsi="Times New Roman"/>
                <w:i/>
                <w:iCs/>
                <w:sz w:val="16"/>
                <w:szCs w:val="16"/>
              </w:rPr>
              <w:t xml:space="preserve"> </w:t>
            </w:r>
            <w:r w:rsidRPr="00E6517C">
              <w:rPr>
                <w:rFonts w:ascii="Times New Roman" w:eastAsia="Times New Roman" w:hAnsi="Times New Roman"/>
                <w:sz w:val="16"/>
                <w:szCs w:val="16"/>
              </w:rPr>
              <w:t>на 2022 год и плановый период 2023 и 2024 годов</w:t>
            </w:r>
          </w:p>
        </w:tc>
      </w:tr>
      <w:tr w:rsidR="00E1246F" w:rsidRPr="00E6517C" w:rsidTr="00612864">
        <w:trPr>
          <w:trHeight w:val="184"/>
        </w:trPr>
        <w:tc>
          <w:tcPr>
            <w:tcW w:w="9571" w:type="dxa"/>
            <w:gridSpan w:val="6"/>
            <w:vMerge/>
            <w:tcBorders>
              <w:top w:val="nil"/>
              <w:left w:val="nil"/>
              <w:bottom w:val="nil"/>
              <w:right w:val="nil"/>
            </w:tcBorders>
            <w:vAlign w:val="center"/>
            <w:hideMark/>
          </w:tcPr>
          <w:p w:rsidR="00E1246F" w:rsidRPr="00E6517C" w:rsidRDefault="00E1246F" w:rsidP="00612864">
            <w:pPr>
              <w:spacing w:after="0" w:line="240" w:lineRule="auto"/>
              <w:rPr>
                <w:rFonts w:ascii="Times New Roman" w:eastAsia="Times New Roman" w:hAnsi="Times New Roman"/>
                <w:sz w:val="16"/>
                <w:szCs w:val="16"/>
              </w:rPr>
            </w:pPr>
          </w:p>
        </w:tc>
      </w:tr>
      <w:tr w:rsidR="00E1246F" w:rsidRPr="00E6517C" w:rsidTr="00612864">
        <w:trPr>
          <w:trHeight w:val="375"/>
        </w:trPr>
        <w:tc>
          <w:tcPr>
            <w:tcW w:w="0" w:type="auto"/>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center"/>
              <w:rPr>
                <w:rFonts w:ascii="Times New Roman" w:eastAsia="Times New Roman" w:hAnsi="Times New Roman"/>
                <w:sz w:val="16"/>
                <w:szCs w:val="16"/>
              </w:rPr>
            </w:pPr>
          </w:p>
        </w:tc>
        <w:tc>
          <w:tcPr>
            <w:tcW w:w="3566" w:type="dxa"/>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center"/>
              <w:rPr>
                <w:rFonts w:ascii="Times New Roman" w:eastAsia="Times New Roman" w:hAnsi="Times New Roman"/>
                <w:sz w:val="16"/>
                <w:szCs w:val="16"/>
              </w:rPr>
            </w:pPr>
          </w:p>
        </w:tc>
        <w:tc>
          <w:tcPr>
            <w:tcW w:w="2165" w:type="dxa"/>
            <w:gridSpan w:val="2"/>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center"/>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center"/>
              <w:rPr>
                <w:rFonts w:ascii="Times New Roman" w:eastAsia="Times New Roman" w:hAnsi="Times New Roman"/>
                <w:sz w:val="16"/>
                <w:szCs w:val="16"/>
              </w:rPr>
            </w:pPr>
          </w:p>
        </w:tc>
        <w:tc>
          <w:tcPr>
            <w:tcW w:w="925" w:type="dxa"/>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center"/>
              <w:rPr>
                <w:rFonts w:ascii="Times New Roman" w:eastAsia="Times New Roman" w:hAnsi="Times New Roman"/>
                <w:sz w:val="16"/>
                <w:szCs w:val="16"/>
              </w:rPr>
            </w:pPr>
          </w:p>
        </w:tc>
      </w:tr>
      <w:tr w:rsidR="00E1246F" w:rsidRPr="00E6517C" w:rsidTr="00612864">
        <w:trPr>
          <w:trHeight w:val="315"/>
        </w:trPr>
        <w:tc>
          <w:tcPr>
            <w:tcW w:w="0" w:type="auto"/>
            <w:tcBorders>
              <w:top w:val="nil"/>
              <w:left w:val="nil"/>
              <w:bottom w:val="nil"/>
              <w:right w:val="nil"/>
            </w:tcBorders>
            <w:shd w:val="clear" w:color="auto" w:fill="auto"/>
            <w:noWrap/>
            <w:vAlign w:val="bottom"/>
            <w:hideMark/>
          </w:tcPr>
          <w:p w:rsidR="00E1246F" w:rsidRPr="00E6517C" w:rsidRDefault="00E1246F" w:rsidP="00612864">
            <w:pPr>
              <w:spacing w:after="0" w:line="240" w:lineRule="auto"/>
              <w:rPr>
                <w:rFonts w:ascii="Times New Roman" w:eastAsia="Times New Roman" w:hAnsi="Times New Roman"/>
                <w:sz w:val="16"/>
                <w:szCs w:val="16"/>
              </w:rPr>
            </w:pPr>
          </w:p>
        </w:tc>
        <w:tc>
          <w:tcPr>
            <w:tcW w:w="3566" w:type="dxa"/>
            <w:tcBorders>
              <w:top w:val="nil"/>
              <w:left w:val="nil"/>
              <w:bottom w:val="nil"/>
              <w:right w:val="nil"/>
            </w:tcBorders>
            <w:shd w:val="clear" w:color="auto" w:fill="auto"/>
            <w:noWrap/>
            <w:vAlign w:val="bottom"/>
            <w:hideMark/>
          </w:tcPr>
          <w:p w:rsidR="00E1246F" w:rsidRPr="00E6517C" w:rsidRDefault="00E1246F" w:rsidP="00612864">
            <w:pPr>
              <w:spacing w:after="0" w:line="240" w:lineRule="auto"/>
              <w:rPr>
                <w:rFonts w:ascii="Times New Roman" w:eastAsia="Times New Roman" w:hAnsi="Times New Roman"/>
                <w:sz w:val="16"/>
                <w:szCs w:val="16"/>
              </w:rPr>
            </w:pPr>
          </w:p>
        </w:tc>
        <w:tc>
          <w:tcPr>
            <w:tcW w:w="2165" w:type="dxa"/>
            <w:gridSpan w:val="2"/>
            <w:tcBorders>
              <w:top w:val="nil"/>
              <w:left w:val="nil"/>
              <w:bottom w:val="nil"/>
              <w:right w:val="nil"/>
            </w:tcBorders>
            <w:shd w:val="clear" w:color="auto" w:fill="auto"/>
            <w:noWrap/>
            <w:vAlign w:val="bottom"/>
            <w:hideMark/>
          </w:tcPr>
          <w:p w:rsidR="00E1246F" w:rsidRPr="00E6517C" w:rsidRDefault="00E1246F" w:rsidP="00612864">
            <w:pPr>
              <w:spacing w:after="0" w:line="240" w:lineRule="auto"/>
              <w:jc w:val="right"/>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1246F" w:rsidRPr="00E6517C" w:rsidRDefault="00E1246F" w:rsidP="00612864">
            <w:pPr>
              <w:spacing w:after="0" w:line="240" w:lineRule="auto"/>
              <w:rPr>
                <w:rFonts w:ascii="Times New Roman" w:eastAsia="Times New Roman" w:hAnsi="Times New Roman"/>
                <w:sz w:val="16"/>
                <w:szCs w:val="16"/>
              </w:rPr>
            </w:pPr>
          </w:p>
        </w:tc>
        <w:tc>
          <w:tcPr>
            <w:tcW w:w="925" w:type="dxa"/>
            <w:tcBorders>
              <w:top w:val="nil"/>
              <w:left w:val="nil"/>
              <w:bottom w:val="nil"/>
              <w:right w:val="nil"/>
            </w:tcBorders>
            <w:shd w:val="clear" w:color="auto" w:fill="auto"/>
            <w:noWrap/>
            <w:vAlign w:val="bottom"/>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(рублей)</w:t>
            </w:r>
          </w:p>
        </w:tc>
      </w:tr>
      <w:tr w:rsidR="00E1246F" w:rsidRPr="00E6517C" w:rsidTr="00612864">
        <w:trPr>
          <w:trHeight w:val="228"/>
        </w:trPr>
        <w:tc>
          <w:tcPr>
            <w:tcW w:w="0" w:type="auto"/>
            <w:vMerge w:val="restart"/>
            <w:tcBorders>
              <w:top w:val="single" w:sz="4" w:space="0" w:color="auto"/>
              <w:left w:val="single" w:sz="4" w:space="0" w:color="auto"/>
              <w:right w:val="single" w:sz="4" w:space="0" w:color="auto"/>
            </w:tcBorders>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КОД</w:t>
            </w:r>
          </w:p>
        </w:tc>
        <w:tc>
          <w:tcPr>
            <w:tcW w:w="3566" w:type="dxa"/>
            <w:vMerge w:val="restart"/>
            <w:tcBorders>
              <w:top w:val="single" w:sz="4" w:space="0" w:color="auto"/>
              <w:left w:val="single" w:sz="4" w:space="0" w:color="auto"/>
              <w:right w:val="single" w:sz="4" w:space="0" w:color="auto"/>
            </w:tcBorders>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56" w:type="dxa"/>
            <w:tcBorders>
              <w:top w:val="single" w:sz="4" w:space="0" w:color="auto"/>
              <w:left w:val="nil"/>
              <w:bottom w:val="single" w:sz="4" w:space="0" w:color="auto"/>
              <w:right w:val="single" w:sz="4" w:space="0" w:color="auto"/>
            </w:tcBorders>
            <w:shd w:val="clear" w:color="auto" w:fill="auto"/>
            <w:noWrap/>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p>
        </w:tc>
        <w:tc>
          <w:tcPr>
            <w:tcW w:w="1172" w:type="dxa"/>
            <w:gridSpan w:val="2"/>
            <w:tcBorders>
              <w:top w:val="single" w:sz="4" w:space="0" w:color="auto"/>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сумма</w:t>
            </w:r>
          </w:p>
        </w:tc>
        <w:tc>
          <w:tcPr>
            <w:tcW w:w="925" w:type="dxa"/>
            <w:tcBorders>
              <w:top w:val="single" w:sz="4" w:space="0" w:color="auto"/>
              <w:left w:val="nil"/>
              <w:bottom w:val="single" w:sz="4" w:space="0" w:color="auto"/>
              <w:right w:val="single" w:sz="4" w:space="0" w:color="auto"/>
            </w:tcBorders>
            <w:shd w:val="clear" w:color="auto" w:fill="auto"/>
            <w:noWrap/>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p>
        </w:tc>
      </w:tr>
      <w:tr w:rsidR="00E1246F" w:rsidRPr="00E6517C" w:rsidTr="00612864">
        <w:trPr>
          <w:trHeight w:val="240"/>
        </w:trPr>
        <w:tc>
          <w:tcPr>
            <w:tcW w:w="0" w:type="auto"/>
            <w:vMerge/>
            <w:tcBorders>
              <w:left w:val="single" w:sz="4" w:space="0" w:color="auto"/>
              <w:bottom w:val="single" w:sz="4" w:space="0" w:color="000000"/>
              <w:right w:val="single" w:sz="4" w:space="0" w:color="auto"/>
            </w:tcBorders>
            <w:vAlign w:val="center"/>
            <w:hideMark/>
          </w:tcPr>
          <w:p w:rsidR="00E1246F" w:rsidRPr="00E6517C" w:rsidRDefault="00E1246F" w:rsidP="00612864">
            <w:pPr>
              <w:spacing w:after="0" w:line="240" w:lineRule="auto"/>
              <w:rPr>
                <w:rFonts w:ascii="Times New Roman" w:eastAsia="Times New Roman" w:hAnsi="Times New Roman"/>
                <w:sz w:val="16"/>
                <w:szCs w:val="16"/>
              </w:rPr>
            </w:pPr>
          </w:p>
        </w:tc>
        <w:tc>
          <w:tcPr>
            <w:tcW w:w="3566" w:type="dxa"/>
            <w:vMerge/>
            <w:tcBorders>
              <w:left w:val="single" w:sz="4" w:space="0" w:color="auto"/>
              <w:bottom w:val="single" w:sz="4" w:space="0" w:color="000000"/>
              <w:right w:val="single" w:sz="4" w:space="0" w:color="auto"/>
            </w:tcBorders>
            <w:vAlign w:val="center"/>
            <w:hideMark/>
          </w:tcPr>
          <w:p w:rsidR="00E1246F" w:rsidRPr="00E6517C" w:rsidRDefault="00E1246F" w:rsidP="00612864">
            <w:pPr>
              <w:spacing w:after="0" w:line="240" w:lineRule="auto"/>
              <w:rPr>
                <w:rFonts w:ascii="Times New Roman" w:eastAsia="Times New Roman" w:hAnsi="Times New Roman"/>
                <w:sz w:val="16"/>
                <w:szCs w:val="16"/>
              </w:rPr>
            </w:pPr>
          </w:p>
        </w:tc>
        <w:tc>
          <w:tcPr>
            <w:tcW w:w="1356" w:type="dxa"/>
            <w:tcBorders>
              <w:top w:val="single" w:sz="4" w:space="0" w:color="auto"/>
              <w:left w:val="nil"/>
              <w:bottom w:val="single" w:sz="4" w:space="0" w:color="auto"/>
              <w:right w:val="single" w:sz="4" w:space="0" w:color="auto"/>
            </w:tcBorders>
            <w:shd w:val="clear" w:color="auto" w:fill="auto"/>
            <w:noWrap/>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2022 год</w:t>
            </w:r>
          </w:p>
        </w:tc>
        <w:tc>
          <w:tcPr>
            <w:tcW w:w="1172" w:type="dxa"/>
            <w:gridSpan w:val="2"/>
            <w:tcBorders>
              <w:top w:val="single" w:sz="4" w:space="0" w:color="auto"/>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2023 год</w:t>
            </w:r>
          </w:p>
        </w:tc>
        <w:tc>
          <w:tcPr>
            <w:tcW w:w="925" w:type="dxa"/>
            <w:tcBorders>
              <w:top w:val="single" w:sz="4" w:space="0" w:color="auto"/>
              <w:left w:val="nil"/>
              <w:bottom w:val="single" w:sz="4" w:space="0" w:color="auto"/>
              <w:right w:val="single" w:sz="4" w:space="0" w:color="auto"/>
            </w:tcBorders>
            <w:shd w:val="clear" w:color="auto" w:fill="auto"/>
            <w:noWrap/>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2024 год</w:t>
            </w:r>
          </w:p>
        </w:tc>
      </w:tr>
      <w:tr w:rsidR="00E1246F" w:rsidRPr="00E6517C" w:rsidTr="00612864">
        <w:trPr>
          <w:trHeight w:val="3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1</w:t>
            </w:r>
          </w:p>
        </w:tc>
        <w:tc>
          <w:tcPr>
            <w:tcW w:w="3566" w:type="dxa"/>
            <w:tcBorders>
              <w:top w:val="nil"/>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w:t>
            </w:r>
          </w:p>
        </w:tc>
        <w:tc>
          <w:tcPr>
            <w:tcW w:w="1356" w:type="dxa"/>
            <w:tcBorders>
              <w:top w:val="nil"/>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3</w:t>
            </w:r>
          </w:p>
        </w:tc>
        <w:tc>
          <w:tcPr>
            <w:tcW w:w="1172" w:type="dxa"/>
            <w:gridSpan w:val="2"/>
            <w:tcBorders>
              <w:top w:val="nil"/>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4</w:t>
            </w:r>
          </w:p>
        </w:tc>
        <w:tc>
          <w:tcPr>
            <w:tcW w:w="925" w:type="dxa"/>
            <w:tcBorders>
              <w:top w:val="nil"/>
              <w:left w:val="nil"/>
              <w:bottom w:val="single" w:sz="4" w:space="0" w:color="auto"/>
              <w:right w:val="single" w:sz="4" w:space="0" w:color="auto"/>
            </w:tcBorders>
            <w:shd w:val="clear" w:color="auto" w:fill="auto"/>
            <w:vAlign w:val="center"/>
            <w:hideMark/>
          </w:tcPr>
          <w:p w:rsidR="00E1246F" w:rsidRPr="00E6517C" w:rsidRDefault="00E1246F" w:rsidP="00612864">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5</w:t>
            </w:r>
          </w:p>
        </w:tc>
      </w:tr>
      <w:tr w:rsidR="00E1246F" w:rsidRPr="00E6517C" w:rsidTr="00612864">
        <w:trPr>
          <w:trHeight w:val="216"/>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ИСТОЧНИКИ ВНУТРЕННЕГО  ФИНАНСИРОВАНИЯ ДЕФИЦИТОВ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000 90 00 00 00 00 0000 000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r>
      <w:tr w:rsidR="00E1246F" w:rsidRPr="00E6517C" w:rsidTr="00612864">
        <w:trPr>
          <w:trHeight w:val="297"/>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Изменение остатков средств на счетах по учету средств бюджета</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000 01 05 00 00 00 0000 000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w:t>
            </w:r>
          </w:p>
        </w:tc>
      </w:tr>
      <w:tr w:rsidR="00E1246F" w:rsidRPr="00E6517C" w:rsidTr="00612864">
        <w:trPr>
          <w:trHeight w:val="528"/>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Увеличение прочих остатков средств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000 01 05 02 00 00 0000 500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12864">
        <w:trPr>
          <w:trHeight w:val="243"/>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Увеличение прочих остатков денежных средств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000 01 05 02 01 00 0000 510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12864">
        <w:trPr>
          <w:trHeight w:val="732"/>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Увеличение прочих остатков денежных средств бюджетов поселений</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000 01 05 02 01  0000 510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D1825">
        <w:trPr>
          <w:trHeight w:val="445"/>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Уменьшение остатков средств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000 01 05 00 00 00 0000 600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D1825">
        <w:trPr>
          <w:trHeight w:val="539"/>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Уменьшение прочих остатков средств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000 01 05 02 00 00 0000 600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D1825">
        <w:trPr>
          <w:trHeight w:val="416"/>
        </w:trPr>
        <w:tc>
          <w:tcPr>
            <w:tcW w:w="0" w:type="auto"/>
            <w:tcBorders>
              <w:top w:val="nil"/>
              <w:left w:val="single" w:sz="8" w:space="0" w:color="auto"/>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Уменьшение прочих остатков денежных средств бюджетов</w:t>
            </w:r>
          </w:p>
        </w:tc>
        <w:tc>
          <w:tcPr>
            <w:tcW w:w="356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000 01 05 02 01 00 0000 610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r w:rsidR="00E1246F" w:rsidRPr="00E6517C" w:rsidTr="006D1825">
        <w:trPr>
          <w:trHeight w:val="281"/>
        </w:trPr>
        <w:tc>
          <w:tcPr>
            <w:tcW w:w="0" w:type="auto"/>
            <w:tcBorders>
              <w:top w:val="nil"/>
              <w:left w:val="single" w:sz="8" w:space="0" w:color="auto"/>
              <w:bottom w:val="single" w:sz="8" w:space="0" w:color="auto"/>
              <w:right w:val="single" w:sz="8" w:space="0" w:color="auto"/>
            </w:tcBorders>
            <w:shd w:val="clear" w:color="auto" w:fill="auto"/>
            <w:vAlign w:val="center"/>
            <w:hideMark/>
          </w:tcPr>
          <w:p w:rsidR="00E1246F" w:rsidRPr="00E6517C" w:rsidRDefault="00E1246F" w:rsidP="00612864">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Уменьшение прочих остатков денежных средств бюджетов поселений</w:t>
            </w:r>
          </w:p>
        </w:tc>
        <w:tc>
          <w:tcPr>
            <w:tcW w:w="3566" w:type="dxa"/>
            <w:tcBorders>
              <w:top w:val="nil"/>
              <w:left w:val="nil"/>
              <w:bottom w:val="single" w:sz="8"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000 01 05 02 01 10 0000 610</w:t>
            </w:r>
          </w:p>
        </w:tc>
        <w:tc>
          <w:tcPr>
            <w:tcW w:w="1356"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23 370 769,30</w:t>
            </w:r>
          </w:p>
        </w:tc>
        <w:tc>
          <w:tcPr>
            <w:tcW w:w="1172" w:type="dxa"/>
            <w:gridSpan w:val="2"/>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8 221 795,00</w:t>
            </w:r>
          </w:p>
        </w:tc>
        <w:tc>
          <w:tcPr>
            <w:tcW w:w="925" w:type="dxa"/>
            <w:tcBorders>
              <w:top w:val="nil"/>
              <w:left w:val="nil"/>
              <w:bottom w:val="single" w:sz="4" w:space="0" w:color="auto"/>
              <w:right w:val="single" w:sz="8" w:space="0" w:color="auto"/>
            </w:tcBorders>
            <w:shd w:val="clear" w:color="auto" w:fill="auto"/>
            <w:vAlign w:val="center"/>
            <w:hideMark/>
          </w:tcPr>
          <w:p w:rsidR="00E1246F" w:rsidRPr="00E6517C" w:rsidRDefault="00E1246F" w:rsidP="00612864">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7 944 273,00</w:t>
            </w:r>
          </w:p>
        </w:tc>
      </w:tr>
    </w:tbl>
    <w:p w:rsidR="00E6517C" w:rsidRPr="00E6517C" w:rsidRDefault="00E6517C" w:rsidP="00E6517C">
      <w:pPr>
        <w:pStyle w:val="a9"/>
        <w:rPr>
          <w:rFonts w:ascii="Times New Roman" w:hAnsi="Times New Roman"/>
          <w:bCs/>
          <w:sz w:val="16"/>
          <w:szCs w:val="16"/>
        </w:rPr>
      </w:pPr>
    </w:p>
    <w:tbl>
      <w:tblPr>
        <w:tblW w:w="0" w:type="auto"/>
        <w:tblInd w:w="93" w:type="dxa"/>
        <w:tblLook w:val="04A0"/>
      </w:tblPr>
      <w:tblGrid>
        <w:gridCol w:w="296"/>
        <w:gridCol w:w="1820"/>
        <w:gridCol w:w="1090"/>
        <w:gridCol w:w="1364"/>
        <w:gridCol w:w="1090"/>
        <w:gridCol w:w="1364"/>
        <w:gridCol w:w="1090"/>
        <w:gridCol w:w="1364"/>
      </w:tblGrid>
      <w:tr w:rsidR="00E6517C" w:rsidRPr="00E6517C" w:rsidTr="006E14FE">
        <w:trPr>
          <w:trHeight w:val="615"/>
        </w:trPr>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bookmarkStart w:id="0" w:name="RANGE!A1:H13"/>
            <w:bookmarkEnd w:id="0"/>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gridSpan w:val="3"/>
            <w:tcBorders>
              <w:top w:val="nil"/>
              <w:left w:val="nil"/>
              <w:bottom w:val="nil"/>
              <w:right w:val="nil"/>
            </w:tcBorders>
            <w:shd w:val="clear" w:color="auto" w:fill="auto"/>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xml:space="preserve">  Приложение 8</w:t>
            </w:r>
            <w:r w:rsidRPr="00E6517C">
              <w:rPr>
                <w:rFonts w:ascii="Times New Roman" w:eastAsia="Times New Roman" w:hAnsi="Times New Roman"/>
                <w:sz w:val="16"/>
                <w:szCs w:val="16"/>
              </w:rPr>
              <w:br/>
              <w:t xml:space="preserve">  </w:t>
            </w:r>
          </w:p>
        </w:tc>
      </w:tr>
      <w:tr w:rsidR="00E6517C" w:rsidRPr="00E6517C" w:rsidTr="006E14FE">
        <w:trPr>
          <w:trHeight w:val="705"/>
        </w:trPr>
        <w:tc>
          <w:tcPr>
            <w:tcW w:w="0" w:type="auto"/>
            <w:gridSpan w:val="8"/>
            <w:tcBorders>
              <w:top w:val="nil"/>
              <w:left w:val="nil"/>
              <w:bottom w:val="nil"/>
              <w:right w:val="nil"/>
            </w:tcBorders>
            <w:shd w:val="clear" w:color="auto" w:fill="auto"/>
            <w:vAlign w:val="bottom"/>
            <w:hideMark/>
          </w:tcPr>
          <w:p w:rsidR="00E6517C" w:rsidRPr="00E6517C" w:rsidRDefault="00E6517C" w:rsidP="006D1825">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Программа муниципальных внутренних заимствований муниципального образования Палецкого сельсовета Баганского района Новосибирской области на 2022 год и плановый период 2023 и 2024 годов</w:t>
            </w:r>
          </w:p>
        </w:tc>
      </w:tr>
      <w:tr w:rsidR="00E6517C" w:rsidRPr="00E6517C" w:rsidTr="006E14FE">
        <w:trPr>
          <w:trHeight w:val="315"/>
        </w:trPr>
        <w:tc>
          <w:tcPr>
            <w:tcW w:w="0" w:type="auto"/>
            <w:tcBorders>
              <w:top w:val="nil"/>
              <w:left w:val="nil"/>
              <w:bottom w:val="nil"/>
              <w:right w:val="nil"/>
            </w:tcBorders>
            <w:shd w:val="clear" w:color="auto" w:fill="auto"/>
            <w:vAlign w:val="bottom"/>
            <w:hideMark/>
          </w:tcPr>
          <w:p w:rsidR="00E6517C" w:rsidRPr="00E6517C" w:rsidRDefault="00E6517C" w:rsidP="006E14FE">
            <w:pPr>
              <w:spacing w:after="0" w:line="240" w:lineRule="auto"/>
              <w:jc w:val="center"/>
              <w:rPr>
                <w:rFonts w:ascii="Times New Roman" w:eastAsia="Times New Roman" w:hAnsi="Times New Roman"/>
                <w:b/>
                <w:bCs/>
                <w:sz w:val="16"/>
                <w:szCs w:val="16"/>
              </w:rPr>
            </w:pPr>
          </w:p>
        </w:tc>
        <w:tc>
          <w:tcPr>
            <w:tcW w:w="0" w:type="auto"/>
            <w:tcBorders>
              <w:top w:val="nil"/>
              <w:left w:val="nil"/>
              <w:bottom w:val="nil"/>
              <w:right w:val="nil"/>
            </w:tcBorders>
            <w:shd w:val="clear" w:color="auto" w:fill="auto"/>
            <w:vAlign w:val="bottom"/>
            <w:hideMark/>
          </w:tcPr>
          <w:p w:rsidR="00E6517C" w:rsidRPr="00E6517C" w:rsidRDefault="00E6517C" w:rsidP="006E14FE">
            <w:pPr>
              <w:spacing w:after="0" w:line="240" w:lineRule="auto"/>
              <w:jc w:val="center"/>
              <w:rPr>
                <w:rFonts w:ascii="Times New Roman" w:eastAsia="Times New Roman" w:hAnsi="Times New Roman"/>
                <w:b/>
                <w:bCs/>
                <w:sz w:val="16"/>
                <w:szCs w:val="16"/>
              </w:rPr>
            </w:pPr>
          </w:p>
        </w:tc>
        <w:tc>
          <w:tcPr>
            <w:tcW w:w="0" w:type="auto"/>
            <w:tcBorders>
              <w:top w:val="nil"/>
              <w:left w:val="nil"/>
              <w:bottom w:val="nil"/>
              <w:right w:val="nil"/>
            </w:tcBorders>
            <w:shd w:val="clear" w:color="auto" w:fill="auto"/>
            <w:vAlign w:val="bottom"/>
            <w:hideMark/>
          </w:tcPr>
          <w:p w:rsidR="00E6517C" w:rsidRPr="00E6517C" w:rsidRDefault="00E6517C" w:rsidP="006E14FE">
            <w:pPr>
              <w:spacing w:after="0" w:line="240" w:lineRule="auto"/>
              <w:jc w:val="center"/>
              <w:rPr>
                <w:rFonts w:ascii="Times New Roman" w:eastAsia="Times New Roman" w:hAnsi="Times New Roman"/>
                <w:b/>
                <w:bCs/>
                <w:sz w:val="16"/>
                <w:szCs w:val="16"/>
              </w:rPr>
            </w:pPr>
          </w:p>
        </w:tc>
        <w:tc>
          <w:tcPr>
            <w:tcW w:w="0" w:type="auto"/>
            <w:tcBorders>
              <w:top w:val="nil"/>
              <w:left w:val="nil"/>
              <w:bottom w:val="nil"/>
              <w:right w:val="nil"/>
            </w:tcBorders>
            <w:shd w:val="clear" w:color="auto" w:fill="auto"/>
            <w:vAlign w:val="bottom"/>
            <w:hideMark/>
          </w:tcPr>
          <w:p w:rsidR="00E6517C" w:rsidRPr="00E6517C" w:rsidRDefault="00E6517C" w:rsidP="006E14FE">
            <w:pPr>
              <w:spacing w:after="0" w:line="240" w:lineRule="auto"/>
              <w:jc w:val="center"/>
              <w:rPr>
                <w:rFonts w:ascii="Times New Roman" w:eastAsia="Times New Roman" w:hAnsi="Times New Roman"/>
                <w:b/>
                <w:bCs/>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в рублях</w:t>
            </w:r>
          </w:p>
        </w:tc>
      </w:tr>
      <w:tr w:rsidR="00E6517C" w:rsidRPr="00E6517C" w:rsidTr="006E14FE">
        <w:trPr>
          <w:trHeight w:val="315"/>
        </w:trPr>
        <w:tc>
          <w:tcPr>
            <w:tcW w:w="0" w:type="auto"/>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Наименование показателя</w:t>
            </w:r>
          </w:p>
        </w:tc>
        <w:tc>
          <w:tcPr>
            <w:tcW w:w="0" w:type="auto"/>
            <w:gridSpan w:val="2"/>
            <w:tcBorders>
              <w:top w:val="single" w:sz="4" w:space="0" w:color="auto"/>
              <w:left w:val="nil"/>
              <w:bottom w:val="single" w:sz="4" w:space="0" w:color="auto"/>
              <w:right w:val="single" w:sz="4" w:space="0" w:color="auto"/>
            </w:tcBorders>
            <w:shd w:val="clear" w:color="auto" w:fill="auto"/>
            <w:noWrap/>
            <w:vAlign w:val="bottom"/>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2022 год</w:t>
            </w:r>
          </w:p>
        </w:tc>
        <w:tc>
          <w:tcPr>
            <w:tcW w:w="0" w:type="auto"/>
            <w:gridSpan w:val="2"/>
            <w:tcBorders>
              <w:top w:val="single" w:sz="4" w:space="0" w:color="auto"/>
              <w:left w:val="nil"/>
              <w:bottom w:val="single" w:sz="4" w:space="0" w:color="auto"/>
              <w:right w:val="single" w:sz="4" w:space="0" w:color="auto"/>
            </w:tcBorders>
            <w:shd w:val="clear" w:color="auto" w:fill="auto"/>
            <w:noWrap/>
            <w:vAlign w:val="bottom"/>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2023  год</w:t>
            </w:r>
          </w:p>
        </w:tc>
        <w:tc>
          <w:tcPr>
            <w:tcW w:w="0" w:type="auto"/>
            <w:gridSpan w:val="2"/>
            <w:tcBorders>
              <w:top w:val="single" w:sz="4" w:space="0" w:color="auto"/>
              <w:left w:val="nil"/>
              <w:bottom w:val="single" w:sz="4" w:space="0" w:color="auto"/>
              <w:right w:val="single" w:sz="4" w:space="0" w:color="auto"/>
            </w:tcBorders>
            <w:shd w:val="clear" w:color="auto" w:fill="auto"/>
            <w:noWrap/>
            <w:vAlign w:val="bottom"/>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2024  год</w:t>
            </w:r>
          </w:p>
        </w:tc>
      </w:tr>
      <w:tr w:rsidR="00E6517C" w:rsidRPr="00E6517C" w:rsidTr="006D1825">
        <w:trPr>
          <w:trHeight w:val="779"/>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w:t>
            </w:r>
            <w:r w:rsidRPr="00E6517C">
              <w:rPr>
                <w:rFonts w:ascii="Times New Roman" w:eastAsia="Times New Roman" w:hAnsi="Times New Roman"/>
                <w:sz w:val="16"/>
                <w:szCs w:val="16"/>
              </w:rPr>
              <w:br/>
              <w:t>привлечения</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 средств, направляемых на погашение</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w:t>
            </w:r>
            <w:r w:rsidRPr="00E6517C">
              <w:rPr>
                <w:rFonts w:ascii="Times New Roman" w:eastAsia="Times New Roman" w:hAnsi="Times New Roman"/>
                <w:sz w:val="16"/>
                <w:szCs w:val="16"/>
              </w:rPr>
              <w:br/>
              <w:t xml:space="preserve">привлечения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 средств, направляемых на погашение</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w:t>
            </w:r>
            <w:r w:rsidRPr="00E6517C">
              <w:rPr>
                <w:rFonts w:ascii="Times New Roman" w:eastAsia="Times New Roman" w:hAnsi="Times New Roman"/>
                <w:sz w:val="16"/>
                <w:szCs w:val="16"/>
              </w:rPr>
              <w:br/>
              <w:t>привлечения</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 средств, направляемых на погашение</w:t>
            </w:r>
          </w:p>
        </w:tc>
      </w:tr>
      <w:tr w:rsidR="00E6517C" w:rsidRPr="00E6517C" w:rsidTr="006E14FE">
        <w:trPr>
          <w:trHeight w:val="315"/>
        </w:trPr>
        <w:tc>
          <w:tcPr>
            <w:tcW w:w="0" w:type="auto"/>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Муниципальные внутренние заимствования,</w:t>
            </w:r>
            <w:r w:rsidRPr="00E6517C">
              <w:rPr>
                <w:rFonts w:ascii="Times New Roman" w:eastAsia="Times New Roman" w:hAnsi="Times New Roman"/>
                <w:sz w:val="16"/>
                <w:szCs w:val="16"/>
              </w:rPr>
              <w:t xml:space="preserve"> </w:t>
            </w:r>
            <w:r w:rsidRPr="00E6517C">
              <w:rPr>
                <w:rFonts w:ascii="Times New Roman" w:eastAsia="Times New Roman" w:hAnsi="Times New Roman"/>
                <w:sz w:val="16"/>
                <w:szCs w:val="16"/>
              </w:rPr>
              <w:br/>
              <w:t>в том числе:</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E14FE">
        <w:trPr>
          <w:trHeight w:val="315"/>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c>
          <w:tcPr>
            <w:tcW w:w="0" w:type="auto"/>
            <w:vMerge/>
            <w:tcBorders>
              <w:top w:val="nil"/>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b/>
                <w:bCs/>
                <w:sz w:val="16"/>
                <w:szCs w:val="16"/>
              </w:rPr>
            </w:pPr>
          </w:p>
        </w:tc>
      </w:tr>
      <w:tr w:rsidR="004B30D5" w:rsidRPr="00E6517C" w:rsidTr="004B30D5">
        <w:trPr>
          <w:trHeight w:val="37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1</w:t>
            </w:r>
          </w:p>
        </w:tc>
        <w:tc>
          <w:tcPr>
            <w:tcW w:w="0" w:type="auto"/>
            <w:tcBorders>
              <w:top w:val="nil"/>
              <w:left w:val="nil"/>
              <w:bottom w:val="single" w:sz="4" w:space="0" w:color="auto"/>
              <w:right w:val="nil"/>
            </w:tcBorders>
            <w:shd w:val="clear" w:color="auto" w:fill="auto"/>
            <w:vAlign w:val="bottom"/>
            <w:hideMark/>
          </w:tcPr>
          <w:p w:rsidR="004B30D5" w:rsidRPr="00E6517C" w:rsidRDefault="004B30D5"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Муниципальные ценные бумаги Палецкого сельсовета</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4B30D5" w:rsidRPr="00E6517C" w:rsidRDefault="004B30D5"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4B30D5">
        <w:trPr>
          <w:trHeight w:val="876"/>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w:t>
            </w:r>
          </w:p>
        </w:tc>
        <w:tc>
          <w:tcPr>
            <w:tcW w:w="0" w:type="auto"/>
            <w:tcBorders>
              <w:top w:val="single" w:sz="4" w:space="0" w:color="auto"/>
              <w:left w:val="nil"/>
              <w:bottom w:val="single" w:sz="4" w:space="0" w:color="auto"/>
              <w:right w:val="single" w:sz="4" w:space="0" w:color="auto"/>
            </w:tcBorders>
            <w:shd w:val="clear" w:color="auto" w:fill="auto"/>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Бюджетные кредиты, привлекаемые от других бюджетов бюджетной системы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4B30D5">
        <w:trPr>
          <w:trHeight w:val="408"/>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3</w:t>
            </w:r>
          </w:p>
        </w:tc>
        <w:tc>
          <w:tcPr>
            <w:tcW w:w="0" w:type="auto"/>
            <w:tcBorders>
              <w:top w:val="nil"/>
              <w:left w:val="nil"/>
              <w:bottom w:val="single" w:sz="4" w:space="0" w:color="auto"/>
              <w:right w:val="single" w:sz="4" w:space="0" w:color="auto"/>
            </w:tcBorders>
            <w:shd w:val="clear" w:color="auto" w:fill="auto"/>
            <w:hideMark/>
          </w:tcPr>
          <w:p w:rsidR="00E6517C" w:rsidRPr="00E6517C" w:rsidRDefault="00E6517C" w:rsidP="006E14FE">
            <w:pPr>
              <w:spacing w:after="0" w:line="240" w:lineRule="auto"/>
              <w:jc w:val="both"/>
              <w:rPr>
                <w:rFonts w:ascii="Times New Roman" w:eastAsia="Times New Roman" w:hAnsi="Times New Roman"/>
                <w:sz w:val="16"/>
                <w:szCs w:val="16"/>
              </w:rPr>
            </w:pPr>
            <w:r w:rsidRPr="00E6517C">
              <w:rPr>
                <w:rFonts w:ascii="Times New Roman" w:eastAsia="Times New Roman" w:hAnsi="Times New Roman"/>
                <w:sz w:val="16"/>
                <w:szCs w:val="16"/>
              </w:rPr>
              <w:t>Кредиты, полученные от кредитных организаций</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4B30D5">
        <w:trPr>
          <w:trHeight w:val="171"/>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итого</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0,0</w:t>
            </w:r>
          </w:p>
        </w:tc>
      </w:tr>
    </w:tbl>
    <w:p w:rsidR="00E6517C" w:rsidRPr="00E6517C" w:rsidRDefault="00E6517C" w:rsidP="00E6517C">
      <w:pPr>
        <w:pStyle w:val="a9"/>
        <w:rPr>
          <w:rFonts w:ascii="Times New Roman" w:hAnsi="Times New Roman"/>
          <w:bCs/>
          <w:sz w:val="16"/>
          <w:szCs w:val="16"/>
        </w:rPr>
      </w:pPr>
    </w:p>
    <w:p w:rsidR="00E6517C" w:rsidRPr="00E6517C" w:rsidRDefault="00E6517C" w:rsidP="00E6517C">
      <w:pPr>
        <w:pStyle w:val="a9"/>
        <w:rPr>
          <w:rFonts w:ascii="Times New Roman" w:hAnsi="Times New Roman"/>
          <w:bCs/>
          <w:sz w:val="16"/>
          <w:szCs w:val="16"/>
        </w:rPr>
      </w:pPr>
    </w:p>
    <w:p w:rsidR="00E6517C" w:rsidRPr="00E6517C" w:rsidRDefault="00E6517C" w:rsidP="00E6517C">
      <w:pPr>
        <w:autoSpaceDE w:val="0"/>
        <w:autoSpaceDN w:val="0"/>
        <w:adjustRightInd w:val="0"/>
        <w:spacing w:after="0" w:line="240" w:lineRule="auto"/>
        <w:jc w:val="right"/>
        <w:outlineLvl w:val="0"/>
        <w:rPr>
          <w:rFonts w:ascii="Times New Roman" w:hAnsi="Times New Roman"/>
          <w:sz w:val="16"/>
          <w:szCs w:val="16"/>
        </w:rPr>
      </w:pPr>
      <w:r w:rsidRPr="00E6517C">
        <w:rPr>
          <w:rFonts w:ascii="Times New Roman" w:hAnsi="Times New Roman"/>
          <w:sz w:val="16"/>
          <w:szCs w:val="16"/>
        </w:rPr>
        <w:t>Приложение 9</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p>
    <w:p w:rsidR="00E6517C" w:rsidRPr="00E6517C" w:rsidRDefault="00E6517C" w:rsidP="00E6517C">
      <w:pPr>
        <w:autoSpaceDE w:val="0"/>
        <w:autoSpaceDN w:val="0"/>
        <w:adjustRightInd w:val="0"/>
        <w:spacing w:after="0" w:line="240" w:lineRule="auto"/>
        <w:jc w:val="center"/>
        <w:rPr>
          <w:rFonts w:ascii="Times New Roman" w:hAnsi="Times New Roman"/>
          <w:bCs/>
          <w:sz w:val="16"/>
          <w:szCs w:val="16"/>
        </w:rPr>
      </w:pPr>
      <w:r w:rsidRPr="00E6517C">
        <w:rPr>
          <w:rFonts w:ascii="Times New Roman" w:hAnsi="Times New Roman"/>
          <w:bCs/>
          <w:sz w:val="16"/>
          <w:szCs w:val="16"/>
        </w:rPr>
        <w:t>ПРОГРАММА МУНИЦИПАЛЬНЫХ ГАРАНТИЙ ПАЛЕЦКОГО СЕЛЬСОВЕТА</w:t>
      </w:r>
    </w:p>
    <w:p w:rsidR="00E6517C" w:rsidRPr="00E6517C" w:rsidRDefault="00E6517C" w:rsidP="00E6517C">
      <w:pPr>
        <w:autoSpaceDE w:val="0"/>
        <w:autoSpaceDN w:val="0"/>
        <w:adjustRightInd w:val="0"/>
        <w:spacing w:after="0" w:line="240" w:lineRule="auto"/>
        <w:jc w:val="center"/>
        <w:rPr>
          <w:rFonts w:ascii="Times New Roman" w:hAnsi="Times New Roman"/>
          <w:bCs/>
          <w:sz w:val="16"/>
          <w:szCs w:val="16"/>
        </w:rPr>
      </w:pPr>
      <w:r w:rsidRPr="00E6517C">
        <w:rPr>
          <w:rFonts w:ascii="Times New Roman" w:hAnsi="Times New Roman"/>
          <w:bCs/>
          <w:sz w:val="16"/>
          <w:szCs w:val="16"/>
        </w:rPr>
        <w:t>В ВАЛЮТЕ РОССИЙСКОЙ ФЕДЕРАЦИИ НА 2022 ГОД И ПЛАНОВЫЙ ПЕРИОД 2023 И 2024 ГОДОВ</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hAnsi="Times New Roman"/>
          <w:sz w:val="16"/>
          <w:szCs w:val="16"/>
        </w:rPr>
        <w:t>Раздел1. Перечень подлежащих предоставлению муниципальных гарантий муниципального образования Палецкого сельсовета в</w:t>
      </w:r>
      <w:r w:rsidRPr="00E6517C">
        <w:rPr>
          <w:rFonts w:ascii="Times New Roman" w:hAnsi="Times New Roman"/>
          <w:i/>
          <w:sz w:val="16"/>
          <w:szCs w:val="16"/>
        </w:rPr>
        <w:t xml:space="preserve"> </w:t>
      </w:r>
      <w:r w:rsidRPr="00E6517C">
        <w:rPr>
          <w:rFonts w:ascii="Times New Roman" w:hAnsi="Times New Roman"/>
          <w:sz w:val="16"/>
          <w:szCs w:val="16"/>
        </w:rPr>
        <w:t>2022 году и в плановом периоде 2023- 2024 годов</w:t>
      </w: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p>
    <w:tbl>
      <w:tblPr>
        <w:tblW w:w="0" w:type="auto"/>
        <w:tblInd w:w="-5" w:type="dxa"/>
        <w:tblCellMar>
          <w:top w:w="102" w:type="dxa"/>
          <w:left w:w="62" w:type="dxa"/>
          <w:bottom w:w="102" w:type="dxa"/>
          <w:right w:w="62" w:type="dxa"/>
        </w:tblCellMar>
        <w:tblLook w:val="0000"/>
      </w:tblPr>
      <w:tblGrid>
        <w:gridCol w:w="360"/>
        <w:gridCol w:w="1388"/>
        <w:gridCol w:w="1123"/>
        <w:gridCol w:w="480"/>
        <w:gridCol w:w="480"/>
        <w:gridCol w:w="480"/>
        <w:gridCol w:w="1193"/>
        <w:gridCol w:w="1436"/>
        <w:gridCol w:w="1818"/>
        <w:gridCol w:w="726"/>
      </w:tblGrid>
      <w:tr w:rsidR="00E6517C" w:rsidRPr="00E6517C" w:rsidTr="006E14FE">
        <w:trPr>
          <w:trHeight w:val="322"/>
        </w:trPr>
        <w:tc>
          <w:tcPr>
            <w:tcW w:w="0" w:type="auto"/>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N п/п</w:t>
            </w:r>
          </w:p>
        </w:tc>
        <w:tc>
          <w:tcPr>
            <w:tcW w:w="0" w:type="auto"/>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Направление (цель) гарантирования</w:t>
            </w:r>
          </w:p>
        </w:tc>
        <w:tc>
          <w:tcPr>
            <w:tcW w:w="0" w:type="auto"/>
            <w:vMerge w:val="restart"/>
            <w:tcBorders>
              <w:top w:val="single" w:sz="4" w:space="0" w:color="auto"/>
              <w:left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Категория принципалов</w:t>
            </w:r>
          </w:p>
        </w:tc>
        <w:tc>
          <w:tcPr>
            <w:tcW w:w="0" w:type="auto"/>
            <w:gridSpan w:val="3"/>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объем гарантий, рублей</w:t>
            </w:r>
          </w:p>
        </w:tc>
        <w:tc>
          <w:tcPr>
            <w:tcW w:w="0" w:type="auto"/>
            <w:gridSpan w:val="4"/>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Условия предоставления гарантий</w:t>
            </w:r>
          </w:p>
        </w:tc>
      </w:tr>
      <w:tr w:rsidR="00E6517C" w:rsidRPr="00E6517C" w:rsidTr="006E14FE">
        <w:trPr>
          <w:trHeight w:val="273"/>
        </w:trPr>
        <w:tc>
          <w:tcPr>
            <w:tcW w:w="0" w:type="auto"/>
            <w:vMerge/>
            <w:tcBorders>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gridSpan w:val="3"/>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Наличие права регрессного требования</w:t>
            </w:r>
          </w:p>
        </w:tc>
        <w:tc>
          <w:tcPr>
            <w:tcW w:w="0" w:type="auto"/>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Анализ финансового состояния принципала перед гарантом</w:t>
            </w:r>
          </w:p>
        </w:tc>
        <w:tc>
          <w:tcPr>
            <w:tcW w:w="0" w:type="auto"/>
            <w:vMerge w:val="restart"/>
            <w:tcBorders>
              <w:top w:val="single" w:sz="4" w:space="0" w:color="auto"/>
              <w:left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предоставления обеспечения исполнения обязательств принципала перед гарантом</w:t>
            </w:r>
          </w:p>
        </w:tc>
        <w:tc>
          <w:tcPr>
            <w:tcW w:w="0" w:type="auto"/>
            <w:tcBorders>
              <w:top w:val="single" w:sz="4" w:space="0" w:color="auto"/>
              <w:left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Иные условия</w:t>
            </w:r>
          </w:p>
        </w:tc>
      </w:tr>
      <w:tr w:rsidR="00E6517C" w:rsidRPr="00E6517C" w:rsidTr="006E14FE">
        <w:trPr>
          <w:trHeight w:val="591"/>
        </w:trPr>
        <w:tc>
          <w:tcPr>
            <w:tcW w:w="0" w:type="auto"/>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2022 год</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2023 год</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2024 год</w:t>
            </w:r>
          </w:p>
        </w:tc>
        <w:tc>
          <w:tcPr>
            <w:tcW w:w="0" w:type="auto"/>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vMerge/>
            <w:tcBorders>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r>
      <w:tr w:rsidR="00E6517C" w:rsidRPr="00E6517C" w:rsidTr="006E14FE">
        <w:trPr>
          <w:trHeight w:val="151"/>
        </w:trPr>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1</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2</w:t>
            </w: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3</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4</w:t>
            </w: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5</w:t>
            </w: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6</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7</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8</w:t>
            </w:r>
          </w:p>
        </w:tc>
        <w:tc>
          <w:tcPr>
            <w:tcW w:w="0" w:type="auto"/>
            <w:tcBorders>
              <w:top w:val="single" w:sz="4" w:space="0" w:color="auto"/>
              <w:left w:val="single" w:sz="4" w:space="0" w:color="auto"/>
              <w:bottom w:val="single" w:sz="4" w:space="0" w:color="auto"/>
              <w:right w:val="single" w:sz="4" w:space="0" w:color="auto"/>
            </w:tcBorders>
            <w:vAlign w:val="center"/>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9</w:t>
            </w: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r w:rsidRPr="00E6517C">
              <w:rPr>
                <w:rFonts w:ascii="Times New Roman" w:hAnsi="Times New Roman"/>
                <w:sz w:val="16"/>
                <w:szCs w:val="16"/>
              </w:rPr>
              <w:t>10</w:t>
            </w:r>
          </w:p>
        </w:tc>
      </w:tr>
      <w:tr w:rsidR="00E6517C" w:rsidRPr="00E6517C" w:rsidTr="006E14FE">
        <w:trPr>
          <w:trHeight w:val="228"/>
        </w:trPr>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center"/>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both"/>
              <w:rPr>
                <w:rFonts w:ascii="Times New Roman" w:hAnsi="Times New Roman"/>
                <w:sz w:val="16"/>
                <w:szCs w:val="16"/>
              </w:rPr>
            </w:pPr>
          </w:p>
        </w:tc>
        <w:tc>
          <w:tcPr>
            <w:tcW w:w="0" w:type="auto"/>
            <w:tcBorders>
              <w:top w:val="single" w:sz="4" w:space="0" w:color="auto"/>
              <w:left w:val="single" w:sz="4" w:space="0" w:color="auto"/>
              <w:bottom w:val="single" w:sz="4" w:space="0" w:color="auto"/>
              <w:right w:val="single" w:sz="4" w:space="0" w:color="auto"/>
            </w:tcBorders>
          </w:tcPr>
          <w:p w:rsidR="00E6517C" w:rsidRPr="00E6517C" w:rsidRDefault="00E6517C" w:rsidP="006E14FE">
            <w:pPr>
              <w:autoSpaceDE w:val="0"/>
              <w:autoSpaceDN w:val="0"/>
              <w:adjustRightInd w:val="0"/>
              <w:spacing w:after="0" w:line="240" w:lineRule="auto"/>
              <w:jc w:val="both"/>
              <w:rPr>
                <w:rFonts w:ascii="Times New Roman" w:hAnsi="Times New Roman"/>
                <w:sz w:val="16"/>
                <w:szCs w:val="16"/>
              </w:rPr>
            </w:pPr>
          </w:p>
        </w:tc>
      </w:tr>
    </w:tbl>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p>
    <w:p w:rsidR="00E6517C" w:rsidRPr="00E6517C" w:rsidRDefault="00E6517C" w:rsidP="00E6517C">
      <w:pPr>
        <w:autoSpaceDE w:val="0"/>
        <w:autoSpaceDN w:val="0"/>
        <w:adjustRightInd w:val="0"/>
        <w:spacing w:after="0" w:line="240" w:lineRule="auto"/>
        <w:ind w:firstLine="540"/>
        <w:jc w:val="both"/>
        <w:rPr>
          <w:rFonts w:ascii="Times New Roman" w:hAnsi="Times New Roman"/>
          <w:sz w:val="16"/>
          <w:szCs w:val="16"/>
        </w:rPr>
      </w:pPr>
      <w:r w:rsidRPr="00E6517C">
        <w:rPr>
          <w:rFonts w:ascii="Times New Roman" w:eastAsia="Times New Roman" w:hAnsi="Times New Roman"/>
          <w:sz w:val="16"/>
          <w:szCs w:val="16"/>
        </w:rPr>
        <w:t xml:space="preserve">Раздел 2. Общий объем бюджетных ассигнований, предусмотренных на исполнение муниципальных гарантий муниципального </w:t>
      </w:r>
      <w:r w:rsidRPr="00E6517C">
        <w:rPr>
          <w:rFonts w:ascii="Times New Roman" w:hAnsi="Times New Roman"/>
          <w:sz w:val="16"/>
          <w:szCs w:val="16"/>
        </w:rPr>
        <w:t>образования Палецкого сельсовета</w:t>
      </w:r>
      <w:r w:rsidRPr="00E6517C">
        <w:rPr>
          <w:rFonts w:ascii="Times New Roman" w:hAnsi="Times New Roman"/>
          <w:i/>
          <w:sz w:val="16"/>
          <w:szCs w:val="16"/>
        </w:rPr>
        <w:t xml:space="preserve"> </w:t>
      </w:r>
      <w:r w:rsidRPr="00E6517C">
        <w:rPr>
          <w:rFonts w:ascii="Times New Roman" w:hAnsi="Times New Roman"/>
          <w:sz w:val="16"/>
          <w:szCs w:val="16"/>
        </w:rPr>
        <w:t>по возможным гарантийным случаям в</w:t>
      </w:r>
      <w:r w:rsidRPr="00E6517C">
        <w:rPr>
          <w:rFonts w:ascii="Times New Roman" w:hAnsi="Times New Roman"/>
          <w:i/>
          <w:sz w:val="16"/>
          <w:szCs w:val="16"/>
        </w:rPr>
        <w:t xml:space="preserve"> </w:t>
      </w:r>
      <w:r w:rsidRPr="00E6517C">
        <w:rPr>
          <w:rFonts w:ascii="Times New Roman" w:hAnsi="Times New Roman"/>
          <w:sz w:val="16"/>
          <w:szCs w:val="16"/>
        </w:rPr>
        <w:t>2022 году и в плановом периоде 2023- 2024годов</w:t>
      </w:r>
    </w:p>
    <w:p w:rsidR="00E6517C" w:rsidRPr="00E6517C" w:rsidRDefault="00E6517C" w:rsidP="00E6517C">
      <w:pPr>
        <w:spacing w:after="0" w:line="240" w:lineRule="auto"/>
        <w:jc w:val="both"/>
        <w:rPr>
          <w:rFonts w:ascii="Times New Roman" w:eastAsia="Times New Roman" w:hAnsi="Times New Roman"/>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171"/>
        <w:gridCol w:w="764"/>
        <w:gridCol w:w="764"/>
        <w:gridCol w:w="764"/>
      </w:tblGrid>
      <w:tr w:rsidR="00E6517C" w:rsidRPr="00E6517C" w:rsidTr="006E14FE">
        <w:trPr>
          <w:trHeight w:val="360"/>
        </w:trPr>
        <w:tc>
          <w:tcPr>
            <w:tcW w:w="0" w:type="auto"/>
            <w:vMerge w:val="restart"/>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Бюджетные ассигнования на исполнение муниципальных гарантий по возможным гарантийным случаям</w:t>
            </w:r>
          </w:p>
        </w:tc>
        <w:tc>
          <w:tcPr>
            <w:tcW w:w="0" w:type="auto"/>
            <w:gridSpan w:val="3"/>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Объем, рублей</w:t>
            </w:r>
          </w:p>
        </w:tc>
      </w:tr>
      <w:tr w:rsidR="00E6517C" w:rsidRPr="00E6517C" w:rsidTr="006D1825">
        <w:trPr>
          <w:trHeight w:val="169"/>
        </w:trPr>
        <w:tc>
          <w:tcPr>
            <w:tcW w:w="0" w:type="auto"/>
            <w:vMerge/>
          </w:tcPr>
          <w:p w:rsidR="00E6517C" w:rsidRPr="00E6517C" w:rsidRDefault="00E6517C" w:rsidP="006E14FE">
            <w:pPr>
              <w:spacing w:after="0" w:line="240" w:lineRule="auto"/>
              <w:jc w:val="center"/>
              <w:rPr>
                <w:rFonts w:ascii="Times New Roman" w:eastAsia="Times New Roman" w:hAnsi="Times New Roman"/>
                <w:b/>
                <w:sz w:val="16"/>
                <w:szCs w:val="16"/>
              </w:rPr>
            </w:pPr>
          </w:p>
        </w:tc>
        <w:tc>
          <w:tcPr>
            <w:tcW w:w="0" w:type="auto"/>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2022год</w:t>
            </w:r>
          </w:p>
        </w:tc>
        <w:tc>
          <w:tcPr>
            <w:tcW w:w="0" w:type="auto"/>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2023год</w:t>
            </w:r>
          </w:p>
        </w:tc>
        <w:tc>
          <w:tcPr>
            <w:tcW w:w="0" w:type="auto"/>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2024год</w:t>
            </w:r>
          </w:p>
        </w:tc>
      </w:tr>
      <w:tr w:rsidR="00E6517C" w:rsidRPr="00E6517C" w:rsidTr="006D1825">
        <w:trPr>
          <w:trHeight w:val="129"/>
        </w:trPr>
        <w:tc>
          <w:tcPr>
            <w:tcW w:w="0" w:type="auto"/>
          </w:tcPr>
          <w:p w:rsidR="00E6517C" w:rsidRPr="00E6517C" w:rsidRDefault="00E6517C" w:rsidP="006E14FE">
            <w:pPr>
              <w:spacing w:after="160" w:line="259" w:lineRule="auto"/>
              <w:jc w:val="center"/>
              <w:rPr>
                <w:rFonts w:ascii="Times New Roman" w:eastAsia="Times New Roman" w:hAnsi="Times New Roman"/>
                <w:sz w:val="16"/>
                <w:szCs w:val="16"/>
              </w:rPr>
            </w:pPr>
            <w:r w:rsidRPr="00E6517C">
              <w:rPr>
                <w:rFonts w:ascii="Times New Roman" w:eastAsia="Times New Roman" w:hAnsi="Times New Roman"/>
                <w:sz w:val="16"/>
                <w:szCs w:val="16"/>
              </w:rPr>
              <w:t>1</w:t>
            </w:r>
          </w:p>
        </w:tc>
        <w:tc>
          <w:tcPr>
            <w:tcW w:w="0" w:type="auto"/>
          </w:tcPr>
          <w:p w:rsidR="00E6517C" w:rsidRPr="00E6517C" w:rsidRDefault="00E6517C" w:rsidP="006E14FE">
            <w:pPr>
              <w:spacing w:after="160" w:line="259"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w:t>
            </w:r>
          </w:p>
        </w:tc>
        <w:tc>
          <w:tcPr>
            <w:tcW w:w="0" w:type="auto"/>
          </w:tcPr>
          <w:p w:rsidR="00E6517C" w:rsidRPr="00E6517C" w:rsidRDefault="00E6517C" w:rsidP="006E14FE">
            <w:pPr>
              <w:spacing w:after="160" w:line="259" w:lineRule="auto"/>
              <w:jc w:val="center"/>
              <w:rPr>
                <w:rFonts w:ascii="Times New Roman" w:eastAsia="Times New Roman" w:hAnsi="Times New Roman"/>
                <w:sz w:val="16"/>
                <w:szCs w:val="16"/>
              </w:rPr>
            </w:pPr>
            <w:r w:rsidRPr="00E6517C">
              <w:rPr>
                <w:rFonts w:ascii="Times New Roman" w:eastAsia="Times New Roman" w:hAnsi="Times New Roman"/>
                <w:sz w:val="16"/>
                <w:szCs w:val="16"/>
              </w:rPr>
              <w:t>3</w:t>
            </w:r>
          </w:p>
        </w:tc>
        <w:tc>
          <w:tcPr>
            <w:tcW w:w="0" w:type="auto"/>
          </w:tcPr>
          <w:p w:rsidR="00E6517C" w:rsidRPr="00E6517C" w:rsidRDefault="00E6517C" w:rsidP="006E14FE">
            <w:pPr>
              <w:spacing w:after="160" w:line="259" w:lineRule="auto"/>
              <w:jc w:val="center"/>
              <w:rPr>
                <w:rFonts w:ascii="Times New Roman" w:eastAsia="Times New Roman" w:hAnsi="Times New Roman"/>
                <w:sz w:val="16"/>
                <w:szCs w:val="16"/>
              </w:rPr>
            </w:pPr>
            <w:r w:rsidRPr="00E6517C">
              <w:rPr>
                <w:rFonts w:ascii="Times New Roman" w:eastAsia="Times New Roman" w:hAnsi="Times New Roman"/>
                <w:sz w:val="16"/>
                <w:szCs w:val="16"/>
              </w:rPr>
              <w:t>4</w:t>
            </w:r>
          </w:p>
        </w:tc>
      </w:tr>
      <w:tr w:rsidR="00E6517C" w:rsidRPr="00E6517C" w:rsidTr="006E14FE">
        <w:trPr>
          <w:trHeight w:val="240"/>
        </w:trPr>
        <w:tc>
          <w:tcPr>
            <w:tcW w:w="0" w:type="auto"/>
          </w:tcPr>
          <w:p w:rsidR="00E6517C" w:rsidRPr="00E6517C" w:rsidRDefault="00E6517C" w:rsidP="006E14FE">
            <w:pPr>
              <w:spacing w:after="160" w:line="259" w:lineRule="auto"/>
              <w:rPr>
                <w:rFonts w:ascii="Times New Roman" w:eastAsia="Times New Roman" w:hAnsi="Times New Roman"/>
                <w:sz w:val="16"/>
                <w:szCs w:val="16"/>
              </w:rPr>
            </w:pPr>
            <w:r w:rsidRPr="00E6517C">
              <w:rPr>
                <w:rFonts w:ascii="Times New Roman" w:eastAsia="Times New Roman" w:hAnsi="Times New Roman"/>
                <w:sz w:val="16"/>
                <w:szCs w:val="16"/>
              </w:rPr>
              <w:t xml:space="preserve">За счет источников финансирования дефицита бюджета Палецкого сельсовета </w:t>
            </w:r>
            <w:r w:rsidRPr="00E6517C">
              <w:rPr>
                <w:rFonts w:ascii="Times New Roman" w:hAnsi="Times New Roman"/>
                <w:sz w:val="16"/>
                <w:szCs w:val="16"/>
              </w:rPr>
              <w:t>всего</w:t>
            </w:r>
          </w:p>
        </w:tc>
        <w:tc>
          <w:tcPr>
            <w:tcW w:w="0" w:type="auto"/>
          </w:tcPr>
          <w:p w:rsidR="00E6517C" w:rsidRPr="00E6517C" w:rsidRDefault="00E6517C" w:rsidP="006E14FE">
            <w:pPr>
              <w:spacing w:after="160" w:line="259" w:lineRule="auto"/>
              <w:rPr>
                <w:rFonts w:ascii="Times New Roman" w:eastAsia="Times New Roman" w:hAnsi="Times New Roman"/>
                <w:sz w:val="16"/>
                <w:szCs w:val="16"/>
              </w:rPr>
            </w:pPr>
          </w:p>
        </w:tc>
        <w:tc>
          <w:tcPr>
            <w:tcW w:w="0" w:type="auto"/>
          </w:tcPr>
          <w:p w:rsidR="00E6517C" w:rsidRPr="00E6517C" w:rsidRDefault="00E6517C" w:rsidP="006E14FE">
            <w:pPr>
              <w:spacing w:after="160" w:line="259" w:lineRule="auto"/>
              <w:rPr>
                <w:rFonts w:ascii="Times New Roman" w:eastAsia="Times New Roman" w:hAnsi="Times New Roman"/>
                <w:sz w:val="16"/>
                <w:szCs w:val="16"/>
              </w:rPr>
            </w:pPr>
          </w:p>
        </w:tc>
        <w:tc>
          <w:tcPr>
            <w:tcW w:w="0" w:type="auto"/>
          </w:tcPr>
          <w:p w:rsidR="00E6517C" w:rsidRPr="00E6517C" w:rsidRDefault="00E6517C" w:rsidP="006E14FE">
            <w:pPr>
              <w:spacing w:after="160" w:line="259" w:lineRule="auto"/>
              <w:rPr>
                <w:rFonts w:ascii="Times New Roman" w:eastAsia="Times New Roman" w:hAnsi="Times New Roman"/>
                <w:sz w:val="16"/>
                <w:szCs w:val="16"/>
              </w:rPr>
            </w:pPr>
          </w:p>
        </w:tc>
      </w:tr>
    </w:tbl>
    <w:p w:rsidR="00E6517C" w:rsidRPr="00E6517C" w:rsidRDefault="00E6517C" w:rsidP="00E6517C">
      <w:pPr>
        <w:pStyle w:val="a9"/>
        <w:rPr>
          <w:rFonts w:ascii="Times New Roman" w:hAnsi="Times New Roman"/>
          <w:bCs/>
          <w:sz w:val="16"/>
          <w:szCs w:val="16"/>
        </w:rPr>
      </w:pPr>
    </w:p>
    <w:tbl>
      <w:tblPr>
        <w:tblW w:w="0" w:type="auto"/>
        <w:tblInd w:w="93" w:type="dxa"/>
        <w:tblLook w:val="04A0"/>
      </w:tblPr>
      <w:tblGrid>
        <w:gridCol w:w="4816"/>
        <w:gridCol w:w="1414"/>
        <w:gridCol w:w="1136"/>
        <w:gridCol w:w="1056"/>
        <w:gridCol w:w="1056"/>
      </w:tblGrid>
      <w:tr w:rsidR="00E6517C" w:rsidRPr="00E6517C" w:rsidTr="006E14FE">
        <w:trPr>
          <w:trHeight w:val="255"/>
        </w:trPr>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gridSpan w:val="3"/>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xml:space="preserve"> Приложение 10</w:t>
            </w:r>
          </w:p>
        </w:tc>
      </w:tr>
      <w:tr w:rsidR="00E6517C" w:rsidRPr="00E6517C" w:rsidTr="006E14FE">
        <w:trPr>
          <w:trHeight w:val="255"/>
        </w:trPr>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r>
      <w:tr w:rsidR="00E6517C" w:rsidRPr="00E6517C" w:rsidTr="006D1825">
        <w:trPr>
          <w:trHeight w:val="660"/>
        </w:trPr>
        <w:tc>
          <w:tcPr>
            <w:tcW w:w="0" w:type="auto"/>
            <w:gridSpan w:val="5"/>
            <w:tcBorders>
              <w:top w:val="nil"/>
              <w:left w:val="nil"/>
              <w:bottom w:val="nil"/>
              <w:right w:val="nil"/>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Перечень мунициальных программ Палецкого сельсовета Баганского района Новосибирской обрасти на 2022 год и плановый период 2023 и 2024 годов.</w:t>
            </w:r>
          </w:p>
        </w:tc>
      </w:tr>
      <w:tr w:rsidR="00E6517C" w:rsidRPr="00E6517C" w:rsidTr="006E14FE">
        <w:trPr>
          <w:trHeight w:val="255"/>
        </w:trPr>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p>
        </w:tc>
        <w:tc>
          <w:tcPr>
            <w:tcW w:w="0" w:type="auto"/>
            <w:tcBorders>
              <w:top w:val="nil"/>
              <w:left w:val="nil"/>
              <w:bottom w:val="nil"/>
              <w:right w:val="nil"/>
            </w:tcBorders>
            <w:shd w:val="clear" w:color="auto" w:fill="auto"/>
            <w:noWrap/>
            <w:vAlign w:val="bottom"/>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рублей</w:t>
            </w:r>
          </w:p>
        </w:tc>
      </w:tr>
      <w:tr w:rsidR="00E6517C" w:rsidRPr="00E6517C" w:rsidTr="006E14FE">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Наименование муниципальных программ</w:t>
            </w:r>
          </w:p>
        </w:tc>
        <w:tc>
          <w:tcPr>
            <w:tcW w:w="0" w:type="auto"/>
            <w:vMerge w:val="restart"/>
            <w:tcBorders>
              <w:top w:val="single" w:sz="4" w:space="0" w:color="auto"/>
              <w:left w:val="single" w:sz="4" w:space="0" w:color="auto"/>
              <w:bottom w:val="single" w:sz="4" w:space="0" w:color="auto"/>
              <w:right w:val="nil"/>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Код бюджетной классификаци</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2022 год</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2024 год</w:t>
            </w:r>
          </w:p>
        </w:tc>
      </w:tr>
      <w:tr w:rsidR="00E6517C" w:rsidRPr="00E6517C" w:rsidTr="006E14FE">
        <w:trPr>
          <w:trHeight w:val="4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auto"/>
              <w:right w:val="nil"/>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r>
      <w:tr w:rsidR="00E6517C" w:rsidRPr="00E6517C" w:rsidTr="006E14FE">
        <w:trPr>
          <w:trHeight w:val="299"/>
        </w:trPr>
        <w:tc>
          <w:tcPr>
            <w:tcW w:w="0" w:type="auto"/>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auto"/>
              <w:right w:val="nil"/>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6E14FE">
            <w:pPr>
              <w:spacing w:after="0" w:line="240" w:lineRule="auto"/>
              <w:rPr>
                <w:rFonts w:ascii="Times New Roman" w:eastAsia="Times New Roman" w:hAnsi="Times New Roman"/>
                <w:sz w:val="16"/>
                <w:szCs w:val="16"/>
              </w:rPr>
            </w:pPr>
          </w:p>
        </w:tc>
      </w:tr>
      <w:tr w:rsidR="00E6517C" w:rsidRPr="00E6517C" w:rsidTr="006E14FE">
        <w:trPr>
          <w:trHeight w:val="37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Неуказанная целевая статья</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00.0.00.00000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22 465 650,00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4 153 643,94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3 865 694,07</w:t>
            </w:r>
          </w:p>
        </w:tc>
      </w:tr>
      <w:tr w:rsidR="00E6517C" w:rsidRPr="00E6517C" w:rsidTr="006D1825">
        <w:trPr>
          <w:trHeight w:val="396"/>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Мероприятия по осуществлению отдельных государственных полномочий и предоставление дотаций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01.2.00.00000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12 212 350,00</w:t>
            </w:r>
          </w:p>
        </w:tc>
        <w:tc>
          <w:tcPr>
            <w:tcW w:w="0" w:type="auto"/>
            <w:tcBorders>
              <w:top w:val="nil"/>
              <w:left w:val="nil"/>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Обеспечение сбалансированности местных бюджетов</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01.2.00.70510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12 212 350,00</w:t>
            </w:r>
          </w:p>
        </w:tc>
        <w:tc>
          <w:tcPr>
            <w:tcW w:w="0" w:type="auto"/>
            <w:tcBorders>
              <w:top w:val="nil"/>
              <w:left w:val="nil"/>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lastRenderedPageBreak/>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12 212 350,00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0130000000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01.3.00.00000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25 000,00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Софинансирование программы за счет средств местного бюджета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01.3.00.20550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25 000,00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25 000,00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D1825">
        <w:trPr>
          <w:trHeight w:val="588"/>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Реализация муниципальных программ в сфере строительства и жилищно-коммунального хозяйства по Баганскому району Новосибирской области</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02.0.00.00000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2 102 571,00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D1825">
        <w:trPr>
          <w:trHeight w:val="384"/>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Реализация проектов, направленных на создание комфортных условий проживания в сельской местности</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02.0.00.L5765</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2 102 571,00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2 102 571,00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D1825">
        <w:trPr>
          <w:trHeight w:val="360"/>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Реализация муниципальной программы "Стимулирование развития жилищного строительства"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02.3.00.00000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4 500,00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D1825">
        <w:trPr>
          <w:trHeight w:val="360"/>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Взносы на капитальный ремонт многоквартирных домов, перечисляемые в фонд модернизации ЖКХ</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02.3.00.01050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4 500,00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4 500,00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0330000000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03.3.00.00000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56 400,00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4B30D5">
        <w:trPr>
          <w:trHeight w:val="612"/>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Проведение мероприятий по противопожарной защите населенных пунктов, расположенных на территории муниципальных образований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4B30D5">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03.3.00.14030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56 400,00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56 400,00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0430000000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04.3.00.00000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1 152 100,00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1 206 750,00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1 272 300,00</w:t>
            </w:r>
          </w:p>
        </w:tc>
      </w:tr>
      <w:tr w:rsidR="00E6517C" w:rsidRPr="00E6517C" w:rsidTr="0051762B">
        <w:trPr>
          <w:trHeight w:val="504"/>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Муниципальная программа "Развитие автомобильных дорог местного значения Баганского района" - подпрограмма Дорожные фонды.</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04.3.00.19600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1 152 100,00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1 206 750,00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1 272 300,00</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1 152 100,00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1 206 750,00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1 272 300,00</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0530000000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05.3.00.00000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322 200,00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Уличное освещение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05.3.00.00010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322 200,00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322 200,00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49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0830000000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08.3.00.00000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6 580 529,00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2 946 893,94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2 593 394,07</w:t>
            </w:r>
          </w:p>
        </w:tc>
      </w:tr>
      <w:tr w:rsidR="00E6517C" w:rsidRPr="00E6517C" w:rsidTr="006D1825">
        <w:trPr>
          <w:trHeight w:val="384"/>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Муниципальная программа "Культура Баганского района" подпрограмма – РДК - обеспечение деятельности учреждения</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08.3.00.40190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1 552 000,00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1 552 000,00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D1825">
        <w:trPr>
          <w:trHeight w:val="564"/>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Муниципальная программа "Управление муниципальными финансами поселения Баганского района"- обеспечение деятельности учрежений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08.3.00.42110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376 257,37</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2 946 893,94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2 593 394,07</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376 257,37</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2 946 893,94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2 593 394,07</w:t>
            </w:r>
          </w:p>
        </w:tc>
      </w:tr>
      <w:tr w:rsidR="00E6517C" w:rsidRPr="00E6517C" w:rsidTr="006D1825">
        <w:trPr>
          <w:trHeight w:val="588"/>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Муниципальная программа "Управление муниципальными финансами поселения Баганского района"- обеспечение деятельности учрежений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08.3.00.42190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4 652 271,63</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4 652 271,63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1330000000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b/>
                <w:bCs/>
                <w:sz w:val="16"/>
                <w:szCs w:val="16"/>
              </w:rPr>
            </w:pPr>
            <w:r w:rsidRPr="00E6517C">
              <w:rPr>
                <w:rFonts w:ascii="Times New Roman" w:eastAsia="Times New Roman" w:hAnsi="Times New Roman"/>
                <w:b/>
                <w:bCs/>
                <w:sz w:val="16"/>
                <w:szCs w:val="16"/>
              </w:rPr>
              <w:t>13.3.00.00000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D1825">
        <w:trPr>
          <w:trHeight w:val="672"/>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Муниципальная программа Баганского района Новосибирской области "Развитие физической культуры и спорта в Баганском районе"- расходы на содержание спорта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13.3.00.12110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10 000,00</w:t>
            </w:r>
          </w:p>
        </w:tc>
        <w:tc>
          <w:tcPr>
            <w:tcW w:w="0" w:type="auto"/>
            <w:tcBorders>
              <w:top w:val="nil"/>
              <w:left w:val="single" w:sz="4" w:space="0" w:color="auto"/>
              <w:bottom w:val="single" w:sz="4" w:space="0" w:color="auto"/>
              <w:right w:val="nil"/>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75"/>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sz w:val="16"/>
                <w:szCs w:val="16"/>
              </w:rPr>
            </w:pPr>
            <w:r w:rsidRPr="00E6517C">
              <w:rPr>
                <w:rFonts w:ascii="Times New Roman" w:eastAsia="Times New Roman" w:hAnsi="Times New Roman"/>
                <w:sz w:val="16"/>
                <w:szCs w:val="16"/>
              </w:rPr>
              <w:t>Палецкий с/с</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center"/>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10 000,00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sz w:val="16"/>
                <w:szCs w:val="16"/>
              </w:rPr>
            </w:pPr>
            <w:r w:rsidRPr="00E6517C">
              <w:rPr>
                <w:rFonts w:ascii="Times New Roman" w:eastAsia="Times New Roman" w:hAnsi="Times New Roman"/>
                <w:sz w:val="16"/>
                <w:szCs w:val="16"/>
              </w:rPr>
              <w:t> </w:t>
            </w:r>
          </w:p>
        </w:tc>
      </w:tr>
      <w:tr w:rsidR="00E6517C" w:rsidRPr="00E6517C" w:rsidTr="006E14FE">
        <w:trPr>
          <w:trHeight w:val="300"/>
        </w:trPr>
        <w:tc>
          <w:tcPr>
            <w:tcW w:w="0" w:type="auto"/>
            <w:tcBorders>
              <w:top w:val="nil"/>
              <w:left w:val="single" w:sz="4" w:space="0" w:color="auto"/>
              <w:bottom w:val="single" w:sz="4" w:space="0" w:color="auto"/>
              <w:right w:val="single" w:sz="4" w:space="0" w:color="auto"/>
            </w:tcBorders>
            <w:shd w:val="clear" w:color="auto" w:fill="auto"/>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 xml:space="preserve">Итого расходов </w:t>
            </w:r>
          </w:p>
        </w:tc>
        <w:tc>
          <w:tcPr>
            <w:tcW w:w="0" w:type="auto"/>
            <w:tcBorders>
              <w:top w:val="nil"/>
              <w:left w:val="nil"/>
              <w:bottom w:val="single" w:sz="4" w:space="0" w:color="auto"/>
              <w:right w:val="single" w:sz="4" w:space="0" w:color="auto"/>
            </w:tcBorders>
            <w:shd w:val="clear" w:color="auto" w:fill="auto"/>
            <w:noWrap/>
            <w:vAlign w:val="bottom"/>
            <w:hideMark/>
          </w:tcPr>
          <w:p w:rsidR="00E6517C" w:rsidRPr="00E6517C" w:rsidRDefault="00E6517C" w:rsidP="006E14FE">
            <w:pPr>
              <w:spacing w:after="0" w:line="240" w:lineRule="auto"/>
              <w:rPr>
                <w:rFonts w:ascii="Times New Roman" w:eastAsia="Times New Roman" w:hAnsi="Times New Roman"/>
                <w:b/>
                <w:bCs/>
                <w:sz w:val="16"/>
                <w:szCs w:val="16"/>
              </w:rPr>
            </w:pPr>
            <w:r w:rsidRPr="00E6517C">
              <w:rPr>
                <w:rFonts w:ascii="Times New Roman" w:eastAsia="Times New Roman" w:hAnsi="Times New Roman"/>
                <w:b/>
                <w:bCs/>
                <w:sz w:val="16"/>
                <w:szCs w:val="16"/>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22 465 650,0</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4 153 643,9</w:t>
            </w:r>
          </w:p>
        </w:tc>
        <w:tc>
          <w:tcPr>
            <w:tcW w:w="0" w:type="auto"/>
            <w:tcBorders>
              <w:top w:val="nil"/>
              <w:left w:val="nil"/>
              <w:bottom w:val="single" w:sz="4" w:space="0" w:color="auto"/>
              <w:right w:val="single" w:sz="4" w:space="0" w:color="auto"/>
            </w:tcBorders>
            <w:shd w:val="clear" w:color="auto" w:fill="auto"/>
            <w:noWrap/>
            <w:vAlign w:val="center"/>
            <w:hideMark/>
          </w:tcPr>
          <w:p w:rsidR="00E6517C" w:rsidRPr="00E6517C" w:rsidRDefault="00E6517C" w:rsidP="006E14FE">
            <w:pPr>
              <w:spacing w:after="0" w:line="240" w:lineRule="auto"/>
              <w:jc w:val="right"/>
              <w:rPr>
                <w:rFonts w:ascii="Times New Roman" w:eastAsia="Times New Roman" w:hAnsi="Times New Roman"/>
                <w:b/>
                <w:bCs/>
                <w:sz w:val="16"/>
                <w:szCs w:val="16"/>
              </w:rPr>
            </w:pPr>
            <w:r w:rsidRPr="00E6517C">
              <w:rPr>
                <w:rFonts w:ascii="Times New Roman" w:eastAsia="Times New Roman" w:hAnsi="Times New Roman"/>
                <w:b/>
                <w:bCs/>
                <w:sz w:val="16"/>
                <w:szCs w:val="16"/>
              </w:rPr>
              <w:t>3 865 694,1</w:t>
            </w:r>
          </w:p>
        </w:tc>
      </w:tr>
    </w:tbl>
    <w:p w:rsidR="00E6517C" w:rsidRPr="00E6517C" w:rsidRDefault="00E6517C" w:rsidP="00E6517C">
      <w:pPr>
        <w:pStyle w:val="a9"/>
        <w:rPr>
          <w:rFonts w:ascii="Times New Roman" w:hAnsi="Times New Roman"/>
          <w:bCs/>
          <w:sz w:val="16"/>
          <w:szCs w:val="16"/>
        </w:rPr>
      </w:pPr>
    </w:p>
    <w:p w:rsidR="00E6517C" w:rsidRPr="00E6517C" w:rsidRDefault="00E6517C" w:rsidP="00E1246F">
      <w:pPr>
        <w:spacing w:after="0" w:line="240" w:lineRule="auto"/>
        <w:jc w:val="center"/>
        <w:rPr>
          <w:b/>
          <w:sz w:val="16"/>
          <w:szCs w:val="16"/>
        </w:rPr>
      </w:pPr>
      <w:r w:rsidRPr="00E6517C">
        <w:rPr>
          <w:b/>
          <w:sz w:val="16"/>
          <w:szCs w:val="16"/>
        </w:rPr>
        <w:t>СОВЕТ ДЕПУТАТОВ</w:t>
      </w:r>
    </w:p>
    <w:p w:rsidR="00E6517C" w:rsidRPr="00E6517C" w:rsidRDefault="00E6517C" w:rsidP="00E1246F">
      <w:pPr>
        <w:spacing w:after="0" w:line="240" w:lineRule="auto"/>
        <w:jc w:val="center"/>
        <w:rPr>
          <w:b/>
          <w:sz w:val="16"/>
          <w:szCs w:val="16"/>
        </w:rPr>
      </w:pPr>
      <w:r w:rsidRPr="00E6517C">
        <w:rPr>
          <w:b/>
          <w:sz w:val="16"/>
          <w:szCs w:val="16"/>
        </w:rPr>
        <w:t>ПАЛЕЦКОГО СЕЛЬСОВЕТА</w:t>
      </w:r>
    </w:p>
    <w:p w:rsidR="00E6517C" w:rsidRPr="00E6517C" w:rsidRDefault="00E6517C" w:rsidP="00E1246F">
      <w:pPr>
        <w:spacing w:after="0" w:line="240" w:lineRule="auto"/>
        <w:jc w:val="center"/>
        <w:rPr>
          <w:b/>
          <w:sz w:val="16"/>
          <w:szCs w:val="16"/>
        </w:rPr>
      </w:pPr>
      <w:r w:rsidRPr="00E6517C">
        <w:rPr>
          <w:b/>
          <w:sz w:val="16"/>
          <w:szCs w:val="16"/>
        </w:rPr>
        <w:t>БАГАНСКОГО РАЙОНА</w:t>
      </w:r>
    </w:p>
    <w:p w:rsidR="00E6517C" w:rsidRPr="00E6517C" w:rsidRDefault="00E6517C" w:rsidP="00E1246F">
      <w:pPr>
        <w:spacing w:after="0" w:line="240" w:lineRule="auto"/>
        <w:jc w:val="center"/>
        <w:rPr>
          <w:b/>
          <w:sz w:val="16"/>
          <w:szCs w:val="16"/>
        </w:rPr>
      </w:pPr>
      <w:r w:rsidRPr="00E6517C">
        <w:rPr>
          <w:b/>
          <w:sz w:val="16"/>
          <w:szCs w:val="16"/>
        </w:rPr>
        <w:t>НОВОСИБИРСКОЙ ОБЛАСТИ</w:t>
      </w:r>
    </w:p>
    <w:p w:rsidR="00E6517C" w:rsidRPr="00E6517C" w:rsidRDefault="00E6517C" w:rsidP="00E1246F">
      <w:pPr>
        <w:spacing w:after="0" w:line="240" w:lineRule="auto"/>
        <w:jc w:val="center"/>
        <w:rPr>
          <w:b/>
          <w:sz w:val="16"/>
          <w:szCs w:val="16"/>
        </w:rPr>
      </w:pPr>
      <w:r w:rsidRPr="00E6517C">
        <w:rPr>
          <w:b/>
          <w:sz w:val="16"/>
          <w:szCs w:val="16"/>
        </w:rPr>
        <w:t>ШЕСТОГО СОЗЫВА</w:t>
      </w:r>
    </w:p>
    <w:p w:rsidR="00E6517C" w:rsidRPr="00E6517C" w:rsidRDefault="00E6517C" w:rsidP="00E1246F">
      <w:pPr>
        <w:spacing w:after="0" w:line="240" w:lineRule="auto"/>
        <w:rPr>
          <w:b/>
          <w:sz w:val="16"/>
          <w:szCs w:val="16"/>
        </w:rPr>
      </w:pPr>
    </w:p>
    <w:p w:rsidR="00E6517C" w:rsidRPr="00E6517C" w:rsidRDefault="00E6517C" w:rsidP="00E1246F">
      <w:pPr>
        <w:spacing w:after="0" w:line="240" w:lineRule="auto"/>
        <w:jc w:val="center"/>
        <w:rPr>
          <w:b/>
          <w:sz w:val="16"/>
          <w:szCs w:val="16"/>
        </w:rPr>
      </w:pPr>
      <w:r w:rsidRPr="00E6517C">
        <w:rPr>
          <w:b/>
          <w:sz w:val="16"/>
          <w:szCs w:val="16"/>
        </w:rPr>
        <w:lastRenderedPageBreak/>
        <w:t>РЕШЕНИЕ</w:t>
      </w:r>
    </w:p>
    <w:p w:rsidR="00E6517C" w:rsidRPr="00E6517C" w:rsidRDefault="00E6517C" w:rsidP="00E1246F">
      <w:pPr>
        <w:spacing w:after="0" w:line="240" w:lineRule="auto"/>
        <w:jc w:val="center"/>
        <w:rPr>
          <w:b/>
          <w:sz w:val="16"/>
          <w:szCs w:val="16"/>
        </w:rPr>
      </w:pPr>
      <w:r w:rsidRPr="00E6517C">
        <w:rPr>
          <w:b/>
          <w:sz w:val="16"/>
          <w:szCs w:val="16"/>
        </w:rPr>
        <w:t>(четырнадцатой  сессия )</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26.11.2021                                                                                           № 68                                                                                </w:t>
      </w:r>
    </w:p>
    <w:p w:rsidR="00E6517C" w:rsidRPr="00E6517C" w:rsidRDefault="00E6517C" w:rsidP="00E1246F">
      <w:pPr>
        <w:spacing w:after="0" w:line="240" w:lineRule="auto"/>
        <w:jc w:val="center"/>
        <w:rPr>
          <w:sz w:val="16"/>
          <w:szCs w:val="16"/>
        </w:rPr>
      </w:pPr>
      <w:r w:rsidRPr="00E6517C">
        <w:rPr>
          <w:sz w:val="16"/>
          <w:szCs w:val="16"/>
        </w:rPr>
        <w:t>с.Палецкое</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jc w:val="center"/>
        <w:rPr>
          <w:sz w:val="16"/>
          <w:szCs w:val="16"/>
        </w:rPr>
      </w:pPr>
      <w:r w:rsidRPr="00E6517C">
        <w:rPr>
          <w:sz w:val="16"/>
          <w:szCs w:val="16"/>
        </w:rPr>
        <w:t>О внесении изменений в решение пятой сессии Совета депутатов Палецкого сельсовета Баганского района Новосибирской области от 25.12.2020 № 20</w:t>
      </w:r>
    </w:p>
    <w:p w:rsidR="00E6517C" w:rsidRPr="00E6517C" w:rsidRDefault="00E6517C" w:rsidP="00E1246F">
      <w:pPr>
        <w:spacing w:after="0" w:line="240" w:lineRule="auto"/>
        <w:jc w:val="center"/>
        <w:rPr>
          <w:sz w:val="16"/>
          <w:szCs w:val="16"/>
        </w:rPr>
      </w:pPr>
      <w:r w:rsidRPr="00E6517C">
        <w:rPr>
          <w:sz w:val="16"/>
          <w:szCs w:val="16"/>
        </w:rPr>
        <w:t>« О бюджете Палецкого сельсовета на 2021 год и плановый период 2022 и 2023 годы»</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ind w:firstLine="567"/>
        <w:jc w:val="both"/>
        <w:rPr>
          <w:sz w:val="16"/>
          <w:szCs w:val="16"/>
        </w:rPr>
      </w:pPr>
      <w:r w:rsidRPr="00E6517C">
        <w:rPr>
          <w:sz w:val="16"/>
          <w:szCs w:val="16"/>
        </w:rPr>
        <w:t xml:space="preserve">В соответствии с </w:t>
      </w:r>
      <w:r w:rsidRPr="00E6517C">
        <w:rPr>
          <w:bCs/>
          <w:sz w:val="16"/>
          <w:szCs w:val="16"/>
        </w:rPr>
        <w:t xml:space="preserve">положением </w:t>
      </w:r>
      <w:r w:rsidRPr="00E6517C">
        <w:rPr>
          <w:sz w:val="16"/>
          <w:szCs w:val="16"/>
        </w:rPr>
        <w:t>«О    бюджетном  процессе  Палецкого сельсовета Баганского района Новосибирской области</w:t>
      </w:r>
      <w:r w:rsidRPr="00E6517C">
        <w:rPr>
          <w:bCs/>
          <w:sz w:val="16"/>
          <w:szCs w:val="16"/>
        </w:rPr>
        <w:t>», утвержденное решением 36 сессии совета депутатов Палецкого сельсовета № 224 от 22.12.2014г.</w:t>
      </w:r>
    </w:p>
    <w:p w:rsidR="00E6517C" w:rsidRPr="00E6517C" w:rsidRDefault="00E6517C" w:rsidP="00E1246F">
      <w:pPr>
        <w:spacing w:after="0" w:line="240" w:lineRule="auto"/>
        <w:rPr>
          <w:sz w:val="16"/>
          <w:szCs w:val="16"/>
        </w:rPr>
      </w:pPr>
      <w:r w:rsidRPr="00E6517C">
        <w:rPr>
          <w:sz w:val="16"/>
          <w:szCs w:val="16"/>
        </w:rPr>
        <w:t>Совет депутатов</w:t>
      </w:r>
    </w:p>
    <w:p w:rsidR="00E6517C" w:rsidRPr="00E6517C" w:rsidRDefault="00E6517C" w:rsidP="00E1246F">
      <w:pPr>
        <w:spacing w:after="0" w:line="240" w:lineRule="auto"/>
        <w:rPr>
          <w:sz w:val="16"/>
          <w:szCs w:val="16"/>
        </w:rPr>
      </w:pPr>
      <w:r w:rsidRPr="00E6517C">
        <w:rPr>
          <w:sz w:val="16"/>
          <w:szCs w:val="16"/>
        </w:rPr>
        <w:t>РЕШИЛ:</w:t>
      </w:r>
    </w:p>
    <w:p w:rsidR="00E6517C" w:rsidRPr="00E6517C" w:rsidRDefault="00E6517C" w:rsidP="00E1246F">
      <w:pPr>
        <w:spacing w:after="0" w:line="240" w:lineRule="auto"/>
        <w:jc w:val="both"/>
        <w:rPr>
          <w:sz w:val="16"/>
          <w:szCs w:val="16"/>
        </w:rPr>
      </w:pPr>
      <w:r w:rsidRPr="00E6517C">
        <w:rPr>
          <w:sz w:val="16"/>
          <w:szCs w:val="16"/>
        </w:rPr>
        <w:t xml:space="preserve">         1. Внести изменения в решение пятой сессии Совета депутатов Палецкого сельсовета Баганского района Новосибирской области от 25.12.2020 № 20</w:t>
      </w:r>
    </w:p>
    <w:p w:rsidR="00E6517C" w:rsidRPr="00E6517C" w:rsidRDefault="00E6517C" w:rsidP="00E1246F">
      <w:pPr>
        <w:spacing w:after="0" w:line="240" w:lineRule="auto"/>
        <w:jc w:val="both"/>
        <w:rPr>
          <w:sz w:val="16"/>
          <w:szCs w:val="16"/>
        </w:rPr>
      </w:pPr>
      <w:r w:rsidRPr="00E6517C">
        <w:rPr>
          <w:sz w:val="16"/>
          <w:szCs w:val="16"/>
        </w:rPr>
        <w:t>« О бюджете Палецкого сельсовета на 2021 год и плановый период 2022 и 2023 годы», согласно Приложения №1.</w:t>
      </w:r>
    </w:p>
    <w:p w:rsidR="00E6517C" w:rsidRPr="00E6517C" w:rsidRDefault="00E6517C" w:rsidP="00E1246F">
      <w:pPr>
        <w:spacing w:after="0" w:line="240" w:lineRule="auto"/>
        <w:jc w:val="both"/>
        <w:rPr>
          <w:sz w:val="16"/>
          <w:szCs w:val="16"/>
        </w:rPr>
      </w:pPr>
      <w:r w:rsidRPr="00E6517C">
        <w:rPr>
          <w:sz w:val="16"/>
          <w:szCs w:val="16"/>
        </w:rPr>
        <w:t xml:space="preserve">          2. Направить изменения в решение пятой сессии Совета депутатов Палецкого сельсовета Баганского района Новосибирской области от 25.12.2020 № 20</w:t>
      </w:r>
    </w:p>
    <w:p w:rsidR="00E6517C" w:rsidRPr="00E6517C" w:rsidRDefault="00E6517C" w:rsidP="00E1246F">
      <w:pPr>
        <w:spacing w:after="0" w:line="240" w:lineRule="auto"/>
        <w:jc w:val="both"/>
        <w:rPr>
          <w:sz w:val="16"/>
          <w:szCs w:val="16"/>
        </w:rPr>
      </w:pPr>
      <w:r w:rsidRPr="00E6517C">
        <w:rPr>
          <w:sz w:val="16"/>
          <w:szCs w:val="16"/>
        </w:rPr>
        <w:t>« О бюджете Палецкого сельсовета на 2021 год и плановый период 2022 и 2023 годы».</w:t>
      </w:r>
    </w:p>
    <w:p w:rsidR="00E6517C" w:rsidRPr="00E6517C" w:rsidRDefault="00E6517C" w:rsidP="00E1246F">
      <w:pPr>
        <w:tabs>
          <w:tab w:val="left" w:pos="1003"/>
        </w:tabs>
        <w:spacing w:after="0" w:line="240" w:lineRule="auto"/>
        <w:ind w:right="14"/>
        <w:jc w:val="both"/>
        <w:rPr>
          <w:sz w:val="16"/>
          <w:szCs w:val="16"/>
        </w:rPr>
      </w:pPr>
      <w:r w:rsidRPr="00E6517C">
        <w:rPr>
          <w:sz w:val="16"/>
          <w:szCs w:val="16"/>
        </w:rPr>
        <w:t xml:space="preserve">         3. Опубликовать изменение в бюджет Палецкого сельсовета  на 2021год и плановый период 2022-2023 годов в газете «Бюллетень органов местного самоуправления Палецкого сельсовета».</w:t>
      </w:r>
    </w:p>
    <w:p w:rsidR="00E6517C" w:rsidRPr="00E6517C" w:rsidRDefault="00E6517C" w:rsidP="00E1246F">
      <w:pPr>
        <w:tabs>
          <w:tab w:val="left" w:pos="1003"/>
        </w:tabs>
        <w:spacing w:after="0" w:line="240" w:lineRule="auto"/>
        <w:ind w:right="14"/>
        <w:jc w:val="both"/>
        <w:rPr>
          <w:sz w:val="16"/>
          <w:szCs w:val="16"/>
        </w:rPr>
      </w:pPr>
    </w:p>
    <w:p w:rsidR="00E6517C" w:rsidRPr="00E6517C" w:rsidRDefault="00E6517C" w:rsidP="00E1246F">
      <w:pPr>
        <w:spacing w:after="0" w:line="240" w:lineRule="auto"/>
        <w:rPr>
          <w:sz w:val="16"/>
          <w:szCs w:val="16"/>
        </w:rPr>
      </w:pPr>
      <w:r w:rsidRPr="00E6517C">
        <w:rPr>
          <w:sz w:val="16"/>
          <w:szCs w:val="16"/>
        </w:rPr>
        <w:t>Глава Палецкого сельсовета</w:t>
      </w:r>
    </w:p>
    <w:p w:rsidR="00E6517C" w:rsidRPr="00E6517C" w:rsidRDefault="00E6517C" w:rsidP="00E1246F">
      <w:pPr>
        <w:spacing w:after="0" w:line="240" w:lineRule="auto"/>
        <w:rPr>
          <w:sz w:val="16"/>
          <w:szCs w:val="16"/>
        </w:rPr>
      </w:pPr>
      <w:r w:rsidRPr="00E6517C">
        <w:rPr>
          <w:sz w:val="16"/>
          <w:szCs w:val="16"/>
        </w:rPr>
        <w:t>Баганского района Новосибирской области                                   В.И.Калач</w:t>
      </w:r>
    </w:p>
    <w:p w:rsidR="00E6517C" w:rsidRPr="00E6517C" w:rsidRDefault="00E6517C" w:rsidP="00E1246F">
      <w:pPr>
        <w:tabs>
          <w:tab w:val="left" w:pos="1003"/>
        </w:tabs>
        <w:spacing w:after="0" w:line="240" w:lineRule="auto"/>
        <w:ind w:right="14"/>
        <w:jc w:val="both"/>
        <w:rPr>
          <w:sz w:val="16"/>
          <w:szCs w:val="16"/>
        </w:rPr>
      </w:pP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jc w:val="both"/>
        <w:rPr>
          <w:sz w:val="16"/>
          <w:szCs w:val="16"/>
        </w:rPr>
      </w:pPr>
      <w:r w:rsidRPr="00E6517C">
        <w:rPr>
          <w:sz w:val="16"/>
          <w:szCs w:val="16"/>
        </w:rPr>
        <w:t>Председатель Совета депутатов</w:t>
      </w:r>
    </w:p>
    <w:p w:rsidR="00E6517C" w:rsidRPr="00E6517C" w:rsidRDefault="00E6517C" w:rsidP="00E1246F">
      <w:pPr>
        <w:spacing w:after="0" w:line="240" w:lineRule="auto"/>
        <w:jc w:val="both"/>
        <w:rPr>
          <w:sz w:val="16"/>
          <w:szCs w:val="16"/>
        </w:rPr>
      </w:pPr>
      <w:r w:rsidRPr="00E6517C">
        <w:rPr>
          <w:sz w:val="16"/>
          <w:szCs w:val="16"/>
        </w:rPr>
        <w:t>Палецкого сельсовета Баганского района</w:t>
      </w:r>
    </w:p>
    <w:p w:rsidR="00E6517C" w:rsidRPr="00E6517C" w:rsidRDefault="00E6517C" w:rsidP="00E1246F">
      <w:pPr>
        <w:spacing w:after="0" w:line="240" w:lineRule="auto"/>
        <w:rPr>
          <w:sz w:val="16"/>
          <w:szCs w:val="16"/>
        </w:rPr>
      </w:pPr>
      <w:r w:rsidRPr="00E6517C">
        <w:rPr>
          <w:sz w:val="16"/>
          <w:szCs w:val="16"/>
        </w:rPr>
        <w:t>Новосибирской области                                                              В.В. Дудченко</w:t>
      </w:r>
    </w:p>
    <w:p w:rsidR="00E6517C" w:rsidRPr="00E6517C" w:rsidRDefault="00E6517C" w:rsidP="00E1246F">
      <w:pPr>
        <w:tabs>
          <w:tab w:val="left" w:pos="1003"/>
        </w:tabs>
        <w:spacing w:after="0" w:line="240" w:lineRule="auto"/>
        <w:ind w:right="14"/>
        <w:jc w:val="both"/>
        <w:rPr>
          <w:sz w:val="16"/>
          <w:szCs w:val="16"/>
        </w:rPr>
      </w:pPr>
    </w:p>
    <w:p w:rsidR="00E6517C" w:rsidRPr="00E6517C" w:rsidRDefault="00E6517C" w:rsidP="00E1246F">
      <w:pPr>
        <w:tabs>
          <w:tab w:val="left" w:pos="1003"/>
        </w:tabs>
        <w:spacing w:after="0" w:line="240" w:lineRule="auto"/>
        <w:ind w:right="14"/>
        <w:jc w:val="both"/>
        <w:rPr>
          <w:sz w:val="16"/>
          <w:szCs w:val="16"/>
        </w:rPr>
      </w:pPr>
    </w:p>
    <w:p w:rsidR="00E6517C" w:rsidRPr="00E6517C" w:rsidRDefault="00E6517C" w:rsidP="00E1246F">
      <w:pPr>
        <w:spacing w:after="0" w:line="240" w:lineRule="auto"/>
        <w:ind w:firstLine="360"/>
        <w:jc w:val="right"/>
        <w:rPr>
          <w:sz w:val="16"/>
          <w:szCs w:val="16"/>
        </w:rPr>
      </w:pPr>
      <w:r w:rsidRPr="00E6517C">
        <w:rPr>
          <w:sz w:val="16"/>
          <w:szCs w:val="16"/>
        </w:rPr>
        <w:t>Приложение №1</w:t>
      </w:r>
    </w:p>
    <w:p w:rsidR="00E6517C" w:rsidRPr="00E6517C" w:rsidRDefault="00E6517C" w:rsidP="00E1246F">
      <w:pPr>
        <w:spacing w:after="0" w:line="240" w:lineRule="auto"/>
        <w:ind w:firstLine="360"/>
        <w:jc w:val="right"/>
        <w:rPr>
          <w:sz w:val="16"/>
          <w:szCs w:val="16"/>
        </w:rPr>
      </w:pPr>
      <w:r w:rsidRPr="00E6517C">
        <w:rPr>
          <w:sz w:val="16"/>
          <w:szCs w:val="16"/>
        </w:rPr>
        <w:t>УТВЕРЖДЕНО</w:t>
      </w:r>
    </w:p>
    <w:p w:rsidR="00E6517C" w:rsidRPr="00E6517C" w:rsidRDefault="00E6517C" w:rsidP="00E1246F">
      <w:pPr>
        <w:spacing w:after="0" w:line="240" w:lineRule="auto"/>
        <w:ind w:firstLine="360"/>
        <w:jc w:val="right"/>
        <w:rPr>
          <w:sz w:val="16"/>
          <w:szCs w:val="16"/>
        </w:rPr>
      </w:pPr>
      <w:r w:rsidRPr="00E6517C">
        <w:rPr>
          <w:sz w:val="16"/>
          <w:szCs w:val="16"/>
        </w:rPr>
        <w:t xml:space="preserve">решением сессии </w:t>
      </w:r>
    </w:p>
    <w:p w:rsidR="00E6517C" w:rsidRPr="00E6517C" w:rsidRDefault="00E6517C" w:rsidP="00E1246F">
      <w:pPr>
        <w:spacing w:after="0" w:line="240" w:lineRule="auto"/>
        <w:ind w:firstLine="360"/>
        <w:jc w:val="right"/>
        <w:rPr>
          <w:sz w:val="16"/>
          <w:szCs w:val="16"/>
        </w:rPr>
      </w:pPr>
      <w:r w:rsidRPr="00E6517C">
        <w:rPr>
          <w:sz w:val="16"/>
          <w:szCs w:val="16"/>
        </w:rPr>
        <w:t>Совета депутатов Палецкого сельсовета</w:t>
      </w:r>
    </w:p>
    <w:p w:rsidR="00E6517C" w:rsidRPr="00E6517C" w:rsidRDefault="00E6517C" w:rsidP="00E1246F">
      <w:pPr>
        <w:spacing w:after="0" w:line="240" w:lineRule="auto"/>
        <w:ind w:firstLine="360"/>
        <w:jc w:val="right"/>
        <w:rPr>
          <w:sz w:val="16"/>
          <w:szCs w:val="16"/>
        </w:rPr>
      </w:pPr>
      <w:r w:rsidRPr="00E6517C">
        <w:rPr>
          <w:sz w:val="16"/>
          <w:szCs w:val="16"/>
        </w:rPr>
        <w:t>Баганского района Новосибирской области</w:t>
      </w:r>
    </w:p>
    <w:p w:rsidR="00E6517C" w:rsidRPr="00E6517C" w:rsidRDefault="00E6517C" w:rsidP="00E1246F">
      <w:pPr>
        <w:spacing w:after="0" w:line="240" w:lineRule="auto"/>
        <w:ind w:firstLine="360"/>
        <w:jc w:val="right"/>
        <w:rPr>
          <w:sz w:val="16"/>
          <w:szCs w:val="16"/>
        </w:rPr>
      </w:pPr>
      <w:r w:rsidRPr="00E6517C">
        <w:rPr>
          <w:sz w:val="16"/>
          <w:szCs w:val="16"/>
        </w:rPr>
        <w:t xml:space="preserve">от 26 ноября 2021 г. № 68 </w:t>
      </w:r>
    </w:p>
    <w:p w:rsidR="00E6517C" w:rsidRPr="00E6517C" w:rsidRDefault="00E6517C" w:rsidP="00E1246F">
      <w:pPr>
        <w:tabs>
          <w:tab w:val="left" w:pos="1003"/>
        </w:tabs>
        <w:spacing w:after="0" w:line="240" w:lineRule="auto"/>
        <w:ind w:right="14"/>
        <w:jc w:val="both"/>
        <w:rPr>
          <w:sz w:val="16"/>
          <w:szCs w:val="16"/>
        </w:rPr>
      </w:pPr>
    </w:p>
    <w:p w:rsidR="00E6517C" w:rsidRPr="00E6517C" w:rsidRDefault="00E6517C" w:rsidP="00E1246F">
      <w:pPr>
        <w:tabs>
          <w:tab w:val="left" w:pos="1003"/>
        </w:tabs>
        <w:spacing w:after="0" w:line="240" w:lineRule="auto"/>
        <w:ind w:right="14"/>
        <w:jc w:val="center"/>
        <w:rPr>
          <w:sz w:val="16"/>
          <w:szCs w:val="16"/>
        </w:rPr>
      </w:pPr>
      <w:r w:rsidRPr="00E6517C">
        <w:rPr>
          <w:sz w:val="16"/>
          <w:szCs w:val="16"/>
        </w:rPr>
        <w:t xml:space="preserve">изменения в решение пятой сессии Совета депутатов Палецкого сельсовета Баганского района Новосибирской области от 25.12.2020 года № 20 « О бюджете Палецкого сельсовета на 2021 год и плановый период 2022 и 2023 годы» </w:t>
      </w:r>
    </w:p>
    <w:p w:rsidR="00E6517C" w:rsidRPr="00E6517C" w:rsidRDefault="00E6517C" w:rsidP="00E1246F">
      <w:pPr>
        <w:tabs>
          <w:tab w:val="left" w:pos="1003"/>
        </w:tabs>
        <w:spacing w:after="0" w:line="240" w:lineRule="auto"/>
        <w:ind w:right="14"/>
        <w:rPr>
          <w:sz w:val="16"/>
          <w:szCs w:val="16"/>
        </w:rPr>
      </w:pPr>
    </w:p>
    <w:p w:rsidR="00E6517C" w:rsidRPr="00E6517C" w:rsidRDefault="00E6517C" w:rsidP="00E1246F">
      <w:pPr>
        <w:spacing w:after="0" w:line="240" w:lineRule="auto"/>
        <w:ind w:firstLine="567"/>
        <w:jc w:val="both"/>
        <w:rPr>
          <w:sz w:val="16"/>
          <w:szCs w:val="16"/>
        </w:rPr>
      </w:pPr>
      <w:r w:rsidRPr="00E6517C">
        <w:rPr>
          <w:sz w:val="16"/>
          <w:szCs w:val="16"/>
        </w:rPr>
        <w:t xml:space="preserve">1. В соответствии с </w:t>
      </w:r>
      <w:r w:rsidRPr="00E6517C">
        <w:rPr>
          <w:bCs/>
          <w:sz w:val="16"/>
          <w:szCs w:val="16"/>
        </w:rPr>
        <w:t xml:space="preserve">положением </w:t>
      </w:r>
      <w:r w:rsidRPr="00E6517C">
        <w:rPr>
          <w:sz w:val="16"/>
          <w:szCs w:val="16"/>
        </w:rPr>
        <w:t>«О    бюджетном  процессе  Палецкого сельсовета Баганского района Новосибирской области</w:t>
      </w:r>
      <w:r w:rsidRPr="00E6517C">
        <w:rPr>
          <w:bCs/>
          <w:sz w:val="16"/>
          <w:szCs w:val="16"/>
        </w:rPr>
        <w:t xml:space="preserve">», утвержденное решением 36 сессии совета депутатов Палецкого сельсовета № 224 от 22.12.2014г, внести </w:t>
      </w:r>
      <w:r w:rsidRPr="00E6517C">
        <w:rPr>
          <w:sz w:val="16"/>
          <w:szCs w:val="16"/>
        </w:rPr>
        <w:t>следующие изменения в решение пятой сессии Совета депутатов Палецкого сельсовета Баганского района Новосибирской области от 25.12.2020 года № 20 « О бюджете Палецкого сельсовета на 2021 год и плановый период 2022 и 2023 годы»:</w:t>
      </w:r>
    </w:p>
    <w:p w:rsidR="00E6517C" w:rsidRPr="00E6517C" w:rsidRDefault="00E6517C" w:rsidP="00E1246F">
      <w:pPr>
        <w:spacing w:after="0" w:line="240" w:lineRule="auto"/>
        <w:jc w:val="both"/>
        <w:rPr>
          <w:sz w:val="16"/>
          <w:szCs w:val="16"/>
        </w:rPr>
      </w:pPr>
      <w:r w:rsidRPr="00E6517C">
        <w:rPr>
          <w:sz w:val="16"/>
          <w:szCs w:val="16"/>
        </w:rPr>
        <w:t xml:space="preserve">            Заслушав информацию специалиста-бухгалтера 1 разряда Палецкого сельсовета Щербаковой Н.И. о внесении изменений в решение пятой сессии Совета депутатов Палецкого сельсовета Баганского района Новосибирской области от 25.12.2020г. №20 « О бюджете Палецкого сельсовета на 2021 год и плановый период 2022 и 2023 годы»</w:t>
      </w:r>
    </w:p>
    <w:p w:rsidR="00E6517C" w:rsidRPr="00E6517C" w:rsidRDefault="00E6517C" w:rsidP="00E1246F">
      <w:pPr>
        <w:spacing w:after="0" w:line="240" w:lineRule="auto"/>
        <w:rPr>
          <w:sz w:val="16"/>
          <w:szCs w:val="16"/>
        </w:rPr>
      </w:pPr>
      <w:r w:rsidRPr="00E6517C">
        <w:rPr>
          <w:sz w:val="16"/>
          <w:szCs w:val="16"/>
        </w:rPr>
        <w:t xml:space="preserve">        Доходная часть бюджета Палецкого сельсовета увеличилась на 2021 год 617990,00 рублей .</w:t>
      </w:r>
    </w:p>
    <w:p w:rsidR="00E6517C" w:rsidRPr="00E6517C" w:rsidRDefault="00E6517C" w:rsidP="00E1246F">
      <w:pPr>
        <w:spacing w:after="0" w:line="240" w:lineRule="auto"/>
        <w:rPr>
          <w:sz w:val="16"/>
          <w:szCs w:val="16"/>
        </w:rPr>
      </w:pPr>
      <w:r w:rsidRPr="00E6517C">
        <w:rPr>
          <w:sz w:val="16"/>
          <w:szCs w:val="16"/>
        </w:rPr>
        <w:t xml:space="preserve">         - в подпункте 1 пункта 1 цифры «23 802 130,37» заменить цифрами «24 420 120,37»; </w:t>
      </w:r>
    </w:p>
    <w:p w:rsidR="00E6517C" w:rsidRPr="00E6517C" w:rsidRDefault="00E6517C" w:rsidP="00E1246F">
      <w:pPr>
        <w:spacing w:after="0" w:line="240" w:lineRule="auto"/>
        <w:rPr>
          <w:sz w:val="16"/>
          <w:szCs w:val="16"/>
        </w:rPr>
      </w:pPr>
      <w:r w:rsidRPr="00E6517C">
        <w:rPr>
          <w:sz w:val="16"/>
          <w:szCs w:val="16"/>
        </w:rPr>
        <w:t xml:space="preserve">         - в подпункте 2 пункта 1 цифры «25 684 652,54» заменить цифрами «26 302 642,54»;</w:t>
      </w:r>
    </w:p>
    <w:p w:rsidR="00E6517C" w:rsidRPr="00E6517C" w:rsidRDefault="00E6517C" w:rsidP="00E1246F">
      <w:pPr>
        <w:spacing w:after="0" w:line="240" w:lineRule="auto"/>
        <w:rPr>
          <w:sz w:val="16"/>
          <w:szCs w:val="16"/>
        </w:rPr>
      </w:pPr>
      <w:r w:rsidRPr="00E6517C">
        <w:rPr>
          <w:sz w:val="16"/>
          <w:szCs w:val="16"/>
        </w:rPr>
        <w:t xml:space="preserve">         2.В приложении 4:</w:t>
      </w:r>
    </w:p>
    <w:p w:rsidR="00E6517C" w:rsidRPr="00E6517C" w:rsidRDefault="00E6517C" w:rsidP="00E1246F">
      <w:pPr>
        <w:spacing w:after="0" w:line="240" w:lineRule="auto"/>
        <w:rPr>
          <w:sz w:val="16"/>
          <w:szCs w:val="16"/>
        </w:rPr>
      </w:pPr>
      <w:r w:rsidRPr="00E6517C">
        <w:rPr>
          <w:sz w:val="16"/>
          <w:szCs w:val="16"/>
        </w:rPr>
        <w:t xml:space="preserve">         - утвердить «Распределение бюджетных ассигнований по разделам, подразделам, целевым статьям(муниципальным программам и непрограммным направлениям деятельности),группам, подгруппам видов расходов классификации расходов» на 2021 год и плановый период 2022 -2023годы в прилагаемой редакции;</w:t>
      </w:r>
    </w:p>
    <w:p w:rsidR="00E6517C" w:rsidRPr="00E6517C" w:rsidRDefault="00E6517C" w:rsidP="00E1246F">
      <w:pPr>
        <w:spacing w:after="0" w:line="240" w:lineRule="auto"/>
        <w:rPr>
          <w:sz w:val="16"/>
          <w:szCs w:val="16"/>
        </w:rPr>
      </w:pPr>
      <w:r w:rsidRPr="00E6517C">
        <w:rPr>
          <w:sz w:val="16"/>
          <w:szCs w:val="16"/>
        </w:rPr>
        <w:t xml:space="preserve">         3.В приложении 5:</w:t>
      </w:r>
    </w:p>
    <w:p w:rsidR="00E6517C" w:rsidRPr="00E6517C" w:rsidRDefault="00E6517C" w:rsidP="00E1246F">
      <w:pPr>
        <w:spacing w:after="0" w:line="240" w:lineRule="auto"/>
        <w:rPr>
          <w:sz w:val="16"/>
          <w:szCs w:val="16"/>
        </w:rPr>
      </w:pPr>
      <w:r w:rsidRPr="00E6517C">
        <w:rPr>
          <w:sz w:val="16"/>
          <w:szCs w:val="16"/>
        </w:rPr>
        <w:t xml:space="preserve">         - утвердить «</w:t>
      </w:r>
      <w:r w:rsidRPr="00E6517C">
        <w:rPr>
          <w:bCs/>
          <w:sz w:val="16"/>
          <w:szCs w:val="16"/>
        </w:rPr>
        <w:t>Распределение бюджетных ассигнований по целевым статьям (муниципальных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p w:rsidR="00E6517C" w:rsidRPr="00E6517C" w:rsidRDefault="00E6517C" w:rsidP="00E1246F">
      <w:pPr>
        <w:spacing w:after="0" w:line="240" w:lineRule="auto"/>
        <w:rPr>
          <w:sz w:val="16"/>
          <w:szCs w:val="16"/>
        </w:rPr>
      </w:pPr>
      <w:r w:rsidRPr="00E6517C">
        <w:rPr>
          <w:sz w:val="16"/>
          <w:szCs w:val="16"/>
        </w:rPr>
        <w:t xml:space="preserve">         4. В приложении 6:</w:t>
      </w:r>
    </w:p>
    <w:p w:rsidR="00E6517C" w:rsidRPr="00E6517C" w:rsidRDefault="00E6517C" w:rsidP="00E1246F">
      <w:pPr>
        <w:spacing w:after="0" w:line="240" w:lineRule="auto"/>
        <w:rPr>
          <w:sz w:val="16"/>
          <w:szCs w:val="16"/>
        </w:rPr>
      </w:pPr>
      <w:r w:rsidRPr="00E6517C">
        <w:rPr>
          <w:sz w:val="16"/>
          <w:szCs w:val="16"/>
        </w:rPr>
        <w:t xml:space="preserve">         - утвердить «Ведомственная структура расходов бюджета Палецкого сельсовета на 2021 год» в прилагаемой редакции;       </w:t>
      </w:r>
    </w:p>
    <w:p w:rsidR="00E6517C" w:rsidRPr="00E6517C" w:rsidRDefault="00E6517C" w:rsidP="00E1246F">
      <w:pPr>
        <w:pStyle w:val="ConsPlusNormal"/>
        <w:ind w:firstLine="709"/>
        <w:jc w:val="both"/>
        <w:rPr>
          <w:rFonts w:ascii="Times New Roman" w:hAnsi="Times New Roman" w:cs="Times New Roman"/>
          <w:sz w:val="16"/>
          <w:szCs w:val="16"/>
        </w:rPr>
      </w:pPr>
      <w:r w:rsidRPr="00E6517C">
        <w:rPr>
          <w:rFonts w:ascii="Times New Roman" w:hAnsi="Times New Roman" w:cs="Times New Roman"/>
          <w:sz w:val="16"/>
          <w:szCs w:val="16"/>
        </w:rPr>
        <w:t>5. Дефицит бюджета поселения в сумме 1 882 522,17 рублей, за счет остатка средств на расчетном счете.</w:t>
      </w:r>
    </w:p>
    <w:p w:rsidR="00E6517C" w:rsidRPr="00E6517C" w:rsidRDefault="00E6517C" w:rsidP="00E1246F">
      <w:pPr>
        <w:spacing w:after="0" w:line="240" w:lineRule="auto"/>
        <w:rPr>
          <w:sz w:val="16"/>
          <w:szCs w:val="16"/>
        </w:rPr>
      </w:pPr>
      <w:r w:rsidRPr="00E6517C">
        <w:rPr>
          <w:sz w:val="16"/>
          <w:szCs w:val="16"/>
        </w:rPr>
        <w:t xml:space="preserve">           6. Опубликовать изменение в бюджет Палецкого сельсовета  на 2021год и плановый период 2022-2023 годов в газете «Бюллетень органов местного самоуправления Палецкого сельсовета».</w:t>
      </w:r>
    </w:p>
    <w:p w:rsidR="00E6517C" w:rsidRPr="00E6517C" w:rsidRDefault="00E6517C" w:rsidP="00E1246F">
      <w:pPr>
        <w:spacing w:after="0" w:line="240" w:lineRule="auto"/>
        <w:rPr>
          <w:sz w:val="16"/>
          <w:szCs w:val="16"/>
        </w:rPr>
      </w:pPr>
    </w:p>
    <w:tbl>
      <w:tblPr>
        <w:tblW w:w="9565" w:type="dxa"/>
        <w:tblLayout w:type="fixed"/>
        <w:tblLook w:val="04A0"/>
      </w:tblPr>
      <w:tblGrid>
        <w:gridCol w:w="420"/>
        <w:gridCol w:w="253"/>
        <w:gridCol w:w="583"/>
        <w:gridCol w:w="288"/>
        <w:gridCol w:w="573"/>
        <w:gridCol w:w="315"/>
        <w:gridCol w:w="241"/>
        <w:gridCol w:w="278"/>
        <w:gridCol w:w="40"/>
        <w:gridCol w:w="800"/>
        <w:gridCol w:w="72"/>
        <w:gridCol w:w="613"/>
        <w:gridCol w:w="106"/>
        <w:gridCol w:w="52"/>
        <w:gridCol w:w="188"/>
        <w:gridCol w:w="81"/>
        <w:gridCol w:w="74"/>
        <w:gridCol w:w="156"/>
        <w:gridCol w:w="205"/>
        <w:gridCol w:w="82"/>
        <w:gridCol w:w="15"/>
        <w:gridCol w:w="323"/>
        <w:gridCol w:w="9"/>
        <w:gridCol w:w="89"/>
        <w:gridCol w:w="322"/>
        <w:gridCol w:w="238"/>
        <w:gridCol w:w="240"/>
        <w:gridCol w:w="22"/>
        <w:gridCol w:w="66"/>
        <w:gridCol w:w="126"/>
        <w:gridCol w:w="155"/>
        <w:gridCol w:w="637"/>
        <w:gridCol w:w="172"/>
        <w:gridCol w:w="37"/>
        <w:gridCol w:w="31"/>
        <w:gridCol w:w="107"/>
        <w:gridCol w:w="133"/>
        <w:gridCol w:w="441"/>
        <w:gridCol w:w="133"/>
        <w:gridCol w:w="426"/>
        <w:gridCol w:w="25"/>
        <w:gridCol w:w="124"/>
        <w:gridCol w:w="274"/>
      </w:tblGrid>
      <w:tr w:rsidR="00E6517C" w:rsidRPr="00E6517C" w:rsidTr="009C728F">
        <w:trPr>
          <w:gridAfter w:val="3"/>
          <w:wAfter w:w="423" w:type="dxa"/>
          <w:trHeight w:val="225"/>
        </w:trPr>
        <w:tc>
          <w:tcPr>
            <w:tcW w:w="420"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36"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61"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4"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2"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719"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0"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311" w:type="dxa"/>
            <w:gridSpan w:val="3"/>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625" w:type="dxa"/>
            <w:gridSpan w:val="4"/>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3384" w:type="dxa"/>
            <w:gridSpan w:val="18"/>
            <w:tcBorders>
              <w:top w:val="nil"/>
              <w:left w:val="nil"/>
              <w:bottom w:val="nil"/>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xml:space="preserve">         </w:t>
            </w:r>
          </w:p>
          <w:p w:rsidR="00E6517C" w:rsidRPr="00E6517C" w:rsidRDefault="00E6517C" w:rsidP="00E1246F">
            <w:pPr>
              <w:spacing w:after="0" w:line="240" w:lineRule="auto"/>
              <w:jc w:val="right"/>
              <w:rPr>
                <w:sz w:val="16"/>
                <w:szCs w:val="16"/>
              </w:rPr>
            </w:pPr>
            <w:r w:rsidRPr="00E6517C">
              <w:rPr>
                <w:sz w:val="16"/>
                <w:szCs w:val="16"/>
              </w:rPr>
              <w:t xml:space="preserve">Приложение №4                                                   к решению сессии Совета депутатов Палецкого сельсовета </w:t>
            </w:r>
          </w:p>
          <w:p w:rsidR="00E6517C" w:rsidRPr="00E6517C" w:rsidRDefault="00E6517C" w:rsidP="00E1246F">
            <w:pPr>
              <w:spacing w:after="0" w:line="240" w:lineRule="auto"/>
              <w:jc w:val="right"/>
              <w:rPr>
                <w:sz w:val="16"/>
                <w:szCs w:val="16"/>
              </w:rPr>
            </w:pPr>
            <w:r w:rsidRPr="00E6517C">
              <w:rPr>
                <w:sz w:val="16"/>
                <w:szCs w:val="16"/>
              </w:rPr>
              <w:t xml:space="preserve">от 26.11.2021г № 68 </w:t>
            </w:r>
          </w:p>
        </w:tc>
      </w:tr>
      <w:tr w:rsidR="00E6517C" w:rsidRPr="00E6517C" w:rsidTr="009C728F">
        <w:trPr>
          <w:gridAfter w:val="1"/>
          <w:wAfter w:w="274" w:type="dxa"/>
          <w:trHeight w:val="23"/>
        </w:trPr>
        <w:tc>
          <w:tcPr>
            <w:tcW w:w="420"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36"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61"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4"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2"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719"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0"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311" w:type="dxa"/>
            <w:gridSpan w:val="3"/>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625"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658"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jc w:val="right"/>
              <w:rPr>
                <w:sz w:val="16"/>
                <w:szCs w:val="16"/>
              </w:rPr>
            </w:pPr>
          </w:p>
        </w:tc>
        <w:tc>
          <w:tcPr>
            <w:tcW w:w="240"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635" w:type="dxa"/>
            <w:gridSpan w:val="1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gridAfter w:val="1"/>
          <w:wAfter w:w="274" w:type="dxa"/>
          <w:trHeight w:val="30"/>
        </w:trPr>
        <w:tc>
          <w:tcPr>
            <w:tcW w:w="420"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36"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61"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4"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2"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719"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0"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1594" w:type="dxa"/>
            <w:gridSpan w:val="11"/>
            <w:tcBorders>
              <w:top w:val="nil"/>
              <w:left w:val="nil"/>
              <w:bottom w:val="nil"/>
              <w:right w:val="nil"/>
            </w:tcBorders>
            <w:shd w:val="clear" w:color="auto" w:fill="auto"/>
            <w:noWrap/>
            <w:vAlign w:val="bottom"/>
            <w:hideMark/>
          </w:tcPr>
          <w:p w:rsidR="00E6517C" w:rsidRPr="00E6517C" w:rsidRDefault="00E6517C" w:rsidP="00E1246F">
            <w:pPr>
              <w:spacing w:after="0" w:line="240" w:lineRule="auto"/>
              <w:jc w:val="right"/>
              <w:rPr>
                <w:sz w:val="16"/>
                <w:szCs w:val="16"/>
              </w:rPr>
            </w:pPr>
          </w:p>
        </w:tc>
        <w:tc>
          <w:tcPr>
            <w:tcW w:w="240"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635" w:type="dxa"/>
            <w:gridSpan w:val="1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gridAfter w:val="10"/>
          <w:wAfter w:w="1731" w:type="dxa"/>
          <w:trHeight w:val="565"/>
        </w:trPr>
        <w:tc>
          <w:tcPr>
            <w:tcW w:w="7834" w:type="dxa"/>
            <w:gridSpan w:val="33"/>
            <w:vMerge w:val="restart"/>
            <w:tcBorders>
              <w:top w:val="nil"/>
              <w:left w:val="nil"/>
              <w:bottom w:val="nil"/>
              <w:right w:val="nil"/>
            </w:tcBorders>
            <w:shd w:val="clear" w:color="auto" w:fill="auto"/>
            <w:vAlign w:val="center"/>
            <w:hideMark/>
          </w:tcPr>
          <w:p w:rsidR="00E6517C" w:rsidRPr="00E6517C" w:rsidRDefault="00E6517C" w:rsidP="00E1246F">
            <w:pPr>
              <w:spacing w:after="0" w:line="240" w:lineRule="auto"/>
              <w:jc w:val="center"/>
              <w:rPr>
                <w:b/>
                <w:bCs/>
                <w:sz w:val="16"/>
                <w:szCs w:val="16"/>
              </w:rPr>
            </w:pPr>
            <w:r w:rsidRPr="00E6517C">
              <w:rPr>
                <w:b/>
                <w:bCs/>
                <w:sz w:val="16"/>
                <w:szCs w:val="16"/>
              </w:rPr>
              <w:lastRenderedPageBreak/>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tc>
      </w:tr>
      <w:tr w:rsidR="00E6517C" w:rsidRPr="00E6517C" w:rsidTr="009C728F">
        <w:trPr>
          <w:gridAfter w:val="10"/>
          <w:wAfter w:w="1731" w:type="dxa"/>
          <w:trHeight w:val="565"/>
        </w:trPr>
        <w:tc>
          <w:tcPr>
            <w:tcW w:w="7834" w:type="dxa"/>
            <w:gridSpan w:val="33"/>
            <w:vMerge/>
            <w:tcBorders>
              <w:top w:val="nil"/>
              <w:left w:val="nil"/>
              <w:bottom w:val="nil"/>
              <w:right w:val="nil"/>
            </w:tcBorders>
            <w:vAlign w:val="center"/>
            <w:hideMark/>
          </w:tcPr>
          <w:p w:rsidR="00E6517C" w:rsidRPr="00E6517C" w:rsidRDefault="00E6517C" w:rsidP="00E1246F">
            <w:pPr>
              <w:spacing w:after="0" w:line="240" w:lineRule="auto"/>
              <w:rPr>
                <w:b/>
                <w:bCs/>
                <w:sz w:val="16"/>
                <w:szCs w:val="16"/>
              </w:rPr>
            </w:pPr>
          </w:p>
        </w:tc>
      </w:tr>
      <w:tr w:rsidR="00E6517C" w:rsidRPr="00E6517C" w:rsidTr="009C728F">
        <w:trPr>
          <w:gridAfter w:val="10"/>
          <w:wAfter w:w="1731" w:type="dxa"/>
          <w:trHeight w:val="195"/>
        </w:trPr>
        <w:tc>
          <w:tcPr>
            <w:tcW w:w="7834" w:type="dxa"/>
            <w:gridSpan w:val="33"/>
            <w:vMerge/>
            <w:tcBorders>
              <w:top w:val="nil"/>
              <w:left w:val="nil"/>
              <w:bottom w:val="nil"/>
              <w:right w:val="nil"/>
            </w:tcBorders>
            <w:vAlign w:val="center"/>
            <w:hideMark/>
          </w:tcPr>
          <w:p w:rsidR="00E6517C" w:rsidRPr="00E6517C" w:rsidRDefault="00E6517C" w:rsidP="00E1246F">
            <w:pPr>
              <w:spacing w:after="0" w:line="240" w:lineRule="auto"/>
              <w:rPr>
                <w:b/>
                <w:bCs/>
                <w:sz w:val="16"/>
                <w:szCs w:val="16"/>
              </w:rPr>
            </w:pPr>
          </w:p>
        </w:tc>
      </w:tr>
      <w:tr w:rsidR="00E6517C" w:rsidRPr="00E6517C" w:rsidTr="009C728F">
        <w:trPr>
          <w:gridAfter w:val="2"/>
          <w:wAfter w:w="398" w:type="dxa"/>
          <w:trHeight w:val="70"/>
        </w:trPr>
        <w:tc>
          <w:tcPr>
            <w:tcW w:w="420" w:type="dxa"/>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36"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61"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74" w:type="dxa"/>
            <w:gridSpan w:val="4"/>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72"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613" w:type="dxa"/>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427" w:type="dxa"/>
            <w:gridSpan w:val="4"/>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532" w:type="dxa"/>
            <w:gridSpan w:val="5"/>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421" w:type="dxa"/>
            <w:gridSpan w:val="3"/>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1014" w:type="dxa"/>
            <w:gridSpan w:val="6"/>
            <w:tcBorders>
              <w:top w:val="nil"/>
              <w:left w:val="nil"/>
              <w:bottom w:val="nil"/>
              <w:right w:val="nil"/>
            </w:tcBorders>
            <w:shd w:val="clear" w:color="auto" w:fill="auto"/>
            <w:vAlign w:val="bottom"/>
            <w:hideMark/>
          </w:tcPr>
          <w:p w:rsidR="00E6517C" w:rsidRPr="00E6517C" w:rsidRDefault="00E6517C" w:rsidP="00E1246F">
            <w:pPr>
              <w:spacing w:after="0" w:line="240" w:lineRule="auto"/>
              <w:jc w:val="center"/>
              <w:rPr>
                <w:sz w:val="16"/>
                <w:szCs w:val="16"/>
              </w:rPr>
            </w:pPr>
          </w:p>
        </w:tc>
        <w:tc>
          <w:tcPr>
            <w:tcW w:w="1139" w:type="dxa"/>
            <w:gridSpan w:val="6"/>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1158"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r w:rsidRPr="00E6517C">
              <w:rPr>
                <w:sz w:val="16"/>
                <w:szCs w:val="16"/>
              </w:rPr>
              <w:t>рублей</w:t>
            </w:r>
          </w:p>
        </w:tc>
      </w:tr>
      <w:tr w:rsidR="00E6517C" w:rsidRPr="00E6517C" w:rsidTr="009C728F">
        <w:trPr>
          <w:gridAfter w:val="2"/>
          <w:wAfter w:w="398" w:type="dxa"/>
          <w:trHeight w:val="20"/>
        </w:trPr>
        <w:tc>
          <w:tcPr>
            <w:tcW w:w="420" w:type="dxa"/>
            <w:tcBorders>
              <w:top w:val="single" w:sz="4" w:space="0" w:color="auto"/>
              <w:left w:val="single" w:sz="8" w:space="0" w:color="auto"/>
              <w:bottom w:val="nil"/>
              <w:right w:val="nil"/>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w:t>
            </w:r>
          </w:p>
        </w:tc>
        <w:tc>
          <w:tcPr>
            <w:tcW w:w="836" w:type="dxa"/>
            <w:gridSpan w:val="2"/>
            <w:tcBorders>
              <w:top w:val="single" w:sz="4" w:space="0" w:color="auto"/>
              <w:left w:val="nil"/>
              <w:bottom w:val="nil"/>
              <w:right w:val="nil"/>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861" w:type="dxa"/>
            <w:gridSpan w:val="2"/>
            <w:tcBorders>
              <w:top w:val="single" w:sz="4" w:space="0" w:color="auto"/>
              <w:left w:val="nil"/>
              <w:bottom w:val="nil"/>
              <w:right w:val="nil"/>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874" w:type="dxa"/>
            <w:gridSpan w:val="4"/>
            <w:tcBorders>
              <w:top w:val="single" w:sz="4" w:space="0" w:color="auto"/>
              <w:left w:val="nil"/>
              <w:bottom w:val="nil"/>
              <w:right w:val="nil"/>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872" w:type="dxa"/>
            <w:gridSpan w:val="2"/>
            <w:tcBorders>
              <w:top w:val="single" w:sz="4" w:space="0" w:color="auto"/>
              <w:left w:val="nil"/>
              <w:bottom w:val="nil"/>
              <w:right w:val="nil"/>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613" w:type="dxa"/>
            <w:vMerge w:val="restart"/>
            <w:tcBorders>
              <w:top w:val="single" w:sz="4" w:space="0" w:color="auto"/>
              <w:left w:val="single" w:sz="4" w:space="0" w:color="auto"/>
              <w:bottom w:val="single" w:sz="8" w:space="0" w:color="000000"/>
              <w:right w:val="single" w:sz="8"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раздел</w:t>
            </w:r>
          </w:p>
        </w:tc>
        <w:tc>
          <w:tcPr>
            <w:tcW w:w="427" w:type="dxa"/>
            <w:gridSpan w:val="4"/>
            <w:tcBorders>
              <w:top w:val="single" w:sz="4" w:space="0" w:color="auto"/>
              <w:left w:val="nil"/>
              <w:bottom w:val="nil"/>
              <w:right w:val="single" w:sz="8"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532" w:type="dxa"/>
            <w:gridSpan w:val="5"/>
            <w:tcBorders>
              <w:top w:val="single" w:sz="4" w:space="0" w:color="auto"/>
              <w:left w:val="nil"/>
              <w:bottom w:val="nil"/>
              <w:right w:val="single" w:sz="8"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421" w:type="dxa"/>
            <w:gridSpan w:val="3"/>
            <w:tcBorders>
              <w:top w:val="single" w:sz="4" w:space="0" w:color="auto"/>
              <w:left w:val="nil"/>
              <w:bottom w:val="nil"/>
              <w:right w:val="single" w:sz="8"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1014" w:type="dxa"/>
            <w:gridSpan w:val="6"/>
            <w:vMerge w:val="restart"/>
            <w:tcBorders>
              <w:top w:val="single" w:sz="4" w:space="0" w:color="auto"/>
              <w:left w:val="single" w:sz="8" w:space="0" w:color="auto"/>
              <w:bottom w:val="single" w:sz="8" w:space="0" w:color="auto"/>
              <w:right w:val="single" w:sz="8" w:space="0" w:color="auto"/>
            </w:tcBorders>
            <w:shd w:val="clear" w:color="auto" w:fill="auto"/>
            <w:vAlign w:val="center"/>
            <w:hideMark/>
          </w:tcPr>
          <w:p w:rsidR="00E6517C" w:rsidRPr="00E6517C" w:rsidRDefault="00E6517C" w:rsidP="00E1246F">
            <w:pPr>
              <w:spacing w:after="0" w:line="240" w:lineRule="auto"/>
              <w:jc w:val="center"/>
              <w:rPr>
                <w:sz w:val="16"/>
                <w:szCs w:val="16"/>
              </w:rPr>
            </w:pPr>
            <w:r w:rsidRPr="00E6517C">
              <w:rPr>
                <w:sz w:val="16"/>
                <w:szCs w:val="16"/>
              </w:rPr>
              <w:t>2021</w:t>
            </w:r>
          </w:p>
        </w:tc>
        <w:tc>
          <w:tcPr>
            <w:tcW w:w="1139" w:type="dxa"/>
            <w:gridSpan w:val="6"/>
            <w:vMerge w:val="restart"/>
            <w:tcBorders>
              <w:top w:val="single" w:sz="8" w:space="0" w:color="auto"/>
              <w:left w:val="single" w:sz="8" w:space="0" w:color="auto"/>
              <w:bottom w:val="nil"/>
              <w:right w:val="single" w:sz="4"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2022</w:t>
            </w:r>
          </w:p>
        </w:tc>
        <w:tc>
          <w:tcPr>
            <w:tcW w:w="1158" w:type="dxa"/>
            <w:gridSpan w:val="5"/>
            <w:vMerge w:val="restart"/>
            <w:tcBorders>
              <w:top w:val="single" w:sz="8" w:space="0" w:color="auto"/>
              <w:left w:val="single" w:sz="4" w:space="0" w:color="auto"/>
              <w:bottom w:val="nil"/>
              <w:right w:val="single" w:sz="8"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2023</w:t>
            </w:r>
          </w:p>
        </w:tc>
      </w:tr>
      <w:tr w:rsidR="00E6517C" w:rsidRPr="00E6517C" w:rsidTr="009C728F">
        <w:trPr>
          <w:gridAfter w:val="2"/>
          <w:wAfter w:w="398" w:type="dxa"/>
          <w:trHeight w:val="116"/>
        </w:trPr>
        <w:tc>
          <w:tcPr>
            <w:tcW w:w="3863" w:type="dxa"/>
            <w:gridSpan w:val="11"/>
            <w:tcBorders>
              <w:top w:val="nil"/>
              <w:left w:val="single" w:sz="8" w:space="0" w:color="auto"/>
              <w:bottom w:val="single" w:sz="8" w:space="0" w:color="auto"/>
              <w:right w:val="single" w:sz="4" w:space="0" w:color="000000"/>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Наименование</w:t>
            </w:r>
          </w:p>
        </w:tc>
        <w:tc>
          <w:tcPr>
            <w:tcW w:w="613" w:type="dxa"/>
            <w:vMerge/>
            <w:tcBorders>
              <w:top w:val="single" w:sz="4" w:space="0" w:color="auto"/>
              <w:left w:val="single" w:sz="4" w:space="0" w:color="auto"/>
              <w:bottom w:val="single" w:sz="8" w:space="0" w:color="000000"/>
              <w:right w:val="single" w:sz="8" w:space="0" w:color="auto"/>
            </w:tcBorders>
            <w:vAlign w:val="center"/>
            <w:hideMark/>
          </w:tcPr>
          <w:p w:rsidR="00E6517C" w:rsidRPr="00E6517C" w:rsidRDefault="00E6517C" w:rsidP="00E1246F">
            <w:pPr>
              <w:spacing w:after="0" w:line="240" w:lineRule="auto"/>
              <w:rPr>
                <w:sz w:val="16"/>
                <w:szCs w:val="16"/>
              </w:rPr>
            </w:pPr>
          </w:p>
        </w:tc>
        <w:tc>
          <w:tcPr>
            <w:tcW w:w="427" w:type="dxa"/>
            <w:gridSpan w:val="4"/>
            <w:tcBorders>
              <w:top w:val="nil"/>
              <w:left w:val="nil"/>
              <w:bottom w:val="single" w:sz="8" w:space="0" w:color="auto"/>
              <w:right w:val="single" w:sz="8"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подраздела</w:t>
            </w:r>
          </w:p>
        </w:tc>
        <w:tc>
          <w:tcPr>
            <w:tcW w:w="532" w:type="dxa"/>
            <w:gridSpan w:val="5"/>
            <w:tcBorders>
              <w:top w:val="nil"/>
              <w:left w:val="nil"/>
              <w:bottom w:val="single" w:sz="8" w:space="0" w:color="auto"/>
              <w:right w:val="single" w:sz="8"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целевой статьи</w:t>
            </w:r>
          </w:p>
        </w:tc>
        <w:tc>
          <w:tcPr>
            <w:tcW w:w="421" w:type="dxa"/>
            <w:gridSpan w:val="3"/>
            <w:tcBorders>
              <w:top w:val="nil"/>
              <w:left w:val="nil"/>
              <w:bottom w:val="single" w:sz="8" w:space="0" w:color="auto"/>
              <w:right w:val="single" w:sz="8"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вида расходов</w:t>
            </w:r>
          </w:p>
        </w:tc>
        <w:tc>
          <w:tcPr>
            <w:tcW w:w="1014" w:type="dxa"/>
            <w:gridSpan w:val="6"/>
            <w:vMerge/>
            <w:tcBorders>
              <w:top w:val="single" w:sz="4" w:space="0" w:color="auto"/>
              <w:left w:val="single" w:sz="8" w:space="0" w:color="auto"/>
              <w:bottom w:val="single" w:sz="8" w:space="0" w:color="auto"/>
              <w:right w:val="single" w:sz="8" w:space="0" w:color="auto"/>
            </w:tcBorders>
            <w:vAlign w:val="center"/>
            <w:hideMark/>
          </w:tcPr>
          <w:p w:rsidR="00E6517C" w:rsidRPr="00E6517C" w:rsidRDefault="00E6517C" w:rsidP="00E1246F">
            <w:pPr>
              <w:spacing w:after="0" w:line="240" w:lineRule="auto"/>
              <w:rPr>
                <w:sz w:val="16"/>
                <w:szCs w:val="16"/>
              </w:rPr>
            </w:pPr>
          </w:p>
        </w:tc>
        <w:tc>
          <w:tcPr>
            <w:tcW w:w="1139" w:type="dxa"/>
            <w:gridSpan w:val="6"/>
            <w:vMerge/>
            <w:tcBorders>
              <w:top w:val="single" w:sz="8" w:space="0" w:color="auto"/>
              <w:left w:val="single" w:sz="8" w:space="0" w:color="auto"/>
              <w:bottom w:val="nil"/>
              <w:right w:val="single" w:sz="4" w:space="0" w:color="auto"/>
            </w:tcBorders>
            <w:vAlign w:val="center"/>
            <w:hideMark/>
          </w:tcPr>
          <w:p w:rsidR="00E6517C" w:rsidRPr="00E6517C" w:rsidRDefault="00E6517C" w:rsidP="00E1246F">
            <w:pPr>
              <w:spacing w:after="0" w:line="240" w:lineRule="auto"/>
              <w:rPr>
                <w:sz w:val="16"/>
                <w:szCs w:val="16"/>
              </w:rPr>
            </w:pPr>
          </w:p>
        </w:tc>
        <w:tc>
          <w:tcPr>
            <w:tcW w:w="1158" w:type="dxa"/>
            <w:gridSpan w:val="5"/>
            <w:vMerge/>
            <w:tcBorders>
              <w:top w:val="single" w:sz="8" w:space="0" w:color="auto"/>
              <w:left w:val="single" w:sz="4" w:space="0" w:color="auto"/>
              <w:bottom w:val="nil"/>
              <w:right w:val="single" w:sz="8" w:space="0" w:color="auto"/>
            </w:tcBorders>
            <w:vAlign w:val="center"/>
            <w:hideMark/>
          </w:tcPr>
          <w:p w:rsidR="00E6517C" w:rsidRPr="00E6517C" w:rsidRDefault="00E6517C" w:rsidP="00E1246F">
            <w:pPr>
              <w:spacing w:after="0" w:line="240" w:lineRule="auto"/>
              <w:rPr>
                <w:sz w:val="16"/>
                <w:szCs w:val="16"/>
              </w:rPr>
            </w:pPr>
          </w:p>
        </w:tc>
      </w:tr>
      <w:tr w:rsidR="00E6517C" w:rsidRPr="00E6517C" w:rsidTr="009C728F">
        <w:trPr>
          <w:gridAfter w:val="2"/>
          <w:wAfter w:w="398" w:type="dxa"/>
          <w:trHeight w:val="56"/>
        </w:trPr>
        <w:tc>
          <w:tcPr>
            <w:tcW w:w="3863" w:type="dxa"/>
            <w:gridSpan w:val="11"/>
            <w:tcBorders>
              <w:top w:val="nil"/>
              <w:left w:val="single" w:sz="8" w:space="0" w:color="auto"/>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1</w:t>
            </w:r>
          </w:p>
        </w:tc>
        <w:tc>
          <w:tcPr>
            <w:tcW w:w="613" w:type="dxa"/>
            <w:tcBorders>
              <w:top w:val="nil"/>
              <w:left w:val="nil"/>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2 </w:t>
            </w:r>
          </w:p>
        </w:tc>
        <w:tc>
          <w:tcPr>
            <w:tcW w:w="427" w:type="dxa"/>
            <w:gridSpan w:val="4"/>
            <w:tcBorders>
              <w:top w:val="nil"/>
              <w:left w:val="nil"/>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3</w:t>
            </w:r>
          </w:p>
        </w:tc>
        <w:tc>
          <w:tcPr>
            <w:tcW w:w="532" w:type="dxa"/>
            <w:gridSpan w:val="5"/>
            <w:tcBorders>
              <w:top w:val="nil"/>
              <w:left w:val="nil"/>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4</w:t>
            </w:r>
          </w:p>
        </w:tc>
        <w:tc>
          <w:tcPr>
            <w:tcW w:w="421" w:type="dxa"/>
            <w:gridSpan w:val="3"/>
            <w:tcBorders>
              <w:top w:val="nil"/>
              <w:left w:val="nil"/>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5</w:t>
            </w:r>
          </w:p>
        </w:tc>
        <w:tc>
          <w:tcPr>
            <w:tcW w:w="1014" w:type="dxa"/>
            <w:gridSpan w:val="6"/>
            <w:tcBorders>
              <w:top w:val="nil"/>
              <w:left w:val="nil"/>
              <w:bottom w:val="single" w:sz="8" w:space="0" w:color="auto"/>
              <w:right w:val="single" w:sz="8"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6</w:t>
            </w:r>
          </w:p>
        </w:tc>
        <w:tc>
          <w:tcPr>
            <w:tcW w:w="1139"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7</w:t>
            </w:r>
          </w:p>
        </w:tc>
        <w:tc>
          <w:tcPr>
            <w:tcW w:w="1158" w:type="dxa"/>
            <w:gridSpan w:val="5"/>
            <w:tcBorders>
              <w:top w:val="single" w:sz="8" w:space="0" w:color="auto"/>
              <w:left w:val="nil"/>
              <w:bottom w:val="single" w:sz="8" w:space="0" w:color="auto"/>
              <w:right w:val="single" w:sz="8" w:space="0" w:color="auto"/>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8</w:t>
            </w:r>
          </w:p>
        </w:tc>
      </w:tr>
      <w:tr w:rsidR="00E6517C" w:rsidRPr="00E6517C" w:rsidTr="009C728F">
        <w:trPr>
          <w:gridAfter w:val="7"/>
          <w:wAfter w:w="1556" w:type="dxa"/>
          <w:trHeight w:val="56"/>
        </w:trPr>
        <w:tc>
          <w:tcPr>
            <w:tcW w:w="8009" w:type="dxa"/>
            <w:gridSpan w:val="36"/>
            <w:tcBorders>
              <w:top w:val="nil"/>
              <w:left w:val="single" w:sz="8" w:space="0" w:color="auto"/>
              <w:bottom w:val="single" w:sz="8" w:space="0" w:color="auto"/>
              <w:right w:val="nil"/>
            </w:tcBorders>
            <w:shd w:val="clear" w:color="auto" w:fill="auto"/>
            <w:noWrap/>
            <w:vAlign w:val="bottom"/>
            <w:hideMark/>
          </w:tcPr>
          <w:p w:rsidR="00E6517C" w:rsidRPr="00E6517C" w:rsidRDefault="00E6517C" w:rsidP="00E1246F">
            <w:pPr>
              <w:spacing w:after="0" w:line="240" w:lineRule="auto"/>
              <w:jc w:val="center"/>
              <w:rPr>
                <w:b/>
                <w:bCs/>
                <w:sz w:val="16"/>
                <w:szCs w:val="16"/>
              </w:rPr>
            </w:pPr>
            <w:r w:rsidRPr="00E6517C">
              <w:rPr>
                <w:b/>
                <w:bCs/>
                <w:sz w:val="16"/>
                <w:szCs w:val="16"/>
              </w:rPr>
              <w:t>администрация Палецкого сельсовета Баганского района Новосибирской области</w:t>
            </w:r>
          </w:p>
        </w:tc>
      </w:tr>
      <w:tr w:rsidR="00E6517C" w:rsidRPr="00E6517C" w:rsidTr="009C728F">
        <w:trPr>
          <w:gridAfter w:val="3"/>
          <w:wAfter w:w="423" w:type="dxa"/>
          <w:trHeight w:val="67"/>
        </w:trPr>
        <w:tc>
          <w:tcPr>
            <w:tcW w:w="3863" w:type="dxa"/>
            <w:gridSpan w:val="11"/>
            <w:tcBorders>
              <w:top w:val="single" w:sz="8"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Общегосударственные вопросы</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16031828,98</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3 481 300,00</w:t>
            </w:r>
          </w:p>
        </w:tc>
        <w:tc>
          <w:tcPr>
            <w:tcW w:w="113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3 481 300,00</w:t>
            </w:r>
          </w:p>
        </w:tc>
      </w:tr>
      <w:tr w:rsidR="00E6517C" w:rsidRPr="00E6517C" w:rsidTr="009C728F">
        <w:trPr>
          <w:gridAfter w:val="2"/>
          <w:wAfter w:w="398" w:type="dxa"/>
          <w:trHeight w:val="156"/>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Функционирование высшего должностного лица субъекта Российской Федерации и муниципального образования</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c>
          <w:tcPr>
            <w:tcW w:w="984" w:type="dxa"/>
            <w:gridSpan w:val="5"/>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c>
          <w:tcPr>
            <w:tcW w:w="1158" w:type="dxa"/>
            <w:gridSpan w:val="5"/>
            <w:tcBorders>
              <w:top w:val="nil"/>
              <w:left w:val="single" w:sz="4" w:space="0" w:color="auto"/>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r>
      <w:tr w:rsidR="00E6517C" w:rsidRPr="00E6517C" w:rsidTr="009C728F">
        <w:trPr>
          <w:gridAfter w:val="2"/>
          <w:wAfter w:w="398" w:type="dxa"/>
          <w:trHeight w:val="265"/>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r>
      <w:tr w:rsidR="00E6517C" w:rsidRPr="00E6517C" w:rsidTr="009C728F">
        <w:trPr>
          <w:gridAfter w:val="2"/>
          <w:wAfter w:w="398" w:type="dxa"/>
          <w:trHeight w:val="10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r>
      <w:tr w:rsidR="00E6517C" w:rsidRPr="00E6517C" w:rsidTr="009C728F">
        <w:trPr>
          <w:gridAfter w:val="2"/>
          <w:wAfter w:w="398" w:type="dxa"/>
          <w:trHeight w:val="10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9900002110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r>
      <w:tr w:rsidR="00E6517C" w:rsidRPr="00E6517C" w:rsidTr="009C728F">
        <w:trPr>
          <w:gridAfter w:val="2"/>
          <w:wAfter w:w="398" w:type="dxa"/>
          <w:trHeight w:val="215"/>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3803190,13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2552318,00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2560155,00</w:t>
            </w:r>
          </w:p>
        </w:tc>
      </w:tr>
      <w:tr w:rsidR="00E6517C" w:rsidRPr="00E6517C" w:rsidTr="009C728F">
        <w:trPr>
          <w:gridAfter w:val="2"/>
          <w:wAfter w:w="398" w:type="dxa"/>
          <w:trHeight w:val="26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2861610,00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2552318,00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2560155,00</w:t>
            </w:r>
          </w:p>
        </w:tc>
      </w:tr>
      <w:tr w:rsidR="00E6517C" w:rsidRPr="00E6517C" w:rsidTr="009C728F">
        <w:trPr>
          <w:gridAfter w:val="2"/>
          <w:wAfter w:w="398" w:type="dxa"/>
          <w:trHeight w:val="116"/>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2861610,00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16"/>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2552318,00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2560155,00</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 нужд</w:t>
            </w:r>
          </w:p>
        </w:tc>
        <w:tc>
          <w:tcPr>
            <w:tcW w:w="613" w:type="dxa"/>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865398,64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865398,64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7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бюджетные ассигнования</w:t>
            </w:r>
          </w:p>
        </w:tc>
        <w:tc>
          <w:tcPr>
            <w:tcW w:w="613" w:type="dxa"/>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57281,49</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2"/>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Уплата прочих налогов, сборов и иных платежей</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850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57281,49</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8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13 900,00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72"/>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06</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20 800,00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 </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 </w:t>
            </w:r>
          </w:p>
        </w:tc>
      </w:tr>
      <w:tr w:rsidR="00E6517C" w:rsidRPr="00E6517C" w:rsidTr="009C728F">
        <w:trPr>
          <w:gridAfter w:val="2"/>
          <w:wAfter w:w="398" w:type="dxa"/>
          <w:trHeight w:val="79"/>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06</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9900006190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20 800,00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5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Резервные фонды</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49"/>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"Управление муниципальными финансами Палецкого сельсовета Баганского района Новосибирской области " подпрограмма - Резервные фонды органов местного самоуправления</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0130020550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5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Резервные средства</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0130020550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870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58"/>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Другие общегосударственные вопросы</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11529367,36</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2 322 500,00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3 395 900,00</w:t>
            </w:r>
          </w:p>
        </w:tc>
      </w:tr>
      <w:tr w:rsidR="00E6517C" w:rsidRPr="00E6517C" w:rsidTr="009C728F">
        <w:trPr>
          <w:gridAfter w:val="2"/>
          <w:wAfter w:w="398" w:type="dxa"/>
          <w:trHeight w:val="153"/>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  </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7 086300.00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2 322 500,00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3 395 900,00</w:t>
            </w:r>
          </w:p>
        </w:tc>
      </w:tr>
      <w:tr w:rsidR="00E6517C" w:rsidRPr="00E6517C" w:rsidTr="009C728F">
        <w:trPr>
          <w:gridAfter w:val="2"/>
          <w:wAfter w:w="398" w:type="dxa"/>
          <w:trHeight w:val="27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7 076700,00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2 322 500,00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3 395 900,00</w:t>
            </w:r>
          </w:p>
        </w:tc>
      </w:tr>
      <w:tr w:rsidR="00E6517C" w:rsidRPr="00E6517C" w:rsidTr="009C728F">
        <w:trPr>
          <w:gridAfter w:val="2"/>
          <w:wAfter w:w="398" w:type="dxa"/>
          <w:trHeight w:val="11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7 076 700,00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1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9600,00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2 322 500,00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3 395 900,00</w:t>
            </w:r>
          </w:p>
        </w:tc>
      </w:tr>
      <w:tr w:rsidR="00E6517C" w:rsidRPr="00E6517C" w:rsidTr="009C728F">
        <w:trPr>
          <w:gridAfter w:val="2"/>
          <w:wAfter w:w="398" w:type="dxa"/>
          <w:trHeight w:val="12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 нужд</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4326282,85</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88"/>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p w:rsidR="00E6517C" w:rsidRPr="00E6517C" w:rsidRDefault="00E6517C" w:rsidP="00E1246F">
            <w:pPr>
              <w:spacing w:after="0" w:line="240" w:lineRule="auto"/>
              <w:rPr>
                <w:sz w:val="16"/>
                <w:szCs w:val="16"/>
              </w:rPr>
            </w:pP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3663050,51</w:t>
            </w:r>
          </w:p>
          <w:p w:rsidR="00E6517C" w:rsidRPr="00E6517C" w:rsidRDefault="00E6517C" w:rsidP="00E1246F">
            <w:pPr>
              <w:spacing w:after="0" w:line="240" w:lineRule="auto"/>
              <w:jc w:val="right"/>
              <w:rPr>
                <w:sz w:val="16"/>
                <w:szCs w:val="16"/>
              </w:rPr>
            </w:pP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0130092030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663232,34</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2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Закупка товаров, работ и услуг для обеспечения государственных (муниципальных) нужд </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0130092030</w:t>
            </w:r>
          </w:p>
          <w:p w:rsidR="00E6517C" w:rsidRPr="00E6517C" w:rsidRDefault="00E6517C" w:rsidP="00E1246F">
            <w:pPr>
              <w:spacing w:after="0" w:line="240" w:lineRule="auto"/>
              <w:rPr>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400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20000,00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63"/>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0130092030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410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Cs/>
                <w:sz w:val="16"/>
                <w:szCs w:val="16"/>
              </w:rPr>
            </w:pPr>
            <w:r w:rsidRPr="00E6517C">
              <w:rPr>
                <w:sz w:val="16"/>
                <w:szCs w:val="16"/>
              </w:rPr>
              <w:t>20000,00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3"/>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0130092030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85 0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Cs/>
                <w:sz w:val="16"/>
                <w:szCs w:val="16"/>
              </w:rPr>
            </w:pPr>
            <w:r w:rsidRPr="00E6517C">
              <w:rPr>
                <w:bCs/>
                <w:sz w:val="16"/>
                <w:szCs w:val="16"/>
              </w:rPr>
              <w:t>10066,00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9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бюджетные ассигнования</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86718,51</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76"/>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Уплата прочих налогов, сборов и иных платежей</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850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86718,51</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2"/>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Национальная оборона</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02</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275 000,00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277 800,00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289 100,00</w:t>
            </w:r>
          </w:p>
        </w:tc>
      </w:tr>
      <w:tr w:rsidR="00E6517C" w:rsidRPr="00E6517C" w:rsidTr="009C728F">
        <w:trPr>
          <w:gridAfter w:val="2"/>
          <w:wAfter w:w="398" w:type="dxa"/>
          <w:trHeight w:val="176"/>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Субвенции на осуществление первичного воинского учета на территориях, где отсутствуют военные </w:t>
            </w:r>
            <w:r w:rsidRPr="00E6517C">
              <w:rPr>
                <w:sz w:val="16"/>
                <w:szCs w:val="16"/>
              </w:rPr>
              <w:lastRenderedPageBreak/>
              <w:t xml:space="preserve">комиссариаты, органами исполнительной власти </w:t>
            </w: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lastRenderedPageBreak/>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991005</w:t>
            </w:r>
            <w:r w:rsidRPr="00E6517C">
              <w:rPr>
                <w:sz w:val="16"/>
                <w:szCs w:val="16"/>
              </w:rPr>
              <w:lastRenderedPageBreak/>
              <w:t>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 </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275 000,00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277 800,00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289 100,00</w:t>
            </w:r>
          </w:p>
        </w:tc>
      </w:tr>
      <w:tr w:rsidR="00E6517C" w:rsidRPr="00E6517C" w:rsidTr="009C728F">
        <w:trPr>
          <w:gridAfter w:val="2"/>
          <w:wAfter w:w="398" w:type="dxa"/>
          <w:trHeight w:val="24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243 700,00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246 500,00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257 800,00</w:t>
            </w:r>
          </w:p>
        </w:tc>
      </w:tr>
      <w:tr w:rsidR="00E6517C" w:rsidRPr="00E6517C" w:rsidTr="009C728F">
        <w:trPr>
          <w:gridAfter w:val="2"/>
          <w:wAfter w:w="398" w:type="dxa"/>
          <w:trHeight w:val="11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243 700,00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246 500,00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257 800,00</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услуг в сфере информационно-коммуникационных технологий</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r>
      <w:tr w:rsidR="00E6517C" w:rsidRPr="00E6517C" w:rsidTr="009C728F">
        <w:trPr>
          <w:gridAfter w:val="2"/>
          <w:wAfter w:w="398" w:type="dxa"/>
          <w:trHeight w:val="117"/>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613" w:type="dxa"/>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02</w:t>
            </w:r>
          </w:p>
        </w:tc>
        <w:tc>
          <w:tcPr>
            <w:tcW w:w="427" w:type="dxa"/>
            <w:gridSpan w:val="4"/>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436" w:type="dxa"/>
            <w:gridSpan w:val="4"/>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31 300,00</w:t>
            </w:r>
          </w:p>
        </w:tc>
        <w:tc>
          <w:tcPr>
            <w:tcW w:w="984" w:type="dxa"/>
            <w:gridSpan w:val="5"/>
            <w:tcBorders>
              <w:top w:val="nil"/>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31 300,00</w:t>
            </w:r>
          </w:p>
        </w:tc>
        <w:tc>
          <w:tcPr>
            <w:tcW w:w="1158" w:type="dxa"/>
            <w:gridSpan w:val="5"/>
            <w:tcBorders>
              <w:top w:val="nil"/>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31 300,00</w:t>
            </w:r>
          </w:p>
        </w:tc>
      </w:tr>
      <w:tr w:rsidR="00E6517C" w:rsidRPr="00E6517C" w:rsidTr="009C728F">
        <w:trPr>
          <w:gridAfter w:val="2"/>
          <w:wAfter w:w="398" w:type="dxa"/>
          <w:trHeight w:val="11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b/>
                <w:sz w:val="16"/>
                <w:szCs w:val="16"/>
              </w:rPr>
            </w:pPr>
            <w:r w:rsidRPr="00E6517C">
              <w:rPr>
                <w:b/>
                <w:sz w:val="16"/>
                <w:szCs w:val="16"/>
              </w:rPr>
              <w:t>Национальная безопасность и правоохранительная деятельность</w:t>
            </w:r>
          </w:p>
          <w:p w:rsidR="00E6517C" w:rsidRPr="00E6517C" w:rsidRDefault="00E6517C" w:rsidP="00E1246F">
            <w:pPr>
              <w:spacing w:after="0" w:line="240" w:lineRule="auto"/>
              <w:rPr>
                <w:sz w:val="16"/>
                <w:szCs w:val="16"/>
              </w:rPr>
            </w:pP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sz w:val="16"/>
                <w:szCs w:val="16"/>
              </w:rPr>
            </w:pPr>
            <w:r w:rsidRPr="00E6517C">
              <w:rPr>
                <w:b/>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sz w:val="16"/>
                <w:szCs w:val="16"/>
              </w:rPr>
            </w:pPr>
            <w:r w:rsidRPr="00E6517C">
              <w:rPr>
                <w:b/>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sz w:val="16"/>
                <w:szCs w:val="16"/>
              </w:rPr>
            </w:pPr>
            <w:r w:rsidRPr="00E6517C">
              <w:rPr>
                <w:b/>
                <w:sz w:val="16"/>
                <w:szCs w:val="16"/>
              </w:rPr>
              <w:t>263970,00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r>
      <w:tr w:rsidR="00E6517C" w:rsidRPr="00E6517C" w:rsidTr="009C728F">
        <w:trPr>
          <w:gridAfter w:val="2"/>
          <w:wAfter w:w="398" w:type="dxa"/>
          <w:trHeight w:val="15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 нужд</w:t>
            </w:r>
          </w:p>
          <w:p w:rsidR="00E6517C" w:rsidRPr="00E6517C" w:rsidRDefault="00E6517C" w:rsidP="00E1246F">
            <w:pPr>
              <w:spacing w:after="0" w:line="240" w:lineRule="auto"/>
              <w:rPr>
                <w:b/>
                <w:sz w:val="16"/>
                <w:szCs w:val="16"/>
              </w:rPr>
            </w:pP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0330014030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35000,00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r>
      <w:tr w:rsidR="00E6517C" w:rsidRPr="00E6517C" w:rsidTr="009C728F">
        <w:trPr>
          <w:gridAfter w:val="2"/>
          <w:wAfter w:w="398" w:type="dxa"/>
          <w:trHeight w:val="4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0330014030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35000,00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r>
      <w:tr w:rsidR="00E6517C" w:rsidRPr="00E6517C" w:rsidTr="009C728F">
        <w:trPr>
          <w:gridAfter w:val="2"/>
          <w:wAfter w:w="398" w:type="dxa"/>
          <w:trHeight w:val="74"/>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Закупка товаров, работ и услуг для обеспечения государственных (муниципальных) нужд </w:t>
            </w: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0330070050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228970.00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r>
      <w:tr w:rsidR="00E6517C" w:rsidRPr="00E6517C" w:rsidTr="009C728F">
        <w:trPr>
          <w:gridAfter w:val="2"/>
          <w:wAfter w:w="398" w:type="dxa"/>
          <w:trHeight w:val="75"/>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0330070050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228970.00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r>
      <w:tr w:rsidR="00E6517C" w:rsidRPr="00E6517C" w:rsidTr="009C728F">
        <w:trPr>
          <w:gridAfter w:val="2"/>
          <w:wAfter w:w="398" w:type="dxa"/>
          <w:trHeight w:val="67"/>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Национальная экономика</w:t>
            </w:r>
          </w:p>
          <w:p w:rsidR="00E6517C" w:rsidRPr="00E6517C" w:rsidRDefault="00E6517C" w:rsidP="00E1246F">
            <w:pPr>
              <w:spacing w:after="0" w:line="240" w:lineRule="auto"/>
              <w:rPr>
                <w:b/>
                <w:bCs/>
                <w:sz w:val="16"/>
                <w:szCs w:val="16"/>
              </w:rPr>
            </w:pP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1 217 860,00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1 263 900,00</w:t>
            </w:r>
          </w:p>
        </w:tc>
      </w:tr>
      <w:tr w:rsidR="00E6517C" w:rsidRPr="00E6517C" w:rsidTr="009C728F">
        <w:trPr>
          <w:gridAfter w:val="2"/>
          <w:wAfter w:w="398" w:type="dxa"/>
          <w:trHeight w:val="67"/>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Дорожное хозяйство (дорожные фонды)</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09</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1 217 860,00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1 263 900,00</w:t>
            </w:r>
          </w:p>
        </w:tc>
      </w:tr>
      <w:tr w:rsidR="00E6517C" w:rsidRPr="00E6517C" w:rsidTr="009C728F">
        <w:trPr>
          <w:gridAfter w:val="2"/>
          <w:wAfter w:w="398" w:type="dxa"/>
          <w:trHeight w:val="219"/>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2015-2020 годы" - подпрограмма Дорожные фонды </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09</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0430019600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1 263 900,00</w:t>
            </w:r>
          </w:p>
        </w:tc>
      </w:tr>
      <w:tr w:rsidR="00E6517C" w:rsidRPr="00E6517C" w:rsidTr="009C728F">
        <w:trPr>
          <w:gridAfter w:val="2"/>
          <w:wAfter w:w="398" w:type="dxa"/>
          <w:trHeight w:val="116"/>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09</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0430019600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1 263 900,00</w:t>
            </w:r>
          </w:p>
        </w:tc>
      </w:tr>
      <w:tr w:rsidR="00E6517C" w:rsidRPr="00E6517C" w:rsidTr="009C728F">
        <w:trPr>
          <w:gridAfter w:val="2"/>
          <w:wAfter w:w="398" w:type="dxa"/>
          <w:trHeight w:val="62"/>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Жилищно-коммунальное хозяйство</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lang w:val="en-US"/>
              </w:rPr>
            </w:pPr>
            <w:r w:rsidRPr="00E6517C">
              <w:rPr>
                <w:b/>
                <w:bCs/>
                <w:sz w:val="16"/>
                <w:szCs w:val="16"/>
              </w:rPr>
              <w:t>2771800</w:t>
            </w:r>
            <w:r w:rsidRPr="00E6517C">
              <w:rPr>
                <w:b/>
                <w:bCs/>
                <w:sz w:val="16"/>
                <w:szCs w:val="16"/>
                <w:lang w:val="en-US"/>
              </w:rPr>
              <w:t>,</w:t>
            </w:r>
            <w:r w:rsidRPr="00E6517C">
              <w:rPr>
                <w:b/>
                <w:bCs/>
                <w:sz w:val="16"/>
                <w:szCs w:val="16"/>
              </w:rPr>
              <w:t>0</w:t>
            </w:r>
            <w:r w:rsidRPr="00E6517C">
              <w:rPr>
                <w:b/>
                <w:bCs/>
                <w:sz w:val="16"/>
                <w:szCs w:val="16"/>
                <w:lang w:val="en-US"/>
              </w:rPr>
              <w:t>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sz w:val="16"/>
                <w:szCs w:val="16"/>
              </w:rPr>
            </w:pPr>
            <w:r w:rsidRPr="00E6517C">
              <w:rPr>
                <w:b/>
                <w:sz w:val="16"/>
                <w:szCs w:val="16"/>
              </w:rPr>
              <w:t>102043,00 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19"/>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"Благоустройство населенных пунктов Палецкого сельсовета Баганского района Новосибирской области на 2019-2021 годы" подпрограмма -жилищное хозяйство</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13500.00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13"/>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 нужд</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0230001050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22"/>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0230001050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76"/>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0530000060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9500.00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77"/>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Благоустройство</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2758300,00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sz w:val="16"/>
                <w:szCs w:val="16"/>
              </w:rPr>
            </w:pPr>
            <w:r w:rsidRPr="00E6517C">
              <w:rPr>
                <w:b/>
                <w:sz w:val="16"/>
                <w:szCs w:val="16"/>
              </w:rPr>
              <w:t>102043,00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80"/>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Реализация проектов развития территорий городских и сельских поселений Новосибирской </w:t>
            </w:r>
            <w:r w:rsidRPr="00E6517C">
              <w:rPr>
                <w:sz w:val="16"/>
                <w:szCs w:val="16"/>
              </w:rPr>
              <w:lastRenderedPageBreak/>
              <w:t>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w:t>
            </w:r>
            <w:r w:rsidRPr="00E6517C">
              <w:rPr>
                <w:sz w:val="16"/>
                <w:szCs w:val="16"/>
              </w:rPr>
              <w:lastRenderedPageBreak/>
              <w:t>0240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lastRenderedPageBreak/>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49"/>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597661,54</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73"/>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r w:rsidRPr="00E6517C">
              <w:rPr>
                <w:sz w:val="16"/>
                <w:szCs w:val="16"/>
              </w:rPr>
              <w:t>01301S</w:t>
            </w:r>
            <w:r w:rsidRPr="00E6517C">
              <w:rPr>
                <w:sz w:val="16"/>
                <w:szCs w:val="16"/>
                <w:lang w:val="en-US"/>
              </w:rPr>
              <w:t>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w:t>
            </w:r>
            <w:r w:rsidRPr="00E6517C">
              <w:rPr>
                <w:sz w:val="16"/>
                <w:szCs w:val="16"/>
                <w:lang w:val="en-US"/>
              </w:rPr>
              <w:t>0</w:t>
            </w:r>
            <w:r w:rsidRPr="00E6517C">
              <w:rPr>
                <w:sz w:val="16"/>
                <w:szCs w:val="16"/>
              </w:rPr>
              <w:t>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lang w:val="en-US"/>
              </w:rPr>
            </w:pPr>
            <w:r w:rsidRPr="00E6517C">
              <w:rPr>
                <w:sz w:val="16"/>
                <w:szCs w:val="16"/>
              </w:rPr>
              <w:t>179298</w:t>
            </w:r>
            <w:r w:rsidRPr="00E6517C">
              <w:rPr>
                <w:sz w:val="16"/>
                <w:szCs w:val="16"/>
                <w:lang w:val="en-US"/>
              </w:rPr>
              <w:t>,</w:t>
            </w:r>
            <w:r w:rsidRPr="00E6517C">
              <w:rPr>
                <w:sz w:val="16"/>
                <w:szCs w:val="16"/>
              </w:rPr>
              <w:t>4</w:t>
            </w:r>
            <w:r w:rsidRPr="00E6517C">
              <w:rPr>
                <w:sz w:val="16"/>
                <w:szCs w:val="16"/>
                <w:lang w:val="en-US"/>
              </w:rPr>
              <w:t>6</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328"/>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Софинансирование за счет средств местного бюджета </w:t>
            </w:r>
          </w:p>
          <w:p w:rsidR="00E6517C" w:rsidRPr="00E6517C" w:rsidRDefault="00E6517C" w:rsidP="00E1246F">
            <w:pPr>
              <w:spacing w:after="0" w:line="240" w:lineRule="auto"/>
              <w:rPr>
                <w:sz w:val="16"/>
                <w:szCs w:val="16"/>
              </w:rPr>
            </w:pP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r w:rsidRPr="00E6517C">
              <w:rPr>
                <w:sz w:val="16"/>
                <w:szCs w:val="16"/>
                <w:lang w:val="en-US"/>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r w:rsidRPr="00E6517C">
              <w:rPr>
                <w:sz w:val="16"/>
                <w:szCs w:val="16"/>
                <w:lang w:val="en-US"/>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01301S0240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lang w:val="en-US"/>
              </w:rPr>
            </w:pPr>
            <w:r w:rsidRPr="00E6517C">
              <w:rPr>
                <w:sz w:val="16"/>
                <w:szCs w:val="16"/>
              </w:rPr>
              <w:t>119532</w:t>
            </w:r>
            <w:r w:rsidRPr="00E6517C">
              <w:rPr>
                <w:sz w:val="16"/>
                <w:szCs w:val="16"/>
                <w:lang w:val="en-US"/>
              </w:rPr>
              <w:t>,</w:t>
            </w:r>
            <w:r w:rsidRPr="00E6517C">
              <w:rPr>
                <w:sz w:val="16"/>
                <w:szCs w:val="16"/>
              </w:rPr>
              <w:t>3</w:t>
            </w:r>
            <w:r w:rsidRPr="00E6517C">
              <w:rPr>
                <w:sz w:val="16"/>
                <w:szCs w:val="16"/>
                <w:lang w:val="en-US"/>
              </w:rPr>
              <w:t>1</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141"/>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Софинансирование за счет средств </w:t>
            </w:r>
            <w:r w:rsidRPr="00E6517C">
              <w:rPr>
                <w:sz w:val="16"/>
                <w:szCs w:val="16"/>
                <w:lang w:val="en-US"/>
              </w:rPr>
              <w:t>населения</w:t>
            </w:r>
          </w:p>
          <w:p w:rsidR="00E6517C" w:rsidRPr="00E6517C" w:rsidRDefault="00E6517C" w:rsidP="00E1246F">
            <w:pPr>
              <w:spacing w:after="0" w:line="240" w:lineRule="auto"/>
              <w:rPr>
                <w:sz w:val="16"/>
                <w:szCs w:val="16"/>
              </w:rPr>
            </w:pP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01301S0240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246"/>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"Благоустройство населенных пунктов Палецкого сельсовета Баганского района Новосибирской области на 2019-2021 годы"</w:t>
            </w:r>
          </w:p>
          <w:p w:rsidR="00E6517C" w:rsidRPr="00E6517C" w:rsidRDefault="00E6517C" w:rsidP="00E1246F">
            <w:pPr>
              <w:spacing w:after="0" w:line="240" w:lineRule="auto"/>
              <w:rPr>
                <w:sz w:val="16"/>
                <w:szCs w:val="16"/>
              </w:rPr>
            </w:pPr>
            <w:r w:rsidRPr="00E6517C">
              <w:rPr>
                <w:sz w:val="16"/>
                <w:szCs w:val="16"/>
              </w:rPr>
              <w:t>Уличное освещение</w:t>
            </w:r>
          </w:p>
          <w:p w:rsidR="00E6517C" w:rsidRPr="00E6517C" w:rsidRDefault="00E6517C" w:rsidP="00E1246F">
            <w:pPr>
              <w:spacing w:after="0" w:line="240" w:lineRule="auto"/>
              <w:rPr>
                <w:sz w:val="16"/>
                <w:szCs w:val="16"/>
              </w:rPr>
            </w:pPr>
          </w:p>
        </w:tc>
        <w:tc>
          <w:tcPr>
            <w:tcW w:w="613" w:type="dxa"/>
            <w:tcBorders>
              <w:top w:val="single" w:sz="4" w:space="0" w:color="auto"/>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1956340.00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102043,00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140"/>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465090.00</w:t>
            </w:r>
          </w:p>
          <w:p w:rsidR="00E6517C" w:rsidRPr="00E6517C" w:rsidRDefault="00E6517C" w:rsidP="00E1246F">
            <w:pPr>
              <w:spacing w:after="0" w:line="240" w:lineRule="auto"/>
              <w:jc w:val="right"/>
              <w:rPr>
                <w:sz w:val="16"/>
                <w:szCs w:val="16"/>
              </w:rPr>
            </w:pP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500"/>
        </w:trPr>
        <w:tc>
          <w:tcPr>
            <w:tcW w:w="3863" w:type="dxa"/>
            <w:gridSpan w:val="11"/>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0530000050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1450000.00</w:t>
            </w:r>
          </w:p>
          <w:p w:rsidR="00E6517C" w:rsidRPr="00E6517C" w:rsidRDefault="00E6517C" w:rsidP="00E1246F">
            <w:pPr>
              <w:spacing w:after="0" w:line="240" w:lineRule="auto"/>
              <w:jc w:val="right"/>
              <w:rPr>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102043,00</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279"/>
        </w:trPr>
        <w:tc>
          <w:tcPr>
            <w:tcW w:w="3863" w:type="dxa"/>
            <w:gridSpan w:val="11"/>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0530010040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41250.00</w:t>
            </w:r>
          </w:p>
          <w:p w:rsidR="00E6517C" w:rsidRPr="00E6517C" w:rsidRDefault="00E6517C" w:rsidP="00E1246F">
            <w:pPr>
              <w:spacing w:after="0" w:line="240" w:lineRule="auto"/>
              <w:jc w:val="right"/>
              <w:rPr>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gridAfter w:val="2"/>
          <w:wAfter w:w="398" w:type="dxa"/>
          <w:trHeight w:val="73"/>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КУЛЬТУРА И КИНЕМАТОГРАФИЯ</w:t>
            </w:r>
          </w:p>
          <w:p w:rsidR="00E6517C" w:rsidRPr="00E6517C" w:rsidRDefault="00E6517C" w:rsidP="00E1246F">
            <w:pPr>
              <w:spacing w:after="0" w:line="240" w:lineRule="auto"/>
              <w:rPr>
                <w:b/>
                <w:bCs/>
                <w:sz w:val="16"/>
                <w:szCs w:val="16"/>
              </w:rPr>
            </w:pPr>
          </w:p>
        </w:tc>
        <w:tc>
          <w:tcPr>
            <w:tcW w:w="613" w:type="dxa"/>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bCs/>
                <w:sz w:val="16"/>
                <w:szCs w:val="16"/>
              </w:rPr>
            </w:pPr>
            <w:r w:rsidRPr="00E6517C">
              <w:rPr>
                <w:b/>
                <w:bCs/>
                <w:sz w:val="16"/>
                <w:szCs w:val="16"/>
              </w:rPr>
              <w:t>08</w:t>
            </w:r>
          </w:p>
        </w:tc>
        <w:tc>
          <w:tcPr>
            <w:tcW w:w="427" w:type="dxa"/>
            <w:gridSpan w:val="4"/>
            <w:tcBorders>
              <w:top w:val="nil"/>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000000" w:fill="FFFFFF"/>
            <w:hideMark/>
          </w:tcPr>
          <w:p w:rsidR="00E6517C" w:rsidRPr="00E6517C" w:rsidRDefault="00E6517C" w:rsidP="00E1246F">
            <w:pPr>
              <w:spacing w:after="0" w:line="240" w:lineRule="auto"/>
              <w:jc w:val="right"/>
              <w:rPr>
                <w:b/>
                <w:bCs/>
                <w:sz w:val="16"/>
                <w:szCs w:val="16"/>
              </w:rPr>
            </w:pPr>
            <w:r w:rsidRPr="00E6517C">
              <w:rPr>
                <w:b/>
                <w:bCs/>
                <w:sz w:val="16"/>
                <w:szCs w:val="16"/>
              </w:rPr>
              <w:t>5344669,03</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 </w:t>
            </w:r>
          </w:p>
        </w:tc>
      </w:tr>
      <w:tr w:rsidR="00E6517C" w:rsidRPr="00E6517C" w:rsidTr="009C728F">
        <w:trPr>
          <w:gridAfter w:val="2"/>
          <w:wAfter w:w="398" w:type="dxa"/>
          <w:trHeight w:val="72"/>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Cs/>
                <w:sz w:val="16"/>
                <w:szCs w:val="16"/>
              </w:rPr>
            </w:pPr>
            <w:r w:rsidRPr="00E6517C">
              <w:rPr>
                <w:bCs/>
                <w:sz w:val="16"/>
                <w:szCs w:val="16"/>
              </w:rPr>
              <w:t xml:space="preserve">Субсидии на реализацию социально значимого проекта в сфере развития общественной инфраструктуры </w:t>
            </w:r>
          </w:p>
          <w:p w:rsidR="00E6517C" w:rsidRPr="00E6517C" w:rsidRDefault="00E6517C" w:rsidP="00E1246F">
            <w:pPr>
              <w:spacing w:after="0" w:line="240" w:lineRule="auto"/>
              <w:rPr>
                <w:b/>
                <w:bCs/>
                <w:sz w:val="16"/>
                <w:szCs w:val="16"/>
              </w:rPr>
            </w:pP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0820070370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200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E6517C" w:rsidRPr="00E6517C" w:rsidRDefault="00E6517C" w:rsidP="00E1246F">
            <w:pPr>
              <w:spacing w:after="0" w:line="240" w:lineRule="auto"/>
              <w:jc w:val="right"/>
              <w:rPr>
                <w:bCs/>
                <w:sz w:val="16"/>
                <w:szCs w:val="16"/>
              </w:rPr>
            </w:pPr>
            <w:r w:rsidRPr="00E6517C">
              <w:rPr>
                <w:bCs/>
                <w:sz w:val="16"/>
                <w:szCs w:val="16"/>
              </w:rPr>
              <w:t>778331,81</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p>
        </w:tc>
        <w:tc>
          <w:tcPr>
            <w:tcW w:w="115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p>
        </w:tc>
      </w:tr>
      <w:tr w:rsidR="00E6517C" w:rsidRPr="00E6517C" w:rsidTr="009C728F">
        <w:trPr>
          <w:gridAfter w:val="2"/>
          <w:wAfter w:w="398" w:type="dxa"/>
          <w:trHeight w:val="7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sz w:val="16"/>
                <w:szCs w:val="16"/>
              </w:rPr>
              <w:t>Закупка товаров, работ, услуг в сфере информационно-коммуникационных технологий</w:t>
            </w:r>
          </w:p>
          <w:p w:rsidR="00E6517C" w:rsidRPr="00E6517C" w:rsidRDefault="00E6517C" w:rsidP="00E1246F">
            <w:pPr>
              <w:spacing w:after="0" w:line="240" w:lineRule="auto"/>
              <w:rPr>
                <w:b/>
                <w:bCs/>
                <w:sz w:val="16"/>
                <w:szCs w:val="16"/>
              </w:rPr>
            </w:pP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0820070370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E6517C" w:rsidRPr="00E6517C" w:rsidRDefault="00E6517C" w:rsidP="00E1246F">
            <w:pPr>
              <w:spacing w:after="0" w:line="240" w:lineRule="auto"/>
              <w:jc w:val="center"/>
              <w:rPr>
                <w:bCs/>
                <w:sz w:val="16"/>
                <w:szCs w:val="16"/>
              </w:rPr>
            </w:pPr>
            <w:r w:rsidRPr="00E6517C">
              <w:rPr>
                <w:bCs/>
                <w:sz w:val="16"/>
                <w:szCs w:val="16"/>
              </w:rPr>
              <w:t>600000,00</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 </w:t>
            </w:r>
          </w:p>
        </w:tc>
        <w:tc>
          <w:tcPr>
            <w:tcW w:w="115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p>
        </w:tc>
      </w:tr>
      <w:tr w:rsidR="00E6517C" w:rsidRPr="00E6517C" w:rsidTr="009C728F">
        <w:trPr>
          <w:gridAfter w:val="2"/>
          <w:wAfter w:w="398" w:type="dxa"/>
          <w:trHeight w:val="93"/>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rPr>
                <w:b/>
                <w:bCs/>
                <w:sz w:val="16"/>
                <w:szCs w:val="16"/>
              </w:rPr>
            </w:pPr>
          </w:p>
        </w:tc>
        <w:tc>
          <w:tcPr>
            <w:tcW w:w="613" w:type="dxa"/>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lastRenderedPageBreak/>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E6517C" w:rsidRPr="00E6517C" w:rsidRDefault="00E6517C" w:rsidP="00E1246F">
            <w:pPr>
              <w:spacing w:after="0" w:line="240" w:lineRule="auto"/>
              <w:jc w:val="center"/>
              <w:rPr>
                <w:bCs/>
                <w:sz w:val="16"/>
                <w:szCs w:val="16"/>
              </w:rPr>
            </w:pPr>
            <w:r w:rsidRPr="00E6517C">
              <w:rPr>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082002105</w:t>
            </w:r>
            <w:r w:rsidRPr="00E6517C">
              <w:rPr>
                <w:sz w:val="16"/>
                <w:szCs w:val="16"/>
              </w:rPr>
              <w:lastRenderedPageBreak/>
              <w:t>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240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E6517C" w:rsidRPr="00E6517C" w:rsidRDefault="00E6517C" w:rsidP="00E1246F">
            <w:pPr>
              <w:spacing w:after="0" w:line="240" w:lineRule="auto"/>
              <w:jc w:val="center"/>
              <w:rPr>
                <w:bCs/>
                <w:sz w:val="16"/>
                <w:szCs w:val="16"/>
              </w:rPr>
            </w:pPr>
            <w:r w:rsidRPr="00E6517C">
              <w:rPr>
                <w:bCs/>
                <w:sz w:val="16"/>
                <w:szCs w:val="16"/>
              </w:rPr>
              <w:t>178331,81</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b/>
                <w:bCs/>
                <w:sz w:val="16"/>
                <w:szCs w:val="16"/>
              </w:rPr>
            </w:pPr>
          </w:p>
        </w:tc>
        <w:tc>
          <w:tcPr>
            <w:tcW w:w="1158"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p>
        </w:tc>
      </w:tr>
      <w:tr w:rsidR="00E6517C" w:rsidRPr="00E6517C" w:rsidTr="009C728F">
        <w:trPr>
          <w:gridAfter w:val="2"/>
          <w:wAfter w:w="398" w:type="dxa"/>
          <w:trHeight w:val="169"/>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Муниципальная программа " Развитие культуры на территории Палецкого сельсовета на 2019-2021 годы" -  содержание сельских клубов</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4090448.00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22"/>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Перечисление другим бюджетам бюджетной системы Российской Федерации</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1 552 000,00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75"/>
        </w:trPr>
        <w:tc>
          <w:tcPr>
            <w:tcW w:w="3863" w:type="dxa"/>
            <w:gridSpan w:val="11"/>
            <w:tcBorders>
              <w:top w:val="single" w:sz="4" w:space="0" w:color="auto"/>
              <w:left w:val="single" w:sz="8"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1 552 000,00</w:t>
            </w:r>
          </w:p>
        </w:tc>
        <w:tc>
          <w:tcPr>
            <w:tcW w:w="984" w:type="dxa"/>
            <w:gridSpan w:val="5"/>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27"/>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Закупка товаров, работ, услуг в сфере информационно-коммуникационных технологий</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rPr>
            </w:pPr>
            <w:r w:rsidRPr="00E6517C">
              <w:rPr>
                <w:sz w:val="16"/>
                <w:szCs w:val="16"/>
              </w:rPr>
              <w:t>0830040190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lang w:val="en-US"/>
              </w:rPr>
            </w:pPr>
          </w:p>
          <w:p w:rsidR="00E6517C" w:rsidRPr="00E6517C" w:rsidRDefault="00E6517C" w:rsidP="00E1246F">
            <w:pPr>
              <w:spacing w:after="0" w:line="240" w:lineRule="auto"/>
              <w:jc w:val="center"/>
              <w:rPr>
                <w:sz w:val="16"/>
                <w:szCs w:val="16"/>
              </w:rPr>
            </w:pPr>
            <w:r w:rsidRPr="00E6517C">
              <w:rPr>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lang w:val="en-US"/>
              </w:rPr>
            </w:pPr>
          </w:p>
          <w:p w:rsidR="00E6517C" w:rsidRPr="00E6517C" w:rsidRDefault="00E6517C" w:rsidP="00E1246F">
            <w:pPr>
              <w:spacing w:after="0" w:line="240" w:lineRule="auto"/>
              <w:jc w:val="right"/>
              <w:rPr>
                <w:sz w:val="16"/>
                <w:szCs w:val="16"/>
                <w:lang w:val="en-US"/>
              </w:rPr>
            </w:pPr>
          </w:p>
          <w:p w:rsidR="00E6517C" w:rsidRPr="00E6517C" w:rsidRDefault="00E6517C" w:rsidP="00E1246F">
            <w:pPr>
              <w:spacing w:after="0" w:line="240" w:lineRule="auto"/>
              <w:jc w:val="right"/>
              <w:rPr>
                <w:sz w:val="16"/>
                <w:szCs w:val="16"/>
                <w:lang w:val="en-US"/>
              </w:rPr>
            </w:pPr>
          </w:p>
          <w:p w:rsidR="00E6517C" w:rsidRPr="00E6517C" w:rsidRDefault="00E6517C" w:rsidP="00E1246F">
            <w:pPr>
              <w:spacing w:after="0" w:line="240" w:lineRule="auto"/>
              <w:jc w:val="right"/>
              <w:rPr>
                <w:sz w:val="16"/>
                <w:szCs w:val="16"/>
              </w:rPr>
            </w:pPr>
            <w:r w:rsidRPr="00E6517C">
              <w:rPr>
                <w:sz w:val="16"/>
                <w:szCs w:val="16"/>
              </w:rPr>
              <w:t>3014337,22</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09"/>
        </w:trPr>
        <w:tc>
          <w:tcPr>
            <w:tcW w:w="3863" w:type="dxa"/>
            <w:gridSpan w:val="11"/>
            <w:tcBorders>
              <w:top w:val="single" w:sz="4" w:space="0" w:color="auto"/>
              <w:left w:val="single" w:sz="8"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3014337,22</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9"/>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Социальная политика</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10</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355 200,00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4"/>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Пенсионное обеспечение</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355 200,00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65"/>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355 200,00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Пособия, компенсации, меры социальной поддержки по публичным нормативным обязательствам</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310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235 170,00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Пособия, компенсации, меры социальной поддержки по публичным нормативным обязательствам</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0130091010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310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120 030,00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04"/>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
                <w:bCs/>
                <w:sz w:val="16"/>
                <w:szCs w:val="16"/>
              </w:rPr>
            </w:pPr>
            <w:r w:rsidRPr="00E6517C">
              <w:rPr>
                <w:b/>
                <w:bCs/>
                <w:sz w:val="16"/>
                <w:szCs w:val="16"/>
              </w:rPr>
              <w:t>ФИЗИЧЕСКАЯ КУЛЬТУРА И СПОРТ</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11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8000,00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13"/>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Другие вопросы в области физической культуры и спорта</w:t>
            </w:r>
          </w:p>
        </w:tc>
        <w:tc>
          <w:tcPr>
            <w:tcW w:w="613" w:type="dxa"/>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11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b/>
                <w:bCs/>
                <w:sz w:val="16"/>
                <w:szCs w:val="16"/>
              </w:rPr>
            </w:pPr>
            <w:r w:rsidRPr="00E6517C">
              <w:rPr>
                <w:b/>
                <w:bCs/>
                <w:sz w:val="16"/>
                <w:szCs w:val="16"/>
              </w:rPr>
              <w:t>05</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203"/>
        </w:trPr>
        <w:tc>
          <w:tcPr>
            <w:tcW w:w="3863" w:type="dxa"/>
            <w:gridSpan w:val="11"/>
            <w:tcBorders>
              <w:top w:val="single" w:sz="4" w:space="0" w:color="auto"/>
              <w:left w:val="single" w:sz="8" w:space="0" w:color="auto"/>
              <w:bottom w:val="single" w:sz="4" w:space="0" w:color="auto"/>
              <w:right w:val="single" w:sz="4" w:space="0" w:color="000000"/>
            </w:tcBorders>
            <w:shd w:val="clear" w:color="000000" w:fill="FFFFFF"/>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"Развитие физической культуры и спорта в Палецком сельсовете на 2019-2021 годы " подпрограмма -развитие физической культуры и спорта</w:t>
            </w:r>
          </w:p>
        </w:tc>
        <w:tc>
          <w:tcPr>
            <w:tcW w:w="613" w:type="dxa"/>
            <w:tcBorders>
              <w:top w:val="nil"/>
              <w:left w:val="nil"/>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42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517"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1330012190</w:t>
            </w:r>
          </w:p>
        </w:tc>
        <w:tc>
          <w:tcPr>
            <w:tcW w:w="436" w:type="dxa"/>
            <w:gridSpan w:val="4"/>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173"/>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1330012190</w:t>
            </w:r>
          </w:p>
          <w:p w:rsidR="00E6517C" w:rsidRPr="00E6517C" w:rsidRDefault="00E6517C" w:rsidP="00E1246F">
            <w:pPr>
              <w:spacing w:after="0" w:line="240" w:lineRule="auto"/>
              <w:jc w:val="center"/>
              <w:rPr>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8 000,00</w:t>
            </w:r>
          </w:p>
          <w:p w:rsidR="00E6517C" w:rsidRPr="00E6517C" w:rsidRDefault="00E6517C" w:rsidP="00E1246F">
            <w:pPr>
              <w:spacing w:after="0" w:line="240" w:lineRule="auto"/>
              <w:jc w:val="right"/>
              <w:rPr>
                <w:sz w:val="16"/>
                <w:szCs w:val="16"/>
              </w:rPr>
            </w:pPr>
          </w:p>
          <w:p w:rsidR="00E6517C" w:rsidRPr="00E6517C" w:rsidRDefault="00E6517C" w:rsidP="00E1246F">
            <w:pPr>
              <w:spacing w:after="0" w:line="240" w:lineRule="auto"/>
              <w:jc w:val="right"/>
              <w:rPr>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gridAfter w:val="2"/>
          <w:wAfter w:w="398" w:type="dxa"/>
          <w:trHeight w:val="67"/>
        </w:trPr>
        <w:tc>
          <w:tcPr>
            <w:tcW w:w="3863" w:type="dxa"/>
            <w:gridSpan w:val="11"/>
            <w:tcBorders>
              <w:top w:val="single" w:sz="4" w:space="0" w:color="auto"/>
              <w:left w:val="single" w:sz="8"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Условно утвержденные расходы</w:t>
            </w:r>
          </w:p>
        </w:tc>
        <w:tc>
          <w:tcPr>
            <w:tcW w:w="613" w:type="dxa"/>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9900099990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999</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E6517C" w:rsidRPr="00E6517C" w:rsidRDefault="00E6517C" w:rsidP="00E1246F">
            <w:pPr>
              <w:spacing w:after="0" w:line="240" w:lineRule="auto"/>
              <w:jc w:val="right"/>
              <w:rPr>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86749,00 </w:t>
            </w:r>
          </w:p>
        </w:tc>
        <w:tc>
          <w:tcPr>
            <w:tcW w:w="1158"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180955,00</w:t>
            </w:r>
          </w:p>
        </w:tc>
      </w:tr>
      <w:tr w:rsidR="00E6517C" w:rsidRPr="00E6517C" w:rsidTr="009C728F">
        <w:trPr>
          <w:gridAfter w:val="2"/>
          <w:wAfter w:w="398" w:type="dxa"/>
          <w:trHeight w:val="98"/>
        </w:trPr>
        <w:tc>
          <w:tcPr>
            <w:tcW w:w="3863" w:type="dxa"/>
            <w:gridSpan w:val="11"/>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E6517C" w:rsidRPr="00E6517C" w:rsidRDefault="00E6517C" w:rsidP="00E1246F">
            <w:pPr>
              <w:spacing w:after="0" w:line="240" w:lineRule="auto"/>
              <w:jc w:val="center"/>
              <w:rPr>
                <w:b/>
                <w:bCs/>
                <w:sz w:val="16"/>
                <w:szCs w:val="16"/>
              </w:rPr>
            </w:pPr>
            <w:r w:rsidRPr="00E6517C">
              <w:rPr>
                <w:b/>
                <w:bCs/>
                <w:sz w:val="16"/>
                <w:szCs w:val="16"/>
              </w:rPr>
              <w:t>ИТОГО РАСХОДОВ:</w:t>
            </w:r>
          </w:p>
        </w:tc>
        <w:tc>
          <w:tcPr>
            <w:tcW w:w="613" w:type="dxa"/>
            <w:tcBorders>
              <w:top w:val="nil"/>
              <w:left w:val="nil"/>
              <w:bottom w:val="single" w:sz="8" w:space="0" w:color="auto"/>
              <w:right w:val="single" w:sz="8"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0</w:t>
            </w:r>
          </w:p>
        </w:tc>
        <w:tc>
          <w:tcPr>
            <w:tcW w:w="427" w:type="dxa"/>
            <w:gridSpan w:val="4"/>
            <w:tcBorders>
              <w:top w:val="nil"/>
              <w:left w:val="nil"/>
              <w:bottom w:val="single" w:sz="8" w:space="0" w:color="auto"/>
              <w:right w:val="single" w:sz="8"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0</w:t>
            </w:r>
          </w:p>
        </w:tc>
        <w:tc>
          <w:tcPr>
            <w:tcW w:w="517" w:type="dxa"/>
            <w:gridSpan w:val="4"/>
            <w:tcBorders>
              <w:top w:val="nil"/>
              <w:left w:val="nil"/>
              <w:bottom w:val="single" w:sz="8" w:space="0" w:color="auto"/>
              <w:right w:val="single" w:sz="8"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436" w:type="dxa"/>
            <w:gridSpan w:val="4"/>
            <w:tcBorders>
              <w:top w:val="nil"/>
              <w:left w:val="nil"/>
              <w:bottom w:val="single" w:sz="4" w:space="0" w:color="auto"/>
              <w:right w:val="single" w:sz="8"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1169" w:type="dxa"/>
            <w:gridSpan w:val="7"/>
            <w:tcBorders>
              <w:top w:val="nil"/>
              <w:left w:val="nil"/>
              <w:bottom w:val="single" w:sz="4" w:space="0" w:color="auto"/>
              <w:right w:val="single" w:sz="8" w:space="0" w:color="auto"/>
            </w:tcBorders>
            <w:shd w:val="clear" w:color="auto" w:fill="auto"/>
            <w:noWrap/>
            <w:vAlign w:val="bottom"/>
            <w:hideMark/>
          </w:tcPr>
          <w:p w:rsidR="00E6517C" w:rsidRPr="00E6517C" w:rsidRDefault="00E6517C" w:rsidP="00E1246F">
            <w:pPr>
              <w:spacing w:after="0" w:line="240" w:lineRule="auto"/>
              <w:jc w:val="right"/>
              <w:rPr>
                <w:b/>
                <w:bCs/>
                <w:sz w:val="16"/>
                <w:szCs w:val="16"/>
                <w:lang w:val="en-US"/>
              </w:rPr>
            </w:pPr>
            <w:r w:rsidRPr="00E6517C">
              <w:rPr>
                <w:b/>
                <w:bCs/>
                <w:sz w:val="16"/>
                <w:szCs w:val="16"/>
              </w:rPr>
              <w:t>26302642,54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7299460,00</w:t>
            </w:r>
          </w:p>
        </w:tc>
        <w:tc>
          <w:tcPr>
            <w:tcW w:w="1158"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8 430 200,00</w:t>
            </w:r>
          </w:p>
        </w:tc>
      </w:tr>
      <w:tr w:rsidR="00E6517C" w:rsidRPr="00E6517C" w:rsidTr="009C728F">
        <w:trPr>
          <w:trHeight w:val="17"/>
        </w:trPr>
        <w:tc>
          <w:tcPr>
            <w:tcW w:w="8583" w:type="dxa"/>
            <w:gridSpan w:val="38"/>
            <w:vMerge w:val="restart"/>
            <w:tcBorders>
              <w:top w:val="nil"/>
              <w:left w:val="nil"/>
              <w:bottom w:val="nil"/>
              <w:right w:val="nil"/>
            </w:tcBorders>
            <w:shd w:val="clear" w:color="auto" w:fill="auto"/>
            <w:vAlign w:val="center"/>
            <w:hideMark/>
          </w:tcPr>
          <w:p w:rsidR="00E6517C" w:rsidRPr="00E6517C" w:rsidRDefault="00E6517C" w:rsidP="00E1246F">
            <w:pPr>
              <w:spacing w:after="0" w:line="240" w:lineRule="auto"/>
              <w:jc w:val="center"/>
              <w:rPr>
                <w:b/>
                <w:bCs/>
                <w:sz w:val="16"/>
                <w:szCs w:val="16"/>
              </w:rPr>
            </w:pPr>
            <w:r w:rsidRPr="00E6517C">
              <w:rPr>
                <w:b/>
                <w:bCs/>
                <w:sz w:val="16"/>
                <w:szCs w:val="16"/>
              </w:rPr>
              <w:t>Ведомственная структура расходов бюджета поселения на 2021 год и плановый период 2022-2023 годы</w:t>
            </w:r>
          </w:p>
        </w:tc>
        <w:tc>
          <w:tcPr>
            <w:tcW w:w="982"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trHeight w:val="66"/>
        </w:trPr>
        <w:tc>
          <w:tcPr>
            <w:tcW w:w="8583" w:type="dxa"/>
            <w:gridSpan w:val="38"/>
            <w:vMerge/>
            <w:tcBorders>
              <w:top w:val="nil"/>
              <w:left w:val="nil"/>
              <w:bottom w:val="nil"/>
              <w:right w:val="nil"/>
            </w:tcBorders>
            <w:vAlign w:val="center"/>
            <w:hideMark/>
          </w:tcPr>
          <w:p w:rsidR="00E6517C" w:rsidRPr="00E6517C" w:rsidRDefault="00E6517C" w:rsidP="00E1246F">
            <w:pPr>
              <w:spacing w:after="0" w:line="240" w:lineRule="auto"/>
              <w:rPr>
                <w:b/>
                <w:bCs/>
                <w:sz w:val="16"/>
                <w:szCs w:val="16"/>
              </w:rPr>
            </w:pPr>
          </w:p>
        </w:tc>
        <w:tc>
          <w:tcPr>
            <w:tcW w:w="982"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trHeight w:val="56"/>
        </w:trPr>
        <w:tc>
          <w:tcPr>
            <w:tcW w:w="8583" w:type="dxa"/>
            <w:gridSpan w:val="38"/>
            <w:vMerge/>
            <w:tcBorders>
              <w:top w:val="nil"/>
              <w:left w:val="nil"/>
              <w:bottom w:val="nil"/>
              <w:right w:val="nil"/>
            </w:tcBorders>
            <w:vAlign w:val="center"/>
            <w:hideMark/>
          </w:tcPr>
          <w:p w:rsidR="00E6517C" w:rsidRPr="00E6517C" w:rsidRDefault="00E6517C" w:rsidP="00E1246F">
            <w:pPr>
              <w:spacing w:after="0" w:line="240" w:lineRule="auto"/>
              <w:rPr>
                <w:b/>
                <w:bCs/>
                <w:sz w:val="16"/>
                <w:szCs w:val="16"/>
              </w:rPr>
            </w:pPr>
          </w:p>
        </w:tc>
        <w:tc>
          <w:tcPr>
            <w:tcW w:w="982"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trHeight w:val="26"/>
        </w:trPr>
        <w:tc>
          <w:tcPr>
            <w:tcW w:w="673"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71"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888" w:type="dxa"/>
            <w:gridSpan w:val="2"/>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1"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78"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026" w:type="dxa"/>
            <w:gridSpan w:val="9"/>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790" w:type="dxa"/>
            <w:gridSpan w:val="6"/>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911"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984" w:type="dxa"/>
            <w:gridSpan w:val="4"/>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0" w:type="dxa"/>
            <w:gridSpan w:val="3"/>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240"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441"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982" w:type="dxa"/>
            <w:gridSpan w:val="5"/>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r>
      <w:tr w:rsidR="00E6517C" w:rsidRPr="00E6517C" w:rsidTr="009C728F">
        <w:trPr>
          <w:trHeight w:val="69"/>
        </w:trPr>
        <w:tc>
          <w:tcPr>
            <w:tcW w:w="673"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71"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888"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241" w:type="dxa"/>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278" w:type="dxa"/>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2026" w:type="dxa"/>
            <w:gridSpan w:val="9"/>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790" w:type="dxa"/>
            <w:gridSpan w:val="6"/>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911" w:type="dxa"/>
            <w:gridSpan w:val="5"/>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984" w:type="dxa"/>
            <w:gridSpan w:val="4"/>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240" w:type="dxa"/>
            <w:gridSpan w:val="3"/>
            <w:tcBorders>
              <w:top w:val="nil"/>
              <w:left w:val="nil"/>
              <w:bottom w:val="nil"/>
              <w:right w:val="nil"/>
            </w:tcBorders>
            <w:shd w:val="clear" w:color="auto" w:fill="auto"/>
            <w:vAlign w:val="bottom"/>
            <w:hideMark/>
          </w:tcPr>
          <w:p w:rsidR="00E6517C" w:rsidRPr="00E6517C" w:rsidRDefault="00E6517C" w:rsidP="00E1246F">
            <w:pPr>
              <w:spacing w:after="0" w:line="240" w:lineRule="auto"/>
              <w:rPr>
                <w:sz w:val="16"/>
                <w:szCs w:val="16"/>
              </w:rPr>
            </w:pPr>
          </w:p>
        </w:tc>
        <w:tc>
          <w:tcPr>
            <w:tcW w:w="240" w:type="dxa"/>
            <w:gridSpan w:val="2"/>
            <w:tcBorders>
              <w:top w:val="nil"/>
              <w:left w:val="nil"/>
              <w:bottom w:val="nil"/>
              <w:right w:val="nil"/>
            </w:tcBorders>
            <w:shd w:val="clear" w:color="auto" w:fill="auto"/>
            <w:vAlign w:val="bottom"/>
            <w:hideMark/>
          </w:tcPr>
          <w:p w:rsidR="00E6517C" w:rsidRPr="00E6517C" w:rsidRDefault="00E6517C" w:rsidP="00E1246F">
            <w:pPr>
              <w:spacing w:after="0" w:line="240" w:lineRule="auto"/>
              <w:jc w:val="center"/>
              <w:rPr>
                <w:sz w:val="16"/>
                <w:szCs w:val="16"/>
              </w:rPr>
            </w:pPr>
          </w:p>
        </w:tc>
        <w:tc>
          <w:tcPr>
            <w:tcW w:w="441" w:type="dxa"/>
            <w:tcBorders>
              <w:top w:val="nil"/>
              <w:left w:val="nil"/>
              <w:bottom w:val="nil"/>
              <w:right w:val="nil"/>
            </w:tcBorders>
            <w:shd w:val="clear" w:color="auto" w:fill="auto"/>
            <w:noWrap/>
            <w:vAlign w:val="bottom"/>
            <w:hideMark/>
          </w:tcPr>
          <w:p w:rsidR="00E6517C" w:rsidRPr="00E6517C" w:rsidRDefault="00E6517C" w:rsidP="00E1246F">
            <w:pPr>
              <w:spacing w:after="0" w:line="240" w:lineRule="auto"/>
              <w:rPr>
                <w:sz w:val="16"/>
                <w:szCs w:val="16"/>
              </w:rPr>
            </w:pPr>
          </w:p>
        </w:tc>
        <w:tc>
          <w:tcPr>
            <w:tcW w:w="982" w:type="dxa"/>
            <w:gridSpan w:val="5"/>
            <w:tcBorders>
              <w:top w:val="nil"/>
              <w:left w:val="nil"/>
              <w:bottom w:val="nil"/>
              <w:right w:val="nil"/>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рублей</w:t>
            </w:r>
          </w:p>
        </w:tc>
      </w:tr>
      <w:tr w:rsidR="00E6517C" w:rsidRPr="00E6517C" w:rsidTr="009C728F">
        <w:trPr>
          <w:trHeight w:val="169"/>
        </w:trPr>
        <w:tc>
          <w:tcPr>
            <w:tcW w:w="6744" w:type="dxa"/>
            <w:gridSpan w:val="29"/>
            <w:tcBorders>
              <w:top w:val="single" w:sz="4" w:space="0" w:color="auto"/>
              <w:left w:val="single" w:sz="4" w:space="0" w:color="auto"/>
              <w:bottom w:val="single" w:sz="4" w:space="0" w:color="auto"/>
              <w:right w:val="single" w:sz="4" w:space="0" w:color="auto"/>
            </w:tcBorders>
            <w:shd w:val="clear" w:color="auto" w:fill="auto"/>
            <w:noWrap/>
            <w:hideMark/>
          </w:tcPr>
          <w:p w:rsidR="00E6517C" w:rsidRPr="00E6517C" w:rsidRDefault="00E6517C" w:rsidP="00E1246F">
            <w:pPr>
              <w:spacing w:after="0" w:line="240" w:lineRule="auto"/>
              <w:jc w:val="center"/>
              <w:rPr>
                <w:sz w:val="16"/>
                <w:szCs w:val="16"/>
              </w:rPr>
            </w:pPr>
            <w:r w:rsidRPr="00E6517C">
              <w:rPr>
                <w:sz w:val="16"/>
                <w:szCs w:val="16"/>
              </w:rPr>
              <w:t>.</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Коды ведомственной классификации</w:t>
            </w:r>
          </w:p>
        </w:tc>
        <w:tc>
          <w:tcPr>
            <w:tcW w:w="1127"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jc w:val="center"/>
              <w:rPr>
                <w:sz w:val="16"/>
                <w:szCs w:val="16"/>
              </w:rPr>
            </w:pPr>
            <w:r w:rsidRPr="00E6517C">
              <w:rPr>
                <w:sz w:val="16"/>
                <w:szCs w:val="16"/>
              </w:rPr>
              <w:t>2021</w:t>
            </w:r>
          </w:p>
        </w:tc>
        <w:tc>
          <w:tcPr>
            <w:tcW w:w="71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jc w:val="center"/>
              <w:rPr>
                <w:sz w:val="16"/>
                <w:szCs w:val="16"/>
              </w:rPr>
            </w:pPr>
            <w:r w:rsidRPr="00E6517C">
              <w:rPr>
                <w:sz w:val="16"/>
                <w:szCs w:val="16"/>
              </w:rPr>
              <w:t>2022</w:t>
            </w:r>
          </w:p>
        </w:tc>
        <w:tc>
          <w:tcPr>
            <w:tcW w:w="982"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jc w:val="center"/>
              <w:rPr>
                <w:sz w:val="16"/>
                <w:szCs w:val="16"/>
              </w:rPr>
            </w:pPr>
            <w:r w:rsidRPr="00E6517C">
              <w:rPr>
                <w:sz w:val="16"/>
                <w:szCs w:val="16"/>
              </w:rPr>
              <w:t>2023</w:t>
            </w:r>
          </w:p>
        </w:tc>
      </w:tr>
      <w:tr w:rsidR="00E6517C" w:rsidRPr="00E6517C" w:rsidTr="009C728F">
        <w:trPr>
          <w:trHeight w:val="232"/>
        </w:trPr>
        <w:tc>
          <w:tcPr>
            <w:tcW w:w="2951"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Наименование</w:t>
            </w:r>
          </w:p>
          <w:p w:rsidR="00E6517C" w:rsidRPr="00E6517C" w:rsidRDefault="00E6517C" w:rsidP="00E1246F">
            <w:pPr>
              <w:spacing w:after="0" w:line="240" w:lineRule="auto"/>
              <w:rPr>
                <w:sz w:val="16"/>
                <w:szCs w:val="16"/>
              </w:rPr>
            </w:pPr>
            <w:r w:rsidRPr="00E6517C">
              <w:rPr>
                <w:sz w:val="16"/>
                <w:szCs w:val="16"/>
              </w:rPr>
              <w:t> </w:t>
            </w:r>
          </w:p>
          <w:p w:rsidR="00E6517C" w:rsidRPr="00E6517C" w:rsidRDefault="00E6517C" w:rsidP="00E1246F">
            <w:pPr>
              <w:spacing w:after="0" w:line="240" w:lineRule="auto"/>
              <w:rPr>
                <w:sz w:val="16"/>
                <w:szCs w:val="16"/>
              </w:rPr>
            </w:pPr>
            <w:r w:rsidRPr="00E6517C">
              <w:rPr>
                <w:sz w:val="16"/>
                <w:szCs w:val="16"/>
              </w:rPr>
              <w:t> </w:t>
            </w:r>
          </w:p>
          <w:p w:rsidR="00E6517C" w:rsidRPr="00E6517C" w:rsidRDefault="00E6517C" w:rsidP="00E1246F">
            <w:pPr>
              <w:spacing w:after="0" w:line="240" w:lineRule="auto"/>
              <w:rPr>
                <w:sz w:val="16"/>
                <w:szCs w:val="16"/>
              </w:rPr>
            </w:pPr>
            <w:r w:rsidRPr="00E6517C">
              <w:rPr>
                <w:sz w:val="16"/>
                <w:szCs w:val="16"/>
              </w:rPr>
              <w:lastRenderedPageBreak/>
              <w:t> </w:t>
            </w:r>
          </w:p>
          <w:p w:rsidR="00E6517C" w:rsidRPr="00E6517C" w:rsidRDefault="00E6517C" w:rsidP="00E1246F">
            <w:pPr>
              <w:spacing w:after="0" w:line="240" w:lineRule="auto"/>
              <w:rPr>
                <w:sz w:val="16"/>
                <w:szCs w:val="16"/>
              </w:rPr>
            </w:pPr>
            <w:r w:rsidRPr="00E6517C">
              <w:rPr>
                <w:sz w:val="16"/>
                <w:szCs w:val="16"/>
              </w:rPr>
              <w:t> </w:t>
            </w:r>
          </w:p>
        </w:tc>
        <w:tc>
          <w:tcPr>
            <w:tcW w:w="840" w:type="dxa"/>
            <w:gridSpan w:val="2"/>
            <w:tcBorders>
              <w:top w:val="single" w:sz="4" w:space="0" w:color="auto"/>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lastRenderedPageBreak/>
              <w:t>ГРБС</w:t>
            </w:r>
          </w:p>
        </w:tc>
        <w:tc>
          <w:tcPr>
            <w:tcW w:w="843" w:type="dxa"/>
            <w:gridSpan w:val="4"/>
            <w:tcBorders>
              <w:top w:val="single" w:sz="4" w:space="0" w:color="auto"/>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раздела</w:t>
            </w:r>
          </w:p>
        </w:tc>
        <w:tc>
          <w:tcPr>
            <w:tcW w:w="704" w:type="dxa"/>
            <w:gridSpan w:val="5"/>
            <w:tcBorders>
              <w:top w:val="single" w:sz="4" w:space="0" w:color="auto"/>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подраздела</w:t>
            </w:r>
          </w:p>
        </w:tc>
        <w:tc>
          <w:tcPr>
            <w:tcW w:w="840" w:type="dxa"/>
            <w:gridSpan w:val="6"/>
            <w:tcBorders>
              <w:top w:val="single" w:sz="4" w:space="0" w:color="auto"/>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целевой статьи</w:t>
            </w:r>
          </w:p>
        </w:tc>
        <w:tc>
          <w:tcPr>
            <w:tcW w:w="566" w:type="dxa"/>
            <w:gridSpan w:val="4"/>
            <w:tcBorders>
              <w:top w:val="single" w:sz="4" w:space="0" w:color="auto"/>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rPr>
                <w:sz w:val="16"/>
                <w:szCs w:val="16"/>
              </w:rPr>
            </w:pPr>
            <w:r w:rsidRPr="00E6517C">
              <w:rPr>
                <w:sz w:val="16"/>
                <w:szCs w:val="16"/>
              </w:rPr>
              <w:t>вида расходов</w:t>
            </w:r>
          </w:p>
        </w:tc>
        <w:tc>
          <w:tcPr>
            <w:tcW w:w="1127" w:type="dxa"/>
            <w:gridSpan w:val="5"/>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E1246F">
            <w:pPr>
              <w:spacing w:after="0" w:line="240" w:lineRule="auto"/>
              <w:rPr>
                <w:sz w:val="16"/>
                <w:szCs w:val="16"/>
              </w:rPr>
            </w:pPr>
          </w:p>
        </w:tc>
        <w:tc>
          <w:tcPr>
            <w:tcW w:w="712" w:type="dxa"/>
            <w:gridSpan w:val="4"/>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E1246F">
            <w:pPr>
              <w:spacing w:after="0" w:line="240" w:lineRule="auto"/>
              <w:rPr>
                <w:sz w:val="16"/>
                <w:szCs w:val="16"/>
              </w:rPr>
            </w:pPr>
          </w:p>
        </w:tc>
        <w:tc>
          <w:tcPr>
            <w:tcW w:w="982" w:type="dxa"/>
            <w:gridSpan w:val="5"/>
            <w:vMerge/>
            <w:tcBorders>
              <w:top w:val="single" w:sz="4" w:space="0" w:color="auto"/>
              <w:left w:val="single" w:sz="4" w:space="0" w:color="auto"/>
              <w:bottom w:val="single" w:sz="4" w:space="0" w:color="auto"/>
              <w:right w:val="single" w:sz="4" w:space="0" w:color="auto"/>
            </w:tcBorders>
            <w:vAlign w:val="center"/>
            <w:hideMark/>
          </w:tcPr>
          <w:p w:rsidR="00E6517C" w:rsidRPr="00E6517C" w:rsidRDefault="00E6517C" w:rsidP="00E1246F">
            <w:pPr>
              <w:spacing w:after="0" w:line="240" w:lineRule="auto"/>
              <w:rPr>
                <w:sz w:val="16"/>
                <w:szCs w:val="16"/>
              </w:rPr>
            </w:pPr>
          </w:p>
        </w:tc>
      </w:tr>
      <w:tr w:rsidR="00E6517C" w:rsidRPr="00E6517C" w:rsidTr="009C728F">
        <w:trPr>
          <w:trHeight w:val="107"/>
        </w:trPr>
        <w:tc>
          <w:tcPr>
            <w:tcW w:w="2951" w:type="dxa"/>
            <w:gridSpan w:val="8"/>
            <w:tcBorders>
              <w:top w:val="nil"/>
              <w:left w:val="single" w:sz="4" w:space="0" w:color="auto"/>
              <w:bottom w:val="single" w:sz="4" w:space="0" w:color="auto"/>
              <w:right w:val="single" w:sz="4" w:space="0" w:color="auto"/>
            </w:tcBorders>
            <w:shd w:val="clear" w:color="auto" w:fill="auto"/>
            <w:noWrap/>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1</w:t>
            </w:r>
          </w:p>
        </w:tc>
        <w:tc>
          <w:tcPr>
            <w:tcW w:w="840" w:type="dxa"/>
            <w:gridSpan w:val="2"/>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2</w:t>
            </w:r>
          </w:p>
        </w:tc>
        <w:tc>
          <w:tcPr>
            <w:tcW w:w="843" w:type="dxa"/>
            <w:gridSpan w:val="4"/>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3</w:t>
            </w:r>
          </w:p>
        </w:tc>
        <w:tc>
          <w:tcPr>
            <w:tcW w:w="704" w:type="dxa"/>
            <w:gridSpan w:val="5"/>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4</w:t>
            </w:r>
          </w:p>
        </w:tc>
        <w:tc>
          <w:tcPr>
            <w:tcW w:w="840" w:type="dxa"/>
            <w:gridSpan w:val="6"/>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5</w:t>
            </w:r>
          </w:p>
        </w:tc>
        <w:tc>
          <w:tcPr>
            <w:tcW w:w="566" w:type="dxa"/>
            <w:gridSpan w:val="4"/>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6</w:t>
            </w:r>
          </w:p>
        </w:tc>
        <w:tc>
          <w:tcPr>
            <w:tcW w:w="1127" w:type="dxa"/>
            <w:gridSpan w:val="5"/>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7</w:t>
            </w:r>
          </w:p>
        </w:tc>
        <w:tc>
          <w:tcPr>
            <w:tcW w:w="712" w:type="dxa"/>
            <w:gridSpan w:val="4"/>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8</w:t>
            </w:r>
          </w:p>
        </w:tc>
        <w:tc>
          <w:tcPr>
            <w:tcW w:w="982" w:type="dxa"/>
            <w:gridSpan w:val="5"/>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9</w:t>
            </w:r>
          </w:p>
        </w:tc>
      </w:tr>
      <w:tr w:rsidR="00E6517C" w:rsidRPr="00E6517C" w:rsidTr="009C728F">
        <w:trPr>
          <w:trHeight w:val="56"/>
        </w:trPr>
        <w:tc>
          <w:tcPr>
            <w:tcW w:w="9565" w:type="dxa"/>
            <w:gridSpan w:val="4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sz w:val="16"/>
                <w:szCs w:val="16"/>
              </w:rPr>
            </w:pPr>
            <w:r w:rsidRPr="00E6517C">
              <w:rPr>
                <w:sz w:val="16"/>
                <w:szCs w:val="16"/>
              </w:rPr>
              <w:t>администрация Палецкого сельсовета Баганского района Новосибирской области</w:t>
            </w:r>
          </w:p>
        </w:tc>
      </w:tr>
      <w:tr w:rsidR="00E6517C" w:rsidRPr="00E6517C" w:rsidTr="009C728F">
        <w:trPr>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Общегосударственные вопросы</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16031828,98</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5 803 800,00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6 877 200,00</w:t>
            </w:r>
          </w:p>
        </w:tc>
      </w:tr>
      <w:tr w:rsidR="00E6517C" w:rsidRPr="00E6517C" w:rsidTr="009C728F">
        <w:trPr>
          <w:trHeight w:val="17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Функционирование высшего должностного лица субъекта Российской Федерации и муниципального образования</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740 190,00</w:t>
            </w:r>
          </w:p>
        </w:tc>
      </w:tr>
      <w:tr w:rsidR="00E6517C" w:rsidRPr="00E6517C" w:rsidTr="009C728F">
        <w:trPr>
          <w:trHeight w:val="26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r>
      <w:tr w:rsidR="00E6517C" w:rsidRPr="00E6517C" w:rsidTr="009C728F">
        <w:trPr>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9900002110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740 190,00</w:t>
            </w:r>
          </w:p>
        </w:tc>
      </w:tr>
      <w:tr w:rsidR="00E6517C" w:rsidRPr="00E6517C" w:rsidTr="009C728F">
        <w:trPr>
          <w:trHeight w:val="2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3803190,13</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2552318,00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2560155,00</w:t>
            </w:r>
          </w:p>
        </w:tc>
      </w:tr>
      <w:tr w:rsidR="00E6517C" w:rsidRPr="00E6517C" w:rsidTr="009C728F">
        <w:trPr>
          <w:trHeight w:val="26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2861610,00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2552318,00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2560155,00</w:t>
            </w:r>
          </w:p>
        </w:tc>
      </w:tr>
      <w:tr w:rsidR="00E6517C" w:rsidRPr="00E6517C" w:rsidTr="009C728F">
        <w:trPr>
          <w:trHeight w:val="12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2861610,00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1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5 000,00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2552318,00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2560155,00</w:t>
            </w:r>
          </w:p>
        </w:tc>
      </w:tr>
      <w:tr w:rsidR="00E6517C" w:rsidRPr="00E6517C" w:rsidTr="009C728F">
        <w:trPr>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Закупка товаров, работ и услуг для обеспечения государственных (муниципальных)нужд </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865398,13</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865398,64</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бюджетные ассигнования</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57281,49</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Уплата прочих налогов, сборов и иных платежей</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57281,49</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8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13 900,00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7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06</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9900006190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20 800,00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06</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9900006190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20 800,00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Резервные фонды</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0130020550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25 000,00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24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"Управление муниципальными финансами Палецкого сельсовета </w:t>
            </w:r>
            <w:r w:rsidRPr="00E6517C">
              <w:rPr>
                <w:sz w:val="16"/>
                <w:szCs w:val="16"/>
              </w:rPr>
              <w:lastRenderedPageBreak/>
              <w:t>Баганского района Новосибирской области " подпрограмма - Резервные фонды органов местного самоуправления</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lastRenderedPageBreak/>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0130020550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25 000,00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Резервные средства</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0130020550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870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25 000,00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58"/>
        </w:trPr>
        <w:tc>
          <w:tcPr>
            <w:tcW w:w="2673"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Другие общегосударственные вопросы</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b/>
                <w:bCs/>
                <w:sz w:val="16"/>
                <w:szCs w:val="16"/>
              </w:rPr>
            </w:pPr>
            <w:r w:rsidRPr="00E6517C">
              <w:rPr>
                <w:b/>
                <w:bCs/>
                <w:sz w:val="16"/>
                <w:szCs w:val="16"/>
              </w:rPr>
              <w:t>11442648,85</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2 322 500,00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3 395 900,00</w:t>
            </w:r>
          </w:p>
        </w:tc>
      </w:tr>
      <w:tr w:rsidR="00E6517C" w:rsidRPr="00E6517C" w:rsidTr="009C728F">
        <w:trPr>
          <w:trHeight w:val="18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"Управление муниципальными финансами Палецкого сельсовета Баганского района Новосибирской области "</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7 086300.00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2 322 500,00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3 395 900,00</w:t>
            </w:r>
          </w:p>
        </w:tc>
      </w:tr>
      <w:tr w:rsidR="00E6517C" w:rsidRPr="00E6517C" w:rsidTr="009C728F">
        <w:trPr>
          <w:trHeight w:val="2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7076700.00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2 322 500,00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3 395 900,00</w:t>
            </w:r>
          </w:p>
        </w:tc>
      </w:tr>
      <w:tr w:rsidR="00E6517C" w:rsidRPr="00E6517C" w:rsidTr="009C728F">
        <w:trPr>
          <w:trHeight w:val="1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7076700.00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0830042110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9600,00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2 322 500,00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3 395 900,00</w:t>
            </w:r>
          </w:p>
        </w:tc>
      </w:tr>
      <w:tr w:rsidR="00E6517C" w:rsidRPr="00E6517C" w:rsidTr="009C728F">
        <w:trPr>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Закупка товаров, работ и услуг для обеспечения государственных (муниципальных)нужд </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bCs/>
                <w:sz w:val="16"/>
                <w:szCs w:val="16"/>
              </w:rPr>
              <w:t>4239564,34</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p w:rsidR="00E6517C" w:rsidRPr="00E6517C" w:rsidRDefault="00E6517C" w:rsidP="00E1246F">
            <w:pPr>
              <w:spacing w:after="0" w:line="240" w:lineRule="auto"/>
              <w:jc w:val="center"/>
              <w:rPr>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0830042190</w:t>
            </w:r>
          </w:p>
          <w:p w:rsidR="00E6517C" w:rsidRPr="00E6517C" w:rsidRDefault="00E6517C" w:rsidP="00E1246F">
            <w:pPr>
              <w:spacing w:after="0" w:line="240" w:lineRule="auto"/>
              <w:jc w:val="center"/>
              <w:rPr>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3576332,00</w:t>
            </w:r>
          </w:p>
          <w:p w:rsidR="00E6517C" w:rsidRPr="00E6517C" w:rsidRDefault="00E6517C" w:rsidP="00E1246F">
            <w:pPr>
              <w:spacing w:after="0" w:line="240" w:lineRule="auto"/>
              <w:jc w:val="right"/>
              <w:rPr>
                <w:sz w:val="16"/>
                <w:szCs w:val="16"/>
              </w:rPr>
            </w:pP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3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13</w:t>
            </w: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663232,34</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1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13</w:t>
            </w: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400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20000,00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9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13</w:t>
            </w: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410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20000,00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3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0130092</w:t>
            </w:r>
          </w:p>
          <w:p w:rsidR="00E6517C" w:rsidRPr="00E6517C" w:rsidRDefault="00E6517C" w:rsidP="00E1246F">
            <w:pPr>
              <w:spacing w:after="0" w:line="240" w:lineRule="auto"/>
              <w:jc w:val="center"/>
              <w:rPr>
                <w:sz w:val="16"/>
                <w:szCs w:val="16"/>
              </w:rPr>
            </w:pPr>
            <w:r w:rsidRPr="00E6517C">
              <w:rPr>
                <w:sz w:val="16"/>
                <w:szCs w:val="16"/>
              </w:rPr>
              <w:t>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9000.00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бюджетные ассигнования</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86718,51</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Уплата прочих налогов, сборов и иных платежей</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86718,51</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Национальная оборона</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275 000,00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277 800,00</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289 100,00</w:t>
            </w:r>
          </w:p>
        </w:tc>
      </w:tr>
      <w:tr w:rsidR="00E6517C" w:rsidRPr="00E6517C" w:rsidTr="009C728F">
        <w:trPr>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275 000,00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277 800,00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289 100,00</w:t>
            </w:r>
          </w:p>
        </w:tc>
      </w:tr>
      <w:tr w:rsidR="00E6517C" w:rsidRPr="00E6517C" w:rsidTr="009C728F">
        <w:trPr>
          <w:trHeight w:val="27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243 700,00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246 500,00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257 800,00</w:t>
            </w:r>
          </w:p>
        </w:tc>
      </w:tr>
      <w:tr w:rsidR="00E6517C" w:rsidRPr="00E6517C" w:rsidTr="009C728F">
        <w:trPr>
          <w:trHeight w:val="11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Расходы на выплаты персоналу государственных (муниципальных) органов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nil"/>
              <w:left w:val="nil"/>
              <w:bottom w:val="single" w:sz="4" w:space="0" w:color="auto"/>
              <w:right w:val="single" w:sz="4" w:space="0" w:color="auto"/>
            </w:tcBorders>
            <w:shd w:val="clear" w:color="auto" w:fill="auto"/>
            <w:vAlign w:val="center"/>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243 700,00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246 500,00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257 800,00</w:t>
            </w:r>
          </w:p>
        </w:tc>
      </w:tr>
      <w:tr w:rsidR="00E6517C" w:rsidRPr="00E6517C" w:rsidTr="009C728F">
        <w:trPr>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 xml:space="preserve">Закупка товаров, работ и услуг для обеспечения государственных (муниципальных)нужд </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r>
      <w:tr w:rsidR="00E6517C" w:rsidRPr="00E6517C" w:rsidTr="009C728F">
        <w:trPr>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9910051180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31 300,00</w:t>
            </w:r>
          </w:p>
        </w:tc>
      </w:tr>
      <w:tr w:rsidR="00E6517C" w:rsidRPr="00E6517C" w:rsidTr="009C728F">
        <w:trPr>
          <w:trHeight w:val="30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Национальная безопасность и правоохранительная деятельность</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E6517C" w:rsidRPr="00E6517C" w:rsidRDefault="00E6517C" w:rsidP="00E1246F">
            <w:pPr>
              <w:spacing w:after="0" w:line="240" w:lineRule="auto"/>
              <w:jc w:val="center"/>
              <w:rPr>
                <w:sz w:val="16"/>
                <w:szCs w:val="16"/>
              </w:rPr>
            </w:pPr>
            <w:r w:rsidRPr="00E6517C">
              <w:rPr>
                <w:sz w:val="16"/>
                <w:szCs w:val="16"/>
              </w:rPr>
              <w:t>263970,00</w:t>
            </w:r>
          </w:p>
          <w:p w:rsidR="00E6517C" w:rsidRPr="00E6517C" w:rsidRDefault="00E6517C" w:rsidP="00E1246F">
            <w:pPr>
              <w:spacing w:after="0" w:line="240" w:lineRule="auto"/>
              <w:jc w:val="center"/>
              <w:rPr>
                <w:sz w:val="16"/>
                <w:szCs w:val="16"/>
              </w:rPr>
            </w:pP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0330014030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center"/>
              <w:rPr>
                <w:sz w:val="16"/>
                <w:szCs w:val="16"/>
              </w:rPr>
            </w:pPr>
            <w:r w:rsidRPr="00E6517C">
              <w:rPr>
                <w:sz w:val="16"/>
                <w:szCs w:val="16"/>
              </w:rPr>
              <w:t>35000,00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8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jc w:val="center"/>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0330014030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center"/>
              <w:rPr>
                <w:sz w:val="16"/>
                <w:szCs w:val="16"/>
              </w:rPr>
            </w:pPr>
            <w:r w:rsidRPr="00E6517C">
              <w:rPr>
                <w:sz w:val="16"/>
                <w:szCs w:val="16"/>
              </w:rPr>
              <w:t>35000,00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Закупка товаров, работ и услуг для обеспечения государственных (муниципальных)нужд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0330070050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228970,00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7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p w:rsidR="00E6517C" w:rsidRPr="00E6517C" w:rsidRDefault="00E6517C" w:rsidP="00E1246F">
            <w:pPr>
              <w:spacing w:after="0" w:line="240" w:lineRule="auto"/>
              <w:jc w:val="center"/>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0330070050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228970,00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7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rPr>
                <w:sz w:val="16"/>
                <w:szCs w:val="16"/>
              </w:rPr>
            </w:pPr>
            <w:r w:rsidRPr="00E6517C">
              <w:rPr>
                <w:sz w:val="16"/>
                <w:szCs w:val="16"/>
              </w:rPr>
              <w:t>Национальная экономика</w:t>
            </w:r>
          </w:p>
          <w:p w:rsidR="00E6517C" w:rsidRPr="00E6517C" w:rsidRDefault="00E6517C" w:rsidP="00E1246F">
            <w:pPr>
              <w:spacing w:after="0" w:line="240" w:lineRule="auto"/>
              <w:jc w:val="center"/>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1 263 890,00</w:t>
            </w:r>
          </w:p>
        </w:tc>
      </w:tr>
      <w:tr w:rsidR="00E6517C" w:rsidRPr="00E6517C" w:rsidTr="009C728F">
        <w:trPr>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Дорожное хозяйство(дорожные фонды)</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09</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1 263 890,00</w:t>
            </w:r>
          </w:p>
        </w:tc>
      </w:tr>
      <w:tr w:rsidR="00E6517C" w:rsidRPr="00E6517C" w:rsidTr="009C728F">
        <w:trPr>
          <w:trHeight w:val="2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2020-2022 годы" - подпрограмма Дорожные фонды </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0430019600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1 263 890,00</w:t>
            </w:r>
          </w:p>
        </w:tc>
      </w:tr>
      <w:tr w:rsidR="00E6517C" w:rsidRPr="00E6517C" w:rsidTr="009C728F">
        <w:trPr>
          <w:trHeight w:val="11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Иные закупки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0430019600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1252174,53</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1 217 860,00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1 263 890,00</w:t>
            </w:r>
          </w:p>
        </w:tc>
      </w:tr>
      <w:tr w:rsidR="00E6517C" w:rsidRPr="00E6517C" w:rsidTr="009C728F">
        <w:trPr>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Жилищно-коммунальное хозяйство</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lang w:val="en-US"/>
              </w:rPr>
            </w:pPr>
            <w:r w:rsidRPr="00E6517C">
              <w:rPr>
                <w:b/>
                <w:bCs/>
                <w:sz w:val="16"/>
                <w:szCs w:val="16"/>
                <w:lang w:val="en-US"/>
              </w:rPr>
              <w:t>27</w:t>
            </w:r>
            <w:r w:rsidRPr="00E6517C">
              <w:rPr>
                <w:b/>
                <w:bCs/>
                <w:sz w:val="16"/>
                <w:szCs w:val="16"/>
              </w:rPr>
              <w:t>71800</w:t>
            </w:r>
            <w:r w:rsidRPr="00E6517C">
              <w:rPr>
                <w:b/>
                <w:bCs/>
                <w:sz w:val="16"/>
                <w:szCs w:val="16"/>
                <w:lang w:val="en-US"/>
              </w:rPr>
              <w:t>,00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sz w:val="16"/>
                <w:szCs w:val="16"/>
              </w:rPr>
            </w:pPr>
            <w:r w:rsidRPr="00E6517C">
              <w:rPr>
                <w:b/>
                <w:sz w:val="16"/>
                <w:szCs w:val="16"/>
              </w:rPr>
              <w:t>102043,00 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20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"Благоустройство населенных пунктов Палецкого сельсовета Баганского района Новосибирской области на 2021-2023 годы" подпрограмма -жилищное хозяйство</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13500,00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Мероприятие в области жилищного хозяйства</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0230001050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4 000,00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0530000060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9 500,00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Благоустройство</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lang w:val="en-US"/>
              </w:rPr>
            </w:pPr>
            <w:r w:rsidRPr="00E6517C">
              <w:rPr>
                <w:sz w:val="16"/>
                <w:szCs w:val="16"/>
              </w:rPr>
              <w:t>2758300,00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0120070240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597661,54</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Иные закупки товаров, работ и </w:t>
            </w:r>
            <w:r w:rsidRPr="00E6517C">
              <w:rPr>
                <w:sz w:val="16"/>
                <w:szCs w:val="16"/>
              </w:rPr>
              <w:lastRenderedPageBreak/>
              <w:t>услуг для обеспечения государственных (муниципальных) нужд</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lastRenderedPageBreak/>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597661,54</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6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lang w:val="en-US"/>
              </w:rPr>
            </w:pPr>
            <w:r w:rsidRPr="00E6517C">
              <w:rPr>
                <w:sz w:val="16"/>
                <w:szCs w:val="16"/>
              </w:rPr>
              <w:t>01301S</w:t>
            </w:r>
            <w:r w:rsidRPr="00E6517C">
              <w:rPr>
                <w:sz w:val="16"/>
                <w:szCs w:val="16"/>
                <w:lang w:val="en-US"/>
              </w:rPr>
              <w:t>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w:t>
            </w:r>
            <w:r w:rsidRPr="00E6517C">
              <w:rPr>
                <w:sz w:val="16"/>
                <w:szCs w:val="16"/>
                <w:lang w:val="en-US"/>
              </w:rPr>
              <w:t>0</w:t>
            </w:r>
            <w:r w:rsidRPr="00E6517C">
              <w:rPr>
                <w:sz w:val="16"/>
                <w:szCs w:val="16"/>
              </w:rPr>
              <w:t>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lang w:val="en-US"/>
              </w:rPr>
            </w:pPr>
            <w:r w:rsidRPr="00E6517C">
              <w:rPr>
                <w:sz w:val="16"/>
                <w:szCs w:val="16"/>
              </w:rPr>
              <w:t>179298</w:t>
            </w:r>
            <w:r w:rsidRPr="00E6517C">
              <w:rPr>
                <w:sz w:val="16"/>
                <w:szCs w:val="16"/>
                <w:lang w:val="en-US"/>
              </w:rPr>
              <w:t>,</w:t>
            </w:r>
            <w:r w:rsidRPr="00E6517C">
              <w:rPr>
                <w:sz w:val="16"/>
                <w:szCs w:val="16"/>
              </w:rPr>
              <w:t>4</w:t>
            </w:r>
            <w:r w:rsidRPr="00E6517C">
              <w:rPr>
                <w:sz w:val="16"/>
                <w:szCs w:val="16"/>
                <w:lang w:val="en-US"/>
              </w:rPr>
              <w:t>6</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3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Софинансирование за счет средств местного бюджета </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01301S0240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lang w:val="en-US"/>
              </w:rPr>
            </w:pPr>
            <w:r w:rsidRPr="00E6517C">
              <w:rPr>
                <w:sz w:val="16"/>
                <w:szCs w:val="16"/>
              </w:rPr>
              <w:t>119532</w:t>
            </w:r>
            <w:r w:rsidRPr="00E6517C">
              <w:rPr>
                <w:sz w:val="16"/>
                <w:szCs w:val="16"/>
                <w:lang w:val="en-US"/>
              </w:rPr>
              <w:t>,</w:t>
            </w:r>
            <w:r w:rsidRPr="00E6517C">
              <w:rPr>
                <w:sz w:val="16"/>
                <w:szCs w:val="16"/>
              </w:rPr>
              <w:t>3</w:t>
            </w:r>
            <w:r w:rsidRPr="00E6517C">
              <w:rPr>
                <w:sz w:val="16"/>
                <w:szCs w:val="16"/>
                <w:lang w:val="en-US"/>
              </w:rPr>
              <w:t>1</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4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Софинансирование за счет средств </w:t>
            </w:r>
            <w:r w:rsidRPr="00E6517C">
              <w:rPr>
                <w:sz w:val="16"/>
                <w:szCs w:val="16"/>
                <w:lang w:val="en-US"/>
              </w:rPr>
              <w:t>населения</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01301S0240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59766,15</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33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Муниципальная программа "Благоустройство населенных пунктов Палецкого сельсовета Баганского района Новосибирской области на 2021-2023 годы" подпрограмма -уличное освещение </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w:t>
            </w:r>
            <w:r w:rsidRPr="00E6517C">
              <w:rPr>
                <w:sz w:val="16"/>
                <w:szCs w:val="16"/>
                <w:lang w:val="en-US"/>
              </w:rPr>
              <w:t>0</w:t>
            </w:r>
            <w:r w:rsidRPr="00E6517C">
              <w:rPr>
                <w:sz w:val="16"/>
                <w:szCs w:val="16"/>
              </w:rPr>
              <w:t>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1915090.00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102043,00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4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0530000010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465090.00</w:t>
            </w:r>
          </w:p>
          <w:p w:rsidR="00E6517C" w:rsidRPr="00E6517C" w:rsidRDefault="00E6517C" w:rsidP="00E1246F">
            <w:pPr>
              <w:spacing w:after="0" w:line="240" w:lineRule="auto"/>
              <w:jc w:val="right"/>
              <w:rPr>
                <w:sz w:val="16"/>
                <w:szCs w:val="16"/>
              </w:rPr>
            </w:pP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214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0530000050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1450000.00</w:t>
            </w:r>
          </w:p>
          <w:p w:rsidR="00E6517C" w:rsidRPr="00E6517C" w:rsidRDefault="00E6517C" w:rsidP="00E1246F">
            <w:pPr>
              <w:spacing w:after="0" w:line="240" w:lineRule="auto"/>
              <w:jc w:val="center"/>
              <w:rPr>
                <w:sz w:val="16"/>
                <w:szCs w:val="16"/>
              </w:rPr>
            </w:pP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102043,00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23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03</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0530010040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66250,00</w:t>
            </w:r>
          </w:p>
          <w:p w:rsidR="00E6517C" w:rsidRPr="00E6517C" w:rsidRDefault="00E6517C" w:rsidP="00E1246F">
            <w:pPr>
              <w:spacing w:after="0" w:line="240" w:lineRule="auto"/>
              <w:jc w:val="center"/>
              <w:rPr>
                <w:sz w:val="16"/>
                <w:szCs w:val="16"/>
              </w:rPr>
            </w:pP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1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КУЛЬТУРА И КИНЕМАТОГРАФИЯ</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E6517C" w:rsidRPr="00E6517C" w:rsidRDefault="00E6517C" w:rsidP="00E1246F">
            <w:pPr>
              <w:spacing w:after="0" w:line="240" w:lineRule="auto"/>
              <w:rPr>
                <w:b/>
                <w:bCs/>
                <w:sz w:val="16"/>
                <w:szCs w:val="16"/>
              </w:rPr>
            </w:pPr>
            <w:r w:rsidRPr="00E6517C">
              <w:rPr>
                <w:b/>
                <w:bCs/>
                <w:sz w:val="16"/>
                <w:szCs w:val="16"/>
              </w:rPr>
              <w:t>5344669,03</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5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bCs/>
                <w:sz w:val="16"/>
                <w:szCs w:val="16"/>
              </w:rPr>
            </w:pPr>
            <w:r w:rsidRPr="00E6517C">
              <w:rPr>
                <w:bCs/>
                <w:sz w:val="16"/>
                <w:szCs w:val="16"/>
              </w:rPr>
              <w:t xml:space="preserve">Субсидии на реализацию социально значимого проекта в сфере развития общественной инфраструктуры </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lastRenderedPageBreak/>
              <w:t>009</w:t>
            </w: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E6517C" w:rsidRPr="00E6517C" w:rsidRDefault="00E6517C" w:rsidP="00E1246F">
            <w:pPr>
              <w:spacing w:after="0" w:line="240" w:lineRule="auto"/>
              <w:jc w:val="center"/>
              <w:rPr>
                <w:bCs/>
                <w:sz w:val="16"/>
                <w:szCs w:val="16"/>
              </w:rPr>
            </w:pPr>
            <w:r w:rsidRPr="00E6517C">
              <w:rPr>
                <w:bCs/>
                <w:sz w:val="16"/>
                <w:szCs w:val="16"/>
              </w:rPr>
              <w:t>778331,81</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lastRenderedPageBreak/>
              <w:t>Прочая закупка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0820070370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E6517C" w:rsidRPr="00E6517C" w:rsidRDefault="00E6517C" w:rsidP="00E1246F">
            <w:pPr>
              <w:spacing w:after="0" w:line="240" w:lineRule="auto"/>
              <w:jc w:val="center"/>
              <w:rPr>
                <w:bCs/>
                <w:sz w:val="16"/>
                <w:szCs w:val="16"/>
              </w:rPr>
            </w:pPr>
            <w:r w:rsidRPr="00E6517C">
              <w:rPr>
                <w:bCs/>
                <w:sz w:val="16"/>
                <w:szCs w:val="16"/>
              </w:rPr>
              <w:t>600000,00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0820021050</w:t>
            </w:r>
          </w:p>
          <w:p w:rsidR="00E6517C" w:rsidRPr="00E6517C" w:rsidRDefault="00E6517C" w:rsidP="00E1246F">
            <w:pPr>
              <w:spacing w:after="0" w:line="240" w:lineRule="auto"/>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p w:rsidR="00E6517C" w:rsidRPr="00E6517C" w:rsidRDefault="00E6517C" w:rsidP="00E1246F">
            <w:pPr>
              <w:spacing w:after="0" w:line="240" w:lineRule="auto"/>
              <w:rPr>
                <w:sz w:val="16"/>
                <w:szCs w:val="16"/>
              </w:rPr>
            </w:pP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E6517C" w:rsidRPr="00E6517C" w:rsidRDefault="00E6517C" w:rsidP="00E1246F">
            <w:pPr>
              <w:spacing w:after="0" w:line="240" w:lineRule="auto"/>
              <w:jc w:val="center"/>
              <w:rPr>
                <w:bCs/>
                <w:sz w:val="16"/>
                <w:szCs w:val="16"/>
              </w:rPr>
            </w:pPr>
            <w:r w:rsidRPr="00E6517C">
              <w:rPr>
                <w:bCs/>
                <w:sz w:val="16"/>
                <w:szCs w:val="16"/>
              </w:rPr>
              <w:t>178331,81</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4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0830040190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center"/>
              <w:rPr>
                <w:bCs/>
                <w:sz w:val="16"/>
                <w:szCs w:val="16"/>
              </w:rPr>
            </w:pPr>
            <w:r w:rsidRPr="00E6517C">
              <w:rPr>
                <w:bCs/>
                <w:sz w:val="16"/>
                <w:szCs w:val="16"/>
              </w:rPr>
              <w:t>33860,00</w:t>
            </w:r>
          </w:p>
        </w:tc>
        <w:tc>
          <w:tcPr>
            <w:tcW w:w="845" w:type="dxa"/>
            <w:gridSpan w:val="5"/>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14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 Развитие культуры на территории Палецкого сельсовета на 2021-2023 годы" -  содержание сельских клубов</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4031748.00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Перечисление другим бюджетам бюджетной системы Р Ф</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500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1 552 000,00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Безвозмездные перечисления бюджетам</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540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1 552 000,00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Закупка товаров, работ, услуг в сфере информационно-коммуникационных технологий</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3014337,22</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9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3014337,22</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Социальная политика</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355 200,00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6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Пенсионное обеспечение</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355 200,00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24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0000000000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300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355 200,00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Пособия, компенсации, меры социальной поддержки по публичным нормативным обязательствам</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310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235 170,00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Пособия, компенсации, меры социальной поддержки по публичным нормативным обязательствам</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0130091010</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310</w:t>
            </w: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120 030,00</w:t>
            </w: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ФИЗИЧЕСКАЯ КУЛЬТУРА И СПОРТ</w:t>
            </w: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b/>
                <w:bCs/>
                <w:sz w:val="16"/>
                <w:szCs w:val="16"/>
              </w:rPr>
            </w:pPr>
            <w:r w:rsidRPr="00E6517C">
              <w:rPr>
                <w:b/>
                <w:bCs/>
                <w:sz w:val="16"/>
                <w:szCs w:val="16"/>
              </w:rPr>
              <w:t>8 000,00</w:t>
            </w:r>
          </w:p>
        </w:tc>
        <w:tc>
          <w:tcPr>
            <w:tcW w:w="845" w:type="dxa"/>
            <w:gridSpan w:val="5"/>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49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r w:rsidRPr="00E6517C">
              <w:rPr>
                <w:sz w:val="16"/>
                <w:szCs w:val="16"/>
              </w:rPr>
              <w:t>Другие вопросы в области физической культуры и спорта</w:t>
            </w:r>
          </w:p>
        </w:tc>
        <w:tc>
          <w:tcPr>
            <w:tcW w:w="1118" w:type="dxa"/>
            <w:gridSpan w:val="3"/>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11</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r w:rsidRPr="00E6517C">
              <w:rPr>
                <w:sz w:val="16"/>
                <w:szCs w:val="16"/>
              </w:rPr>
              <w:t>8 000,00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32"/>
        </w:trPr>
        <w:tc>
          <w:tcPr>
            <w:tcW w:w="2673" w:type="dxa"/>
            <w:gridSpan w:val="7"/>
            <w:tcBorders>
              <w:top w:val="single" w:sz="4" w:space="0" w:color="auto"/>
              <w:left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1118" w:type="dxa"/>
            <w:gridSpan w:val="3"/>
            <w:tcBorders>
              <w:top w:val="single" w:sz="4" w:space="0" w:color="auto"/>
              <w:left w:val="nil"/>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r>
      <w:tr w:rsidR="00E6517C" w:rsidRPr="00E6517C" w:rsidTr="009C728F">
        <w:trPr>
          <w:trHeight w:val="201"/>
        </w:trPr>
        <w:tc>
          <w:tcPr>
            <w:tcW w:w="2673" w:type="dxa"/>
            <w:gridSpan w:val="7"/>
            <w:tcBorders>
              <w:top w:val="single" w:sz="4" w:space="0" w:color="auto"/>
              <w:left w:val="single" w:sz="4" w:space="0" w:color="auto"/>
              <w:bottom w:val="single" w:sz="4" w:space="0" w:color="auto"/>
              <w:right w:val="single" w:sz="4" w:space="0" w:color="auto"/>
            </w:tcBorders>
            <w:shd w:val="clear" w:color="000000" w:fill="FFFFFF"/>
            <w:vAlign w:val="bottom"/>
            <w:hideMark/>
          </w:tcPr>
          <w:p w:rsidR="00E6517C" w:rsidRPr="00E6517C" w:rsidRDefault="00E6517C" w:rsidP="00E1246F">
            <w:pPr>
              <w:spacing w:after="0" w:line="240" w:lineRule="auto"/>
              <w:rPr>
                <w:sz w:val="16"/>
                <w:szCs w:val="16"/>
              </w:rPr>
            </w:pPr>
            <w:r w:rsidRPr="00E6517C">
              <w:rPr>
                <w:sz w:val="16"/>
                <w:szCs w:val="16"/>
              </w:rPr>
              <w:t>Муниципальная программа "Развитие физической культуры и спорта в Палецком сельсовете на 2021-2023 годы " подпрограмма -развитие физической культуры и спорта</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1330012190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8 000,00</w:t>
            </w: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12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Прочая закупка товаров, работ и услуг для обеспечения государственных (муниципальных) нужд</w:t>
            </w:r>
          </w:p>
          <w:p w:rsidR="00E6517C" w:rsidRPr="00E6517C" w:rsidRDefault="00E6517C" w:rsidP="00E1246F">
            <w:pPr>
              <w:spacing w:after="0" w:line="240" w:lineRule="auto"/>
              <w:rPr>
                <w:sz w:val="16"/>
                <w:szCs w:val="16"/>
              </w:rPr>
            </w:pPr>
          </w:p>
        </w:tc>
        <w:tc>
          <w:tcPr>
            <w:tcW w:w="1118" w:type="dxa"/>
            <w:gridSpan w:val="3"/>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3"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11</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05</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1330012190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240</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center"/>
              <w:rPr>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8 000,00</w:t>
            </w:r>
          </w:p>
          <w:p w:rsidR="00E6517C" w:rsidRPr="00E6517C" w:rsidRDefault="00E6517C" w:rsidP="00E1246F">
            <w:pPr>
              <w:spacing w:after="0" w:line="240" w:lineRule="auto"/>
              <w:jc w:val="right"/>
              <w:rPr>
                <w:sz w:val="16"/>
                <w:szCs w:val="16"/>
              </w:rPr>
            </w:pPr>
          </w:p>
          <w:p w:rsidR="00E6517C" w:rsidRPr="00E6517C" w:rsidRDefault="00E6517C" w:rsidP="00E1246F">
            <w:pPr>
              <w:spacing w:after="0" w:line="240" w:lineRule="auto"/>
              <w:jc w:val="right"/>
              <w:rPr>
                <w:sz w:val="16"/>
                <w:szCs w:val="16"/>
              </w:rPr>
            </w:pPr>
          </w:p>
        </w:tc>
        <w:tc>
          <w:tcPr>
            <w:tcW w:w="845" w:type="dxa"/>
            <w:gridSpan w:val="5"/>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c>
          <w:tcPr>
            <w:tcW w:w="849" w:type="dxa"/>
            <w:gridSpan w:val="4"/>
            <w:tcBorders>
              <w:top w:val="nil"/>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 </w:t>
            </w:r>
          </w:p>
        </w:tc>
      </w:tr>
      <w:tr w:rsidR="00E6517C" w:rsidRPr="00E6517C" w:rsidTr="009C728F">
        <w:trPr>
          <w:trHeight w:val="7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rPr>
                <w:sz w:val="16"/>
                <w:szCs w:val="16"/>
              </w:rPr>
            </w:pPr>
            <w:r w:rsidRPr="00E6517C">
              <w:rPr>
                <w:sz w:val="16"/>
                <w:szCs w:val="16"/>
              </w:rPr>
              <w:t>Условно утвержденные расходы</w:t>
            </w:r>
          </w:p>
        </w:tc>
        <w:tc>
          <w:tcPr>
            <w:tcW w:w="1118" w:type="dxa"/>
            <w:gridSpan w:val="3"/>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009</w:t>
            </w:r>
          </w:p>
        </w:tc>
        <w:tc>
          <w:tcPr>
            <w:tcW w:w="843"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9900099990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center"/>
              <w:rPr>
                <w:sz w:val="16"/>
                <w:szCs w:val="16"/>
              </w:rPr>
            </w:pPr>
            <w:r w:rsidRPr="00E6517C">
              <w:rPr>
                <w:sz w:val="16"/>
                <w:szCs w:val="16"/>
              </w:rPr>
              <w:t>999</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p>
        </w:tc>
        <w:tc>
          <w:tcPr>
            <w:tcW w:w="845" w:type="dxa"/>
            <w:gridSpan w:val="5"/>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86749,00</w:t>
            </w:r>
          </w:p>
        </w:tc>
        <w:tc>
          <w:tcPr>
            <w:tcW w:w="849" w:type="dxa"/>
            <w:gridSpan w:val="4"/>
            <w:tcBorders>
              <w:top w:val="single" w:sz="4" w:space="0" w:color="auto"/>
              <w:left w:val="nil"/>
              <w:bottom w:val="single" w:sz="4" w:space="0" w:color="auto"/>
              <w:right w:val="single" w:sz="4" w:space="0" w:color="auto"/>
            </w:tcBorders>
            <w:shd w:val="clear" w:color="auto" w:fill="auto"/>
            <w:vAlign w:val="bottom"/>
            <w:hideMark/>
          </w:tcPr>
          <w:p w:rsidR="00E6517C" w:rsidRPr="00E6517C" w:rsidRDefault="00E6517C" w:rsidP="00E1246F">
            <w:pPr>
              <w:spacing w:after="0" w:line="240" w:lineRule="auto"/>
              <w:jc w:val="right"/>
              <w:rPr>
                <w:sz w:val="16"/>
                <w:szCs w:val="16"/>
              </w:rPr>
            </w:pPr>
            <w:r w:rsidRPr="00E6517C">
              <w:rPr>
                <w:sz w:val="16"/>
                <w:szCs w:val="16"/>
              </w:rPr>
              <w:t>180955,00</w:t>
            </w:r>
          </w:p>
        </w:tc>
      </w:tr>
      <w:tr w:rsidR="00E6517C" w:rsidRPr="00E6517C" w:rsidTr="009C728F">
        <w:trPr>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center"/>
              <w:rPr>
                <w:b/>
                <w:sz w:val="16"/>
                <w:szCs w:val="16"/>
              </w:rPr>
            </w:pPr>
            <w:r w:rsidRPr="00E6517C">
              <w:rPr>
                <w:b/>
                <w:sz w:val="16"/>
                <w:szCs w:val="16"/>
              </w:rPr>
              <w:t>ИТОГО РАСХОДОВ:</w:t>
            </w:r>
          </w:p>
        </w:tc>
        <w:tc>
          <w:tcPr>
            <w:tcW w:w="1118" w:type="dxa"/>
            <w:gridSpan w:val="3"/>
            <w:tcBorders>
              <w:top w:val="nil"/>
              <w:left w:val="nil"/>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center"/>
              <w:rPr>
                <w:sz w:val="16"/>
                <w:szCs w:val="16"/>
              </w:rPr>
            </w:pPr>
            <w:r w:rsidRPr="00E6517C">
              <w:rPr>
                <w:sz w:val="16"/>
                <w:szCs w:val="16"/>
              </w:rPr>
              <w:t> </w:t>
            </w:r>
          </w:p>
        </w:tc>
        <w:tc>
          <w:tcPr>
            <w:tcW w:w="843" w:type="dxa"/>
            <w:gridSpan w:val="4"/>
            <w:tcBorders>
              <w:top w:val="nil"/>
              <w:left w:val="nil"/>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704" w:type="dxa"/>
            <w:gridSpan w:val="5"/>
            <w:tcBorders>
              <w:top w:val="nil"/>
              <w:left w:val="nil"/>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840" w:type="dxa"/>
            <w:gridSpan w:val="6"/>
            <w:tcBorders>
              <w:top w:val="nil"/>
              <w:left w:val="nil"/>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566" w:type="dxa"/>
            <w:gridSpan w:val="4"/>
            <w:tcBorders>
              <w:top w:val="nil"/>
              <w:left w:val="nil"/>
              <w:bottom w:val="single" w:sz="4" w:space="0" w:color="auto"/>
              <w:right w:val="single" w:sz="4" w:space="0" w:color="auto"/>
            </w:tcBorders>
            <w:shd w:val="clear" w:color="auto" w:fill="auto"/>
            <w:noWrap/>
            <w:vAlign w:val="center"/>
            <w:hideMark/>
          </w:tcPr>
          <w:p w:rsidR="00E6517C" w:rsidRPr="00E6517C" w:rsidRDefault="00E6517C" w:rsidP="00E1246F">
            <w:pPr>
              <w:spacing w:after="0" w:line="240" w:lineRule="auto"/>
              <w:jc w:val="right"/>
              <w:rPr>
                <w:sz w:val="16"/>
                <w:szCs w:val="16"/>
              </w:rPr>
            </w:pPr>
            <w:r w:rsidRPr="00E6517C">
              <w:rPr>
                <w:sz w:val="16"/>
                <w:szCs w:val="16"/>
              </w:rPr>
              <w:t> </w:t>
            </w:r>
          </w:p>
        </w:tc>
        <w:tc>
          <w:tcPr>
            <w:tcW w:w="1127" w:type="dxa"/>
            <w:gridSpan w:val="5"/>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center"/>
              <w:rPr>
                <w:b/>
                <w:sz w:val="16"/>
                <w:szCs w:val="16"/>
              </w:rPr>
            </w:pPr>
            <w:r w:rsidRPr="00E6517C">
              <w:rPr>
                <w:b/>
                <w:bCs/>
                <w:sz w:val="16"/>
                <w:szCs w:val="16"/>
              </w:rPr>
              <w:t>26302642,54</w:t>
            </w:r>
          </w:p>
        </w:tc>
        <w:tc>
          <w:tcPr>
            <w:tcW w:w="845" w:type="dxa"/>
            <w:gridSpan w:val="5"/>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right"/>
              <w:rPr>
                <w:b/>
                <w:sz w:val="16"/>
                <w:szCs w:val="16"/>
              </w:rPr>
            </w:pPr>
            <w:r w:rsidRPr="00E6517C">
              <w:rPr>
                <w:b/>
                <w:sz w:val="16"/>
                <w:szCs w:val="16"/>
              </w:rPr>
              <w:t>7299460,00</w:t>
            </w:r>
          </w:p>
        </w:tc>
        <w:tc>
          <w:tcPr>
            <w:tcW w:w="849" w:type="dxa"/>
            <w:gridSpan w:val="4"/>
            <w:tcBorders>
              <w:top w:val="nil"/>
              <w:left w:val="nil"/>
              <w:bottom w:val="single" w:sz="4" w:space="0" w:color="auto"/>
              <w:right w:val="single" w:sz="4" w:space="0" w:color="auto"/>
            </w:tcBorders>
            <w:shd w:val="clear" w:color="auto" w:fill="auto"/>
            <w:noWrap/>
            <w:vAlign w:val="bottom"/>
            <w:hideMark/>
          </w:tcPr>
          <w:p w:rsidR="00E6517C" w:rsidRPr="00E6517C" w:rsidRDefault="00E6517C" w:rsidP="00E1246F">
            <w:pPr>
              <w:spacing w:after="0" w:line="240" w:lineRule="auto"/>
              <w:jc w:val="right"/>
              <w:rPr>
                <w:b/>
                <w:sz w:val="16"/>
                <w:szCs w:val="16"/>
              </w:rPr>
            </w:pPr>
            <w:r w:rsidRPr="00E6517C">
              <w:rPr>
                <w:b/>
                <w:sz w:val="16"/>
                <w:szCs w:val="16"/>
              </w:rPr>
              <w:t>8 430 190,00</w:t>
            </w:r>
          </w:p>
        </w:tc>
      </w:tr>
    </w:tbl>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t>СОВЕТ ДЕПУТАТОВ</w:t>
      </w:r>
    </w:p>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t>ПАЛЕЦКОГО  СЕЛЬСОВЕТА</w:t>
      </w:r>
    </w:p>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lastRenderedPageBreak/>
        <w:t>БАГАНСКОГО РАЙОНА</w:t>
      </w:r>
    </w:p>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t>НОВОСИБИРСКОЙ  ОБЛАСТИ</w:t>
      </w:r>
    </w:p>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t>ШЕСТОГО СОЗЫВА</w:t>
      </w:r>
    </w:p>
    <w:p w:rsidR="00E6517C" w:rsidRPr="00E6517C" w:rsidRDefault="00E6517C" w:rsidP="00E1246F">
      <w:pPr>
        <w:spacing w:after="0" w:line="240" w:lineRule="auto"/>
        <w:jc w:val="center"/>
        <w:rPr>
          <w:rFonts w:ascii="Times New Roman" w:hAnsi="Times New Roman"/>
          <w:b/>
          <w:sz w:val="16"/>
          <w:szCs w:val="16"/>
        </w:rPr>
      </w:pPr>
    </w:p>
    <w:p w:rsidR="00E6517C" w:rsidRPr="00E6517C" w:rsidRDefault="00E6517C" w:rsidP="00E1246F">
      <w:pPr>
        <w:spacing w:after="0" w:line="240" w:lineRule="auto"/>
        <w:jc w:val="center"/>
        <w:rPr>
          <w:rFonts w:ascii="Times New Roman" w:hAnsi="Times New Roman"/>
          <w:b/>
          <w:sz w:val="16"/>
          <w:szCs w:val="16"/>
        </w:rPr>
      </w:pPr>
      <w:r w:rsidRPr="00E6517C">
        <w:rPr>
          <w:rFonts w:ascii="Times New Roman" w:hAnsi="Times New Roman"/>
          <w:b/>
          <w:sz w:val="16"/>
          <w:szCs w:val="16"/>
        </w:rPr>
        <w:t>РЕШЕНИЕ</w:t>
      </w:r>
    </w:p>
    <w:p w:rsidR="00E6517C" w:rsidRPr="00E6517C" w:rsidRDefault="00E6517C" w:rsidP="00E1246F">
      <w:pPr>
        <w:spacing w:after="0" w:line="240" w:lineRule="auto"/>
        <w:jc w:val="center"/>
        <w:rPr>
          <w:rFonts w:ascii="Times New Roman" w:hAnsi="Times New Roman"/>
          <w:sz w:val="16"/>
          <w:szCs w:val="16"/>
        </w:rPr>
      </w:pPr>
      <w:r w:rsidRPr="00E6517C">
        <w:rPr>
          <w:rFonts w:ascii="Times New Roman" w:hAnsi="Times New Roman"/>
          <w:b/>
          <w:sz w:val="16"/>
          <w:szCs w:val="16"/>
        </w:rPr>
        <w:t>(четырнадцатая  сессия)</w:t>
      </w:r>
    </w:p>
    <w:p w:rsidR="00E6517C" w:rsidRPr="00E6517C" w:rsidRDefault="00E6517C" w:rsidP="00E1246F">
      <w:pPr>
        <w:spacing w:after="0" w:line="240" w:lineRule="auto"/>
        <w:jc w:val="center"/>
        <w:rPr>
          <w:rFonts w:ascii="Times New Roman" w:hAnsi="Times New Roman"/>
          <w:sz w:val="16"/>
          <w:szCs w:val="16"/>
        </w:rPr>
      </w:pPr>
      <w:r w:rsidRPr="00E6517C">
        <w:rPr>
          <w:rFonts w:ascii="Times New Roman" w:hAnsi="Times New Roman"/>
          <w:sz w:val="16"/>
          <w:szCs w:val="16"/>
        </w:rPr>
        <w:t>26.11.2021                                                                                    № 69</w:t>
      </w:r>
    </w:p>
    <w:p w:rsidR="00E6517C" w:rsidRPr="00E6517C" w:rsidRDefault="00E6517C" w:rsidP="00E1246F">
      <w:pPr>
        <w:spacing w:after="0" w:line="240" w:lineRule="auto"/>
        <w:jc w:val="center"/>
        <w:rPr>
          <w:rFonts w:ascii="Times New Roman" w:hAnsi="Times New Roman"/>
          <w:sz w:val="16"/>
          <w:szCs w:val="16"/>
        </w:rPr>
      </w:pPr>
      <w:r w:rsidRPr="00E6517C">
        <w:rPr>
          <w:rFonts w:ascii="Times New Roman" w:hAnsi="Times New Roman"/>
          <w:sz w:val="16"/>
          <w:szCs w:val="16"/>
        </w:rPr>
        <w:t>с.Палецкое</w:t>
      </w:r>
    </w:p>
    <w:p w:rsidR="00E6517C" w:rsidRPr="00E6517C" w:rsidRDefault="00E6517C" w:rsidP="00E1246F">
      <w:pPr>
        <w:shd w:val="clear" w:color="auto" w:fill="FFFFFF"/>
        <w:tabs>
          <w:tab w:val="left" w:pos="535"/>
        </w:tabs>
        <w:spacing w:after="0" w:line="240" w:lineRule="auto"/>
        <w:ind w:left="5" w:firstLine="286"/>
        <w:jc w:val="center"/>
        <w:rPr>
          <w:b/>
          <w:color w:val="FF0000"/>
          <w:sz w:val="16"/>
          <w:szCs w:val="16"/>
        </w:rPr>
      </w:pPr>
    </w:p>
    <w:p w:rsidR="00E6517C" w:rsidRPr="00E6517C" w:rsidRDefault="00E6517C" w:rsidP="00E1246F">
      <w:pPr>
        <w:shd w:val="clear" w:color="auto" w:fill="FFFFFF"/>
        <w:tabs>
          <w:tab w:val="left" w:pos="535"/>
        </w:tabs>
        <w:spacing w:after="0" w:line="240" w:lineRule="auto"/>
        <w:ind w:left="5" w:firstLine="286"/>
        <w:jc w:val="center"/>
        <w:rPr>
          <w:rFonts w:ascii="Times New Roman" w:hAnsi="Times New Roman"/>
          <w:sz w:val="16"/>
          <w:szCs w:val="16"/>
        </w:rPr>
      </w:pPr>
      <w:r w:rsidRPr="00E6517C">
        <w:rPr>
          <w:rFonts w:ascii="Times New Roman" w:hAnsi="Times New Roman"/>
          <w:sz w:val="16"/>
          <w:szCs w:val="16"/>
        </w:rPr>
        <w:t xml:space="preserve">О внесении изменений в Устав сельского поселения Палецкого сельсовета Баганского  муниципального района Новосибирской области </w:t>
      </w:r>
    </w:p>
    <w:p w:rsidR="00E6517C" w:rsidRPr="00E6517C" w:rsidRDefault="00E6517C" w:rsidP="00E1246F">
      <w:pPr>
        <w:spacing w:after="0" w:line="240" w:lineRule="auto"/>
        <w:jc w:val="center"/>
        <w:rPr>
          <w:rFonts w:ascii="Times New Roman" w:hAnsi="Times New Roman"/>
          <w:b/>
          <w:sz w:val="16"/>
          <w:szCs w:val="16"/>
        </w:rPr>
      </w:pPr>
    </w:p>
    <w:p w:rsidR="00E6517C" w:rsidRPr="00E6517C" w:rsidRDefault="00E6517C" w:rsidP="00E1246F">
      <w:pPr>
        <w:shd w:val="clear" w:color="auto" w:fill="FFFFFF"/>
        <w:tabs>
          <w:tab w:val="left" w:leader="underscore" w:pos="2179"/>
        </w:tabs>
        <w:spacing w:after="0" w:line="240" w:lineRule="auto"/>
        <w:ind w:firstLine="710"/>
        <w:jc w:val="both"/>
        <w:rPr>
          <w:rFonts w:ascii="Times New Roman" w:hAnsi="Times New Roman"/>
          <w:color w:val="000000"/>
          <w:spacing w:val="-1"/>
          <w:sz w:val="16"/>
          <w:szCs w:val="16"/>
        </w:rPr>
      </w:pPr>
      <w:r w:rsidRPr="00E6517C">
        <w:rPr>
          <w:rFonts w:ascii="Times New Roman" w:hAnsi="Times New Roman"/>
          <w:color w:val="000000"/>
          <w:spacing w:val="-1"/>
          <w:sz w:val="16"/>
          <w:szCs w:val="16"/>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Pr="00E6517C">
        <w:rPr>
          <w:rFonts w:ascii="Times New Roman" w:hAnsi="Times New Roman"/>
          <w:spacing w:val="-1"/>
          <w:sz w:val="16"/>
          <w:szCs w:val="16"/>
        </w:rPr>
        <w:t>Палецкого</w:t>
      </w:r>
      <w:r w:rsidRPr="00E6517C">
        <w:rPr>
          <w:rFonts w:ascii="Times New Roman" w:hAnsi="Times New Roman"/>
          <w:color w:val="FF0000"/>
          <w:spacing w:val="-1"/>
          <w:sz w:val="16"/>
          <w:szCs w:val="16"/>
        </w:rPr>
        <w:t xml:space="preserve"> </w:t>
      </w:r>
      <w:r w:rsidRPr="00E6517C">
        <w:rPr>
          <w:rFonts w:ascii="Times New Roman" w:hAnsi="Times New Roman"/>
          <w:color w:val="000000"/>
          <w:spacing w:val="-1"/>
          <w:sz w:val="16"/>
          <w:szCs w:val="16"/>
        </w:rPr>
        <w:t xml:space="preserve"> сельсовета Баганского  района Новосибирской области</w:t>
      </w:r>
    </w:p>
    <w:p w:rsidR="00E6517C" w:rsidRPr="00E6517C" w:rsidRDefault="00E6517C" w:rsidP="00E1246F">
      <w:pPr>
        <w:shd w:val="clear" w:color="auto" w:fill="FFFFFF"/>
        <w:tabs>
          <w:tab w:val="left" w:leader="underscore" w:pos="2179"/>
        </w:tabs>
        <w:spacing w:after="0" w:line="240" w:lineRule="auto"/>
        <w:ind w:firstLine="710"/>
        <w:jc w:val="both"/>
        <w:rPr>
          <w:rFonts w:ascii="Times New Roman" w:hAnsi="Times New Roman"/>
          <w:color w:val="000000"/>
          <w:spacing w:val="-1"/>
          <w:sz w:val="16"/>
          <w:szCs w:val="16"/>
        </w:rPr>
      </w:pPr>
    </w:p>
    <w:p w:rsidR="00E6517C" w:rsidRPr="00E6517C" w:rsidRDefault="00E6517C" w:rsidP="00E1246F">
      <w:pPr>
        <w:shd w:val="clear" w:color="auto" w:fill="FFFFFF"/>
        <w:tabs>
          <w:tab w:val="left" w:leader="underscore" w:pos="2179"/>
        </w:tabs>
        <w:spacing w:after="0" w:line="240" w:lineRule="auto"/>
        <w:ind w:firstLine="710"/>
        <w:jc w:val="both"/>
        <w:rPr>
          <w:rFonts w:ascii="Times New Roman" w:hAnsi="Times New Roman"/>
          <w:b/>
          <w:color w:val="000000"/>
          <w:spacing w:val="-1"/>
          <w:sz w:val="16"/>
          <w:szCs w:val="16"/>
        </w:rPr>
      </w:pPr>
      <w:r w:rsidRPr="00E6517C">
        <w:rPr>
          <w:rFonts w:ascii="Times New Roman" w:hAnsi="Times New Roman"/>
          <w:b/>
          <w:color w:val="000000"/>
          <w:spacing w:val="-1"/>
          <w:sz w:val="16"/>
          <w:szCs w:val="16"/>
        </w:rPr>
        <w:t>РЕШИЛ:</w:t>
      </w:r>
    </w:p>
    <w:p w:rsidR="00E6517C" w:rsidRPr="00E6517C" w:rsidRDefault="00E6517C" w:rsidP="00E1246F">
      <w:pPr>
        <w:shd w:val="clear" w:color="auto" w:fill="FFFFFF"/>
        <w:tabs>
          <w:tab w:val="left" w:leader="underscore" w:pos="2179"/>
        </w:tabs>
        <w:spacing w:after="0" w:line="240" w:lineRule="auto"/>
        <w:ind w:left="10" w:firstLine="710"/>
        <w:jc w:val="both"/>
        <w:rPr>
          <w:rFonts w:ascii="Times New Roman" w:hAnsi="Times New Roman"/>
          <w:sz w:val="16"/>
          <w:szCs w:val="16"/>
        </w:rPr>
      </w:pPr>
      <w:r w:rsidRPr="00E6517C">
        <w:rPr>
          <w:rFonts w:ascii="Times New Roman" w:hAnsi="Times New Roman"/>
          <w:spacing w:val="-21"/>
          <w:sz w:val="16"/>
          <w:szCs w:val="16"/>
        </w:rPr>
        <w:t>1.</w:t>
      </w:r>
      <w:r w:rsidRPr="00E6517C">
        <w:rPr>
          <w:rFonts w:ascii="Times New Roman" w:hAnsi="Times New Roman"/>
          <w:sz w:val="16"/>
          <w:szCs w:val="16"/>
        </w:rPr>
        <w:t xml:space="preserve">Внести в Устав сельского поселения Палецкого сельсовета Баганского  муниципального района Новосибирской области, принятый решением седьмой  сессии Совета депутатов </w:t>
      </w:r>
      <w:r w:rsidRPr="00E6517C">
        <w:rPr>
          <w:rFonts w:ascii="Times New Roman" w:hAnsi="Times New Roman"/>
          <w:color w:val="000000"/>
          <w:spacing w:val="-1"/>
          <w:sz w:val="16"/>
          <w:szCs w:val="16"/>
        </w:rPr>
        <w:t>Палецкого сельсовета  Баганского  района Новосибирской области</w:t>
      </w:r>
      <w:r w:rsidRPr="00E6517C">
        <w:rPr>
          <w:rFonts w:ascii="Times New Roman" w:hAnsi="Times New Roman"/>
          <w:sz w:val="16"/>
          <w:szCs w:val="16"/>
        </w:rPr>
        <w:t xml:space="preserve"> от 26.03.2021 № 35 следующие изменения: </w:t>
      </w:r>
    </w:p>
    <w:p w:rsidR="00E6517C" w:rsidRPr="00E6517C" w:rsidRDefault="00E6517C" w:rsidP="00E1246F">
      <w:pPr>
        <w:shd w:val="clear" w:color="auto" w:fill="FFFFFF"/>
        <w:tabs>
          <w:tab w:val="left" w:leader="underscore" w:pos="2179"/>
        </w:tabs>
        <w:spacing w:after="0" w:line="240" w:lineRule="auto"/>
        <w:ind w:left="10" w:firstLine="710"/>
        <w:jc w:val="both"/>
        <w:rPr>
          <w:rFonts w:ascii="Times New Roman" w:hAnsi="Times New Roman"/>
          <w:color w:val="000000"/>
          <w:spacing w:val="-1"/>
          <w:sz w:val="16"/>
          <w:szCs w:val="16"/>
        </w:rPr>
      </w:pPr>
    </w:p>
    <w:p w:rsidR="00E6517C" w:rsidRPr="00E6517C" w:rsidRDefault="00E6517C" w:rsidP="00E1246F">
      <w:pPr>
        <w:spacing w:after="0" w:line="240" w:lineRule="auto"/>
        <w:ind w:firstLine="709"/>
        <w:jc w:val="both"/>
        <w:rPr>
          <w:rFonts w:ascii="Times New Roman" w:hAnsi="Times New Roman"/>
          <w:b/>
          <w:sz w:val="16"/>
          <w:szCs w:val="16"/>
        </w:rPr>
      </w:pPr>
      <w:r w:rsidRPr="00E6517C">
        <w:rPr>
          <w:rFonts w:ascii="Times New Roman" w:hAnsi="Times New Roman"/>
          <w:b/>
          <w:sz w:val="16"/>
          <w:szCs w:val="16"/>
        </w:rPr>
        <w:t>1.1. Статья 5. Вопросы местного значения  сельсовета.</w:t>
      </w:r>
    </w:p>
    <w:p w:rsidR="00E6517C" w:rsidRPr="00E6517C" w:rsidRDefault="00E6517C" w:rsidP="00E1246F">
      <w:pPr>
        <w:spacing w:after="0" w:line="240" w:lineRule="auto"/>
        <w:ind w:firstLine="709"/>
        <w:jc w:val="both"/>
        <w:rPr>
          <w:rFonts w:ascii="Times New Roman" w:hAnsi="Times New Roman"/>
          <w:sz w:val="16"/>
          <w:szCs w:val="16"/>
        </w:rPr>
      </w:pPr>
      <w:r w:rsidRPr="00E6517C">
        <w:rPr>
          <w:rFonts w:ascii="Times New Roman" w:hAnsi="Times New Roman"/>
          <w:sz w:val="16"/>
          <w:szCs w:val="16"/>
        </w:rPr>
        <w:t xml:space="preserve">1.1.1 пункт 17 изложить в следующей редакции: </w:t>
      </w:r>
    </w:p>
    <w:p w:rsidR="00E6517C" w:rsidRPr="00E6517C" w:rsidRDefault="00E6517C" w:rsidP="00E1246F">
      <w:pPr>
        <w:spacing w:after="0" w:line="240" w:lineRule="auto"/>
        <w:ind w:firstLine="708"/>
        <w:jc w:val="both"/>
        <w:rPr>
          <w:rFonts w:ascii="Times New Roman" w:eastAsia="Times New Roman" w:hAnsi="Times New Roman"/>
          <w:sz w:val="16"/>
          <w:szCs w:val="16"/>
        </w:rPr>
      </w:pPr>
      <w:r w:rsidRPr="00E6517C">
        <w:rPr>
          <w:rFonts w:ascii="Times New Roman" w:eastAsia="Times New Roman" w:hAnsi="Times New Roman"/>
          <w:sz w:val="16"/>
          <w:szCs w:val="16"/>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6517C" w:rsidRPr="00E6517C" w:rsidRDefault="00E6517C" w:rsidP="00E1246F">
      <w:pPr>
        <w:spacing w:after="0" w:line="240" w:lineRule="auto"/>
        <w:ind w:firstLine="708"/>
        <w:jc w:val="both"/>
        <w:rPr>
          <w:rFonts w:ascii="Times New Roman" w:eastAsia="Times New Roman" w:hAnsi="Times New Roman"/>
          <w:sz w:val="16"/>
          <w:szCs w:val="16"/>
        </w:rPr>
      </w:pPr>
    </w:p>
    <w:p w:rsidR="00E6517C" w:rsidRPr="00E6517C" w:rsidRDefault="00E6517C" w:rsidP="00E1246F">
      <w:pPr>
        <w:spacing w:after="0" w:line="240" w:lineRule="auto"/>
        <w:ind w:firstLine="708"/>
        <w:jc w:val="both"/>
        <w:rPr>
          <w:rFonts w:ascii="Times New Roman" w:eastAsia="Times New Roman" w:hAnsi="Times New Roman"/>
          <w:b/>
          <w:sz w:val="16"/>
          <w:szCs w:val="16"/>
        </w:rPr>
      </w:pPr>
      <w:r w:rsidRPr="00E6517C">
        <w:rPr>
          <w:rFonts w:ascii="Times New Roman" w:eastAsia="Times New Roman" w:hAnsi="Times New Roman"/>
          <w:b/>
          <w:sz w:val="16"/>
          <w:szCs w:val="16"/>
        </w:rPr>
        <w:t>1.2. Статья 11. Публичные слушания.</w:t>
      </w:r>
    </w:p>
    <w:p w:rsidR="00E6517C" w:rsidRPr="00E6517C" w:rsidRDefault="00E6517C" w:rsidP="00E1246F">
      <w:pPr>
        <w:spacing w:after="0" w:line="240" w:lineRule="auto"/>
        <w:ind w:firstLine="708"/>
        <w:jc w:val="both"/>
        <w:rPr>
          <w:rFonts w:ascii="Times New Roman" w:eastAsia="Times New Roman" w:hAnsi="Times New Roman"/>
          <w:sz w:val="16"/>
          <w:szCs w:val="16"/>
        </w:rPr>
      </w:pPr>
      <w:r w:rsidRPr="00E6517C">
        <w:rPr>
          <w:rFonts w:ascii="Times New Roman" w:eastAsia="Times New Roman" w:hAnsi="Times New Roman"/>
          <w:sz w:val="16"/>
          <w:szCs w:val="16"/>
        </w:rPr>
        <w:t>1.2.1. часть 5 изложить в следующей редакции:</w:t>
      </w:r>
    </w:p>
    <w:p w:rsidR="00E6517C" w:rsidRPr="00E6517C" w:rsidRDefault="00E6517C" w:rsidP="00E1246F">
      <w:pPr>
        <w:spacing w:after="0" w:line="240" w:lineRule="auto"/>
        <w:ind w:firstLine="708"/>
        <w:jc w:val="both"/>
        <w:rPr>
          <w:rFonts w:ascii="Times New Roman" w:eastAsia="Times New Roman" w:hAnsi="Times New Roman"/>
          <w:sz w:val="16"/>
          <w:szCs w:val="16"/>
        </w:rPr>
      </w:pPr>
      <w:r w:rsidRPr="00E6517C">
        <w:rPr>
          <w:rFonts w:ascii="Times New Roman" w:eastAsia="Times New Roman" w:hAnsi="Times New Roman"/>
          <w:sz w:val="16"/>
          <w:szCs w:val="16"/>
        </w:rPr>
        <w:t xml:space="preserve">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 </w:t>
      </w:r>
    </w:p>
    <w:p w:rsidR="00E6517C" w:rsidRPr="00E6517C" w:rsidRDefault="00E6517C" w:rsidP="00E1246F">
      <w:pPr>
        <w:spacing w:after="0" w:line="240" w:lineRule="auto"/>
        <w:jc w:val="both"/>
        <w:rPr>
          <w:rFonts w:ascii="Times New Roman" w:hAnsi="Times New Roman"/>
          <w:sz w:val="16"/>
          <w:szCs w:val="16"/>
        </w:rPr>
      </w:pPr>
    </w:p>
    <w:p w:rsidR="00E6517C" w:rsidRPr="00E6517C" w:rsidRDefault="00E6517C" w:rsidP="00E1246F">
      <w:pPr>
        <w:spacing w:after="0" w:line="240" w:lineRule="auto"/>
        <w:ind w:firstLine="709"/>
        <w:jc w:val="both"/>
        <w:rPr>
          <w:rFonts w:ascii="Times New Roman" w:hAnsi="Times New Roman"/>
          <w:b/>
          <w:sz w:val="16"/>
          <w:szCs w:val="16"/>
        </w:rPr>
      </w:pPr>
      <w:r w:rsidRPr="00E6517C">
        <w:rPr>
          <w:rFonts w:ascii="Times New Roman" w:hAnsi="Times New Roman"/>
          <w:b/>
          <w:sz w:val="16"/>
          <w:szCs w:val="16"/>
        </w:rPr>
        <w:t>1.3. Статья 31. Досрочное прекращение полномочий главы поселения.</w:t>
      </w:r>
    </w:p>
    <w:p w:rsidR="00E6517C" w:rsidRPr="00E6517C" w:rsidRDefault="00E6517C" w:rsidP="00E1246F">
      <w:pPr>
        <w:spacing w:after="0" w:line="240" w:lineRule="auto"/>
        <w:ind w:firstLine="709"/>
        <w:jc w:val="both"/>
        <w:rPr>
          <w:rFonts w:ascii="Times New Roman" w:hAnsi="Times New Roman"/>
          <w:sz w:val="16"/>
          <w:szCs w:val="16"/>
        </w:rPr>
      </w:pPr>
      <w:r w:rsidRPr="00E6517C">
        <w:rPr>
          <w:rFonts w:ascii="Times New Roman" w:hAnsi="Times New Roman"/>
          <w:sz w:val="16"/>
          <w:szCs w:val="16"/>
        </w:rPr>
        <w:t>1.3.1. пункт 8 части 1 изложить в следующей редакции:</w:t>
      </w:r>
    </w:p>
    <w:p w:rsidR="00E6517C" w:rsidRPr="00E6517C" w:rsidRDefault="00E6517C" w:rsidP="00E1246F">
      <w:pPr>
        <w:spacing w:after="0" w:line="240" w:lineRule="auto"/>
        <w:ind w:firstLine="708"/>
        <w:jc w:val="both"/>
        <w:rPr>
          <w:rFonts w:ascii="Times New Roman" w:eastAsia="Times New Roman" w:hAnsi="Times New Roman"/>
          <w:sz w:val="16"/>
          <w:szCs w:val="16"/>
        </w:rPr>
      </w:pPr>
      <w:r w:rsidRPr="00E6517C">
        <w:rPr>
          <w:rFonts w:ascii="Times New Roman" w:eastAsia="Times New Roman" w:hAnsi="Times New Roman"/>
          <w:sz w:val="16"/>
          <w:szCs w:val="16"/>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6517C" w:rsidRPr="00E6517C" w:rsidRDefault="00E6517C" w:rsidP="00E1246F">
      <w:pPr>
        <w:spacing w:after="0" w:line="240" w:lineRule="auto"/>
        <w:ind w:firstLine="709"/>
        <w:jc w:val="both"/>
        <w:rPr>
          <w:rFonts w:ascii="Times New Roman" w:hAnsi="Times New Roman"/>
          <w:sz w:val="16"/>
          <w:szCs w:val="16"/>
        </w:rPr>
      </w:pPr>
    </w:p>
    <w:p w:rsidR="00E6517C" w:rsidRPr="00E6517C" w:rsidRDefault="00E6517C" w:rsidP="00E1246F">
      <w:pPr>
        <w:spacing w:after="0" w:line="240" w:lineRule="auto"/>
        <w:ind w:firstLine="709"/>
        <w:jc w:val="both"/>
        <w:rPr>
          <w:rFonts w:ascii="Times New Roman" w:hAnsi="Times New Roman"/>
          <w:b/>
          <w:sz w:val="16"/>
          <w:szCs w:val="16"/>
        </w:rPr>
      </w:pPr>
      <w:r w:rsidRPr="00E6517C">
        <w:rPr>
          <w:rFonts w:ascii="Times New Roman" w:hAnsi="Times New Roman"/>
          <w:b/>
          <w:sz w:val="16"/>
          <w:szCs w:val="16"/>
        </w:rPr>
        <w:t>1.4. Статья 35. Полномочия администрации.</w:t>
      </w:r>
    </w:p>
    <w:p w:rsidR="00E6517C" w:rsidRPr="00E6517C" w:rsidRDefault="00E6517C" w:rsidP="00E1246F">
      <w:pPr>
        <w:spacing w:after="0" w:line="240" w:lineRule="auto"/>
        <w:ind w:firstLine="709"/>
        <w:jc w:val="both"/>
        <w:rPr>
          <w:rFonts w:ascii="Times New Roman" w:hAnsi="Times New Roman"/>
          <w:sz w:val="16"/>
          <w:szCs w:val="16"/>
        </w:rPr>
      </w:pPr>
      <w:r w:rsidRPr="00E6517C">
        <w:rPr>
          <w:rFonts w:ascii="Times New Roman" w:hAnsi="Times New Roman"/>
          <w:sz w:val="16"/>
          <w:szCs w:val="16"/>
        </w:rPr>
        <w:t>1.4.1. пункт 17 изложить в следующей редакции:</w:t>
      </w:r>
    </w:p>
    <w:p w:rsidR="00E6517C" w:rsidRPr="00E6517C" w:rsidRDefault="00E6517C" w:rsidP="00E1246F">
      <w:pPr>
        <w:spacing w:after="0" w:line="240" w:lineRule="auto"/>
        <w:ind w:firstLine="708"/>
        <w:jc w:val="both"/>
        <w:rPr>
          <w:rFonts w:ascii="Times New Roman" w:eastAsia="Times New Roman" w:hAnsi="Times New Roman"/>
          <w:sz w:val="16"/>
          <w:szCs w:val="16"/>
        </w:rPr>
      </w:pPr>
      <w:r w:rsidRPr="00E6517C">
        <w:rPr>
          <w:rFonts w:ascii="Times New Roman" w:eastAsia="Times New Roman" w:hAnsi="Times New Roman"/>
          <w:sz w:val="16"/>
          <w:szCs w:val="16"/>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6517C" w:rsidRPr="00E6517C" w:rsidRDefault="00E6517C" w:rsidP="00E1246F">
      <w:pPr>
        <w:spacing w:after="0" w:line="240" w:lineRule="auto"/>
        <w:ind w:firstLine="708"/>
        <w:jc w:val="both"/>
        <w:rPr>
          <w:rFonts w:ascii="Times New Roman" w:eastAsia="Times New Roman" w:hAnsi="Times New Roman"/>
          <w:sz w:val="16"/>
          <w:szCs w:val="16"/>
        </w:rPr>
      </w:pPr>
    </w:p>
    <w:p w:rsidR="00E6517C" w:rsidRPr="00E6517C" w:rsidRDefault="00E6517C" w:rsidP="00E1246F">
      <w:pPr>
        <w:shd w:val="clear" w:color="auto" w:fill="FFFFFF"/>
        <w:tabs>
          <w:tab w:val="left" w:pos="826"/>
        </w:tabs>
        <w:spacing w:after="0" w:line="240" w:lineRule="auto"/>
        <w:ind w:right="200" w:firstLine="709"/>
        <w:jc w:val="both"/>
        <w:rPr>
          <w:rStyle w:val="ac"/>
          <w:rFonts w:ascii="Times New Roman" w:hAnsi="Times New Roman"/>
          <w:i w:val="0"/>
          <w:sz w:val="16"/>
          <w:szCs w:val="16"/>
        </w:rPr>
      </w:pPr>
      <w:r w:rsidRPr="00E6517C">
        <w:rPr>
          <w:rStyle w:val="ac"/>
          <w:rFonts w:ascii="Times New Roman" w:hAnsi="Times New Roman"/>
          <w:i w:val="0"/>
          <w:sz w:val="16"/>
          <w:szCs w:val="16"/>
        </w:rPr>
        <w:t>2.В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E6517C" w:rsidRPr="00E6517C" w:rsidRDefault="00E6517C" w:rsidP="00E1246F">
      <w:pPr>
        <w:shd w:val="clear" w:color="auto" w:fill="FFFFFF"/>
        <w:tabs>
          <w:tab w:val="left" w:pos="876"/>
          <w:tab w:val="left" w:leader="underscore" w:pos="2487"/>
        </w:tabs>
        <w:spacing w:after="0" w:line="240" w:lineRule="auto"/>
        <w:ind w:firstLine="709"/>
        <w:jc w:val="both"/>
        <w:rPr>
          <w:rStyle w:val="ac"/>
          <w:rFonts w:ascii="Times New Roman" w:hAnsi="Times New Roman"/>
          <w:i w:val="0"/>
          <w:sz w:val="16"/>
          <w:szCs w:val="16"/>
        </w:rPr>
      </w:pPr>
      <w:r w:rsidRPr="00E6517C">
        <w:rPr>
          <w:rStyle w:val="ac"/>
          <w:rFonts w:ascii="Times New Roman" w:hAnsi="Times New Roman"/>
          <w:i w:val="0"/>
          <w:sz w:val="16"/>
          <w:szCs w:val="16"/>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E6517C" w:rsidRPr="00E6517C" w:rsidRDefault="00E6517C" w:rsidP="00E1246F">
      <w:pPr>
        <w:shd w:val="clear" w:color="auto" w:fill="FFFFFF"/>
        <w:tabs>
          <w:tab w:val="left" w:pos="876"/>
          <w:tab w:val="left" w:leader="underscore" w:pos="2487"/>
        </w:tabs>
        <w:spacing w:after="0" w:line="240" w:lineRule="auto"/>
        <w:ind w:firstLine="709"/>
        <w:jc w:val="both"/>
        <w:rPr>
          <w:rStyle w:val="ac"/>
          <w:rFonts w:ascii="Times New Roman" w:hAnsi="Times New Roman"/>
          <w:i w:val="0"/>
          <w:sz w:val="16"/>
          <w:szCs w:val="16"/>
        </w:rPr>
      </w:pPr>
      <w:r w:rsidRPr="00E6517C">
        <w:rPr>
          <w:rStyle w:val="ac"/>
          <w:rFonts w:ascii="Times New Roman" w:hAnsi="Times New Roman"/>
          <w:i w:val="0"/>
          <w:sz w:val="16"/>
          <w:szCs w:val="16"/>
        </w:rPr>
        <w:t>4.Направить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E6517C" w:rsidRPr="00E6517C" w:rsidRDefault="00E6517C" w:rsidP="00E1246F">
      <w:pPr>
        <w:shd w:val="clear" w:color="auto" w:fill="FFFFFF"/>
        <w:spacing w:after="0" w:line="240" w:lineRule="auto"/>
        <w:ind w:firstLine="709"/>
        <w:jc w:val="both"/>
        <w:rPr>
          <w:rStyle w:val="ac"/>
          <w:rFonts w:ascii="Times New Roman" w:hAnsi="Times New Roman"/>
          <w:i w:val="0"/>
          <w:sz w:val="16"/>
          <w:szCs w:val="16"/>
        </w:rPr>
      </w:pPr>
      <w:r w:rsidRPr="00E6517C">
        <w:rPr>
          <w:rStyle w:val="ac"/>
          <w:rFonts w:ascii="Times New Roman" w:hAnsi="Times New Roman"/>
          <w:i w:val="0"/>
          <w:sz w:val="16"/>
          <w:szCs w:val="16"/>
        </w:rPr>
        <w:t xml:space="preserve"> 5.Настоящее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E6517C" w:rsidRPr="00E6517C" w:rsidRDefault="00E6517C" w:rsidP="00E1246F">
      <w:pPr>
        <w:spacing w:after="0" w:line="240" w:lineRule="auto"/>
        <w:ind w:firstLine="709"/>
        <w:jc w:val="both"/>
        <w:rPr>
          <w:rFonts w:ascii="Times New Roman" w:hAnsi="Times New Roman"/>
          <w:sz w:val="16"/>
          <w:szCs w:val="16"/>
        </w:rPr>
      </w:pPr>
    </w:p>
    <w:p w:rsidR="00E6517C" w:rsidRPr="00E6517C" w:rsidRDefault="00E6517C" w:rsidP="00E1246F">
      <w:pPr>
        <w:spacing w:after="0" w:line="240" w:lineRule="auto"/>
        <w:ind w:firstLine="709"/>
        <w:jc w:val="both"/>
        <w:rPr>
          <w:rFonts w:ascii="Times New Roman" w:hAnsi="Times New Roman"/>
          <w:sz w:val="16"/>
          <w:szCs w:val="16"/>
        </w:rPr>
      </w:pPr>
    </w:p>
    <w:p w:rsidR="00E6517C" w:rsidRPr="00E6517C" w:rsidRDefault="00E6517C" w:rsidP="00E1246F">
      <w:pPr>
        <w:spacing w:after="0" w:line="240" w:lineRule="auto"/>
        <w:jc w:val="both"/>
        <w:rPr>
          <w:rFonts w:ascii="Times New Roman" w:hAnsi="Times New Roman"/>
          <w:sz w:val="16"/>
          <w:szCs w:val="16"/>
        </w:rPr>
      </w:pPr>
      <w:r w:rsidRPr="00E6517C">
        <w:rPr>
          <w:rFonts w:ascii="Times New Roman" w:hAnsi="Times New Roman"/>
          <w:sz w:val="16"/>
          <w:szCs w:val="16"/>
        </w:rPr>
        <w:t>Глава Палецкого сельсовета</w:t>
      </w:r>
    </w:p>
    <w:p w:rsidR="00E6517C" w:rsidRPr="00E6517C" w:rsidRDefault="00E6517C" w:rsidP="00E1246F">
      <w:pPr>
        <w:spacing w:after="0" w:line="240" w:lineRule="auto"/>
        <w:jc w:val="both"/>
        <w:rPr>
          <w:rFonts w:ascii="Times New Roman" w:hAnsi="Times New Roman"/>
          <w:sz w:val="16"/>
          <w:szCs w:val="16"/>
        </w:rPr>
      </w:pPr>
      <w:r w:rsidRPr="00E6517C">
        <w:rPr>
          <w:rFonts w:ascii="Times New Roman" w:hAnsi="Times New Roman"/>
          <w:sz w:val="16"/>
          <w:szCs w:val="16"/>
        </w:rPr>
        <w:t>Баганского района Новосибирской области</w:t>
      </w:r>
      <w:r w:rsidRPr="00E6517C">
        <w:rPr>
          <w:rFonts w:ascii="Times New Roman" w:hAnsi="Times New Roman"/>
          <w:sz w:val="16"/>
          <w:szCs w:val="16"/>
        </w:rPr>
        <w:tab/>
        <w:t xml:space="preserve">                                                        В.И.Калач</w:t>
      </w:r>
      <w:r w:rsidRPr="00E6517C">
        <w:rPr>
          <w:rFonts w:ascii="Times New Roman" w:hAnsi="Times New Roman"/>
          <w:sz w:val="16"/>
          <w:szCs w:val="16"/>
        </w:rPr>
        <w:tab/>
      </w:r>
      <w:r w:rsidRPr="00E6517C">
        <w:rPr>
          <w:rFonts w:ascii="Times New Roman" w:hAnsi="Times New Roman"/>
          <w:sz w:val="16"/>
          <w:szCs w:val="16"/>
        </w:rPr>
        <w:tab/>
      </w:r>
      <w:r w:rsidRPr="00E6517C">
        <w:rPr>
          <w:rFonts w:ascii="Times New Roman" w:hAnsi="Times New Roman"/>
          <w:sz w:val="16"/>
          <w:szCs w:val="16"/>
        </w:rPr>
        <w:tab/>
        <w:t xml:space="preserve">           </w:t>
      </w:r>
    </w:p>
    <w:p w:rsidR="00E6517C" w:rsidRPr="00E6517C" w:rsidRDefault="00E6517C" w:rsidP="00E1246F">
      <w:pPr>
        <w:spacing w:after="0" w:line="240" w:lineRule="auto"/>
        <w:jc w:val="both"/>
        <w:rPr>
          <w:rFonts w:ascii="Times New Roman" w:hAnsi="Times New Roman"/>
          <w:sz w:val="16"/>
          <w:szCs w:val="16"/>
        </w:rPr>
      </w:pPr>
      <w:r w:rsidRPr="00E6517C">
        <w:rPr>
          <w:rFonts w:ascii="Times New Roman" w:hAnsi="Times New Roman"/>
          <w:sz w:val="16"/>
          <w:szCs w:val="16"/>
        </w:rPr>
        <w:t>Председатель Совета депутатов</w:t>
      </w:r>
    </w:p>
    <w:p w:rsidR="00E6517C" w:rsidRPr="00E6517C" w:rsidRDefault="00E6517C" w:rsidP="00E1246F">
      <w:pPr>
        <w:spacing w:after="0" w:line="240" w:lineRule="auto"/>
        <w:jc w:val="both"/>
        <w:rPr>
          <w:rFonts w:ascii="Times New Roman" w:hAnsi="Times New Roman"/>
          <w:sz w:val="16"/>
          <w:szCs w:val="16"/>
        </w:rPr>
      </w:pPr>
      <w:r w:rsidRPr="00E6517C">
        <w:rPr>
          <w:rFonts w:ascii="Times New Roman" w:hAnsi="Times New Roman"/>
          <w:sz w:val="16"/>
          <w:szCs w:val="16"/>
        </w:rPr>
        <w:t>Палецкого сельсовета Баганского района</w:t>
      </w:r>
    </w:p>
    <w:p w:rsidR="00E6517C" w:rsidRPr="00E6517C" w:rsidRDefault="00E6517C" w:rsidP="00E1246F">
      <w:pPr>
        <w:spacing w:after="0" w:line="240" w:lineRule="auto"/>
        <w:jc w:val="both"/>
        <w:rPr>
          <w:rFonts w:ascii="Times New Roman" w:hAnsi="Times New Roman"/>
          <w:sz w:val="16"/>
          <w:szCs w:val="16"/>
        </w:rPr>
      </w:pPr>
      <w:r w:rsidRPr="00E6517C">
        <w:rPr>
          <w:rFonts w:ascii="Times New Roman" w:hAnsi="Times New Roman"/>
          <w:sz w:val="16"/>
          <w:szCs w:val="16"/>
        </w:rPr>
        <w:t xml:space="preserve">Новосибирской области                                                                              В.В.Дудченко                                                                                                                                              </w:t>
      </w:r>
    </w:p>
    <w:p w:rsidR="00E6517C" w:rsidRPr="00E6517C" w:rsidRDefault="00E6517C" w:rsidP="00E1246F">
      <w:pPr>
        <w:autoSpaceDE w:val="0"/>
        <w:autoSpaceDN w:val="0"/>
        <w:adjustRightInd w:val="0"/>
        <w:spacing w:after="0" w:line="240" w:lineRule="auto"/>
        <w:ind w:firstLine="708"/>
        <w:jc w:val="both"/>
        <w:rPr>
          <w:rFonts w:ascii="Times New Roman" w:hAnsi="Times New Roman"/>
          <w:sz w:val="16"/>
          <w:szCs w:val="16"/>
        </w:rPr>
      </w:pPr>
    </w:p>
    <w:p w:rsidR="00E6517C" w:rsidRPr="00E6517C" w:rsidRDefault="00E6517C" w:rsidP="00E1246F">
      <w:pPr>
        <w:spacing w:after="0" w:line="240" w:lineRule="auto"/>
        <w:ind w:firstLine="709"/>
        <w:jc w:val="both"/>
        <w:rPr>
          <w:rFonts w:ascii="Times New Roman" w:hAnsi="Times New Roman"/>
          <w:sz w:val="16"/>
          <w:szCs w:val="16"/>
        </w:rPr>
      </w:pPr>
    </w:p>
    <w:p w:rsidR="00E6517C" w:rsidRPr="00E6517C" w:rsidRDefault="00E6517C" w:rsidP="00E1246F">
      <w:pPr>
        <w:pStyle w:val="a9"/>
        <w:rPr>
          <w:sz w:val="16"/>
          <w:szCs w:val="16"/>
        </w:rPr>
      </w:pPr>
    </w:p>
    <w:p w:rsidR="00E6517C" w:rsidRPr="00E6517C" w:rsidRDefault="00E6517C" w:rsidP="00E1246F">
      <w:pPr>
        <w:pStyle w:val="ad"/>
        <w:outlineLvl w:val="0"/>
        <w:rPr>
          <w:sz w:val="16"/>
          <w:szCs w:val="16"/>
        </w:rPr>
      </w:pPr>
      <w:r w:rsidRPr="00E6517C">
        <w:rPr>
          <w:sz w:val="16"/>
          <w:szCs w:val="16"/>
        </w:rPr>
        <w:t>СОВЕТ ДЕПУТАТОВ</w:t>
      </w:r>
    </w:p>
    <w:p w:rsidR="00E6517C" w:rsidRPr="00E6517C" w:rsidRDefault="00E6517C" w:rsidP="00E1246F">
      <w:pPr>
        <w:pStyle w:val="ad"/>
        <w:outlineLvl w:val="0"/>
        <w:rPr>
          <w:sz w:val="16"/>
          <w:szCs w:val="16"/>
        </w:rPr>
      </w:pPr>
      <w:r w:rsidRPr="00E6517C">
        <w:rPr>
          <w:sz w:val="16"/>
          <w:szCs w:val="16"/>
        </w:rPr>
        <w:t>ПАЛЕЦКОГО СЕЛЬСОВЕТА</w:t>
      </w:r>
    </w:p>
    <w:p w:rsidR="00E6517C" w:rsidRPr="00E6517C" w:rsidRDefault="00E6517C" w:rsidP="00E1246F">
      <w:pPr>
        <w:spacing w:after="0" w:line="240" w:lineRule="auto"/>
        <w:jc w:val="center"/>
        <w:rPr>
          <w:rFonts w:ascii="Times New Roman" w:hAnsi="Times New Roman" w:cs="Times New Roman"/>
          <w:b/>
          <w:sz w:val="16"/>
          <w:szCs w:val="16"/>
        </w:rPr>
      </w:pPr>
      <w:r w:rsidRPr="00E6517C">
        <w:rPr>
          <w:rFonts w:ascii="Times New Roman" w:hAnsi="Times New Roman" w:cs="Times New Roman"/>
          <w:b/>
          <w:sz w:val="16"/>
          <w:szCs w:val="16"/>
        </w:rPr>
        <w:t xml:space="preserve">БАГАНСКОГО РАЙОНА </w:t>
      </w:r>
    </w:p>
    <w:p w:rsidR="00E6517C" w:rsidRPr="00E6517C" w:rsidRDefault="00E6517C" w:rsidP="00E1246F">
      <w:pPr>
        <w:spacing w:after="0" w:line="240" w:lineRule="auto"/>
        <w:jc w:val="center"/>
        <w:rPr>
          <w:rFonts w:ascii="Times New Roman" w:hAnsi="Times New Roman" w:cs="Times New Roman"/>
          <w:b/>
          <w:sz w:val="16"/>
          <w:szCs w:val="16"/>
        </w:rPr>
      </w:pPr>
      <w:r w:rsidRPr="00E6517C">
        <w:rPr>
          <w:rFonts w:ascii="Times New Roman" w:hAnsi="Times New Roman" w:cs="Times New Roman"/>
          <w:b/>
          <w:sz w:val="16"/>
          <w:szCs w:val="16"/>
        </w:rPr>
        <w:t>НОВОСИБИРСКОЙ ОБЛАСТИ</w:t>
      </w:r>
    </w:p>
    <w:p w:rsidR="00E6517C" w:rsidRPr="00E6517C" w:rsidRDefault="00E6517C" w:rsidP="00E1246F">
      <w:pPr>
        <w:spacing w:after="0" w:line="240" w:lineRule="auto"/>
        <w:jc w:val="center"/>
        <w:outlineLvl w:val="0"/>
        <w:rPr>
          <w:rFonts w:ascii="Times New Roman" w:hAnsi="Times New Roman" w:cs="Times New Roman"/>
          <w:b/>
          <w:sz w:val="16"/>
          <w:szCs w:val="16"/>
        </w:rPr>
      </w:pPr>
      <w:r w:rsidRPr="00E6517C">
        <w:rPr>
          <w:rFonts w:ascii="Times New Roman" w:hAnsi="Times New Roman" w:cs="Times New Roman"/>
          <w:b/>
          <w:sz w:val="16"/>
          <w:szCs w:val="16"/>
        </w:rPr>
        <w:lastRenderedPageBreak/>
        <w:t>ШЕСТОГО СОЗЫВА</w:t>
      </w:r>
    </w:p>
    <w:p w:rsidR="00E6517C" w:rsidRPr="00E6517C" w:rsidRDefault="00E6517C" w:rsidP="00E1246F">
      <w:pPr>
        <w:spacing w:after="0" w:line="240" w:lineRule="auto"/>
        <w:jc w:val="center"/>
        <w:outlineLvl w:val="0"/>
        <w:rPr>
          <w:rFonts w:ascii="Times New Roman" w:hAnsi="Times New Roman" w:cs="Times New Roman"/>
          <w:b/>
          <w:sz w:val="16"/>
          <w:szCs w:val="16"/>
        </w:rPr>
      </w:pPr>
      <w:r w:rsidRPr="00E6517C">
        <w:rPr>
          <w:rFonts w:ascii="Times New Roman" w:hAnsi="Times New Roman" w:cs="Times New Roman"/>
          <w:b/>
          <w:sz w:val="16"/>
          <w:szCs w:val="16"/>
        </w:rPr>
        <w:t>РЕШЕНИЕ</w:t>
      </w:r>
    </w:p>
    <w:p w:rsidR="00E6517C" w:rsidRPr="00E6517C" w:rsidRDefault="00E6517C" w:rsidP="00E1246F">
      <w:pPr>
        <w:spacing w:after="0" w:line="240" w:lineRule="auto"/>
        <w:jc w:val="center"/>
        <w:outlineLvl w:val="0"/>
        <w:rPr>
          <w:rFonts w:ascii="Times New Roman" w:hAnsi="Times New Roman" w:cs="Times New Roman"/>
          <w:b/>
          <w:sz w:val="16"/>
          <w:szCs w:val="16"/>
        </w:rPr>
      </w:pPr>
      <w:r w:rsidRPr="00E6517C">
        <w:rPr>
          <w:rFonts w:ascii="Times New Roman" w:hAnsi="Times New Roman" w:cs="Times New Roman"/>
          <w:b/>
          <w:sz w:val="16"/>
          <w:szCs w:val="16"/>
        </w:rPr>
        <w:t>(четырнадцатая сессия)</w:t>
      </w:r>
    </w:p>
    <w:p w:rsidR="00E6517C" w:rsidRPr="00E6517C" w:rsidRDefault="00E6517C" w:rsidP="00E1246F">
      <w:pPr>
        <w:pStyle w:val="ConsPlusTitle"/>
        <w:widowControl/>
        <w:jc w:val="center"/>
        <w:rPr>
          <w:rFonts w:ascii="Times New Roman" w:hAnsi="Times New Roman" w:cs="Times New Roman"/>
          <w:b w:val="0"/>
          <w:sz w:val="16"/>
          <w:szCs w:val="16"/>
        </w:rPr>
      </w:pP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26.11.2021</w:t>
      </w:r>
      <w:r w:rsidRPr="00E6517C">
        <w:rPr>
          <w:rFonts w:ascii="Times New Roman" w:hAnsi="Times New Roman" w:cs="Times New Roman"/>
          <w:b w:val="0"/>
          <w:sz w:val="16"/>
          <w:szCs w:val="16"/>
        </w:rPr>
        <w:tab/>
        <w:t xml:space="preserve">                            № 70</w:t>
      </w:r>
    </w:p>
    <w:p w:rsidR="00E6517C" w:rsidRPr="00E6517C" w:rsidRDefault="00E6517C" w:rsidP="00E1246F">
      <w:pPr>
        <w:pStyle w:val="ConsPlusTitle"/>
        <w:widowControl/>
        <w:jc w:val="center"/>
        <w:rPr>
          <w:rFonts w:ascii="Times New Roman" w:hAnsi="Times New Roman" w:cs="Times New Roman"/>
          <w:b w:val="0"/>
          <w:sz w:val="16"/>
          <w:szCs w:val="16"/>
        </w:rPr>
      </w:pP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  с. Палецкое</w:t>
      </w:r>
    </w:p>
    <w:p w:rsidR="00E6517C" w:rsidRPr="00E6517C" w:rsidRDefault="00E6517C" w:rsidP="00E1246F">
      <w:pPr>
        <w:pStyle w:val="ConsPlusTitle"/>
        <w:widowControl/>
        <w:jc w:val="center"/>
        <w:rPr>
          <w:rFonts w:ascii="Times New Roman" w:hAnsi="Times New Roman" w:cs="Times New Roman"/>
          <w:b w:val="0"/>
          <w:sz w:val="16"/>
          <w:szCs w:val="16"/>
        </w:rPr>
      </w:pP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Об утверждении Прогнозного плана (программы) приватизации муниципального имущества, находящегося в собственности Палецкого сельсовета Баганского района Новосибирской области на 2022 – 2024 годы</w:t>
      </w:r>
    </w:p>
    <w:p w:rsidR="00E6517C" w:rsidRPr="00E6517C" w:rsidRDefault="00E6517C" w:rsidP="00E1246F">
      <w:pPr>
        <w:pStyle w:val="ConsPlusTitle"/>
        <w:widowControl/>
        <w:jc w:val="center"/>
        <w:rPr>
          <w:rFonts w:ascii="Times New Roman" w:hAnsi="Times New Roman" w:cs="Times New Roman"/>
          <w:b w:val="0"/>
          <w:sz w:val="16"/>
          <w:szCs w:val="16"/>
        </w:rPr>
      </w:pPr>
    </w:p>
    <w:p w:rsidR="00E6517C" w:rsidRPr="00E6517C" w:rsidRDefault="00E6517C" w:rsidP="00E1246F">
      <w:pPr>
        <w:pStyle w:val="ConsPlusTitle"/>
        <w:widowControl/>
        <w:jc w:val="center"/>
        <w:rPr>
          <w:rFonts w:ascii="Times New Roman" w:hAnsi="Times New Roman" w:cs="Times New Roman"/>
          <w:b w:val="0"/>
          <w:sz w:val="16"/>
          <w:szCs w:val="16"/>
        </w:rPr>
      </w:pPr>
    </w:p>
    <w:p w:rsidR="00E6517C" w:rsidRPr="00E6517C" w:rsidRDefault="00E6517C" w:rsidP="00E1246F">
      <w:pPr>
        <w:spacing w:after="0" w:line="240" w:lineRule="auto"/>
        <w:ind w:firstLine="539"/>
        <w:contextualSpacing/>
        <w:jc w:val="both"/>
        <w:rPr>
          <w:rFonts w:ascii="Times New Roman" w:hAnsi="Times New Roman" w:cs="Times New Roman"/>
          <w:sz w:val="16"/>
          <w:szCs w:val="16"/>
        </w:rPr>
      </w:pPr>
      <w:r w:rsidRPr="00E6517C">
        <w:rPr>
          <w:rFonts w:ascii="Times New Roman" w:hAnsi="Times New Roman" w:cs="Times New Roman"/>
          <w:sz w:val="16"/>
          <w:szCs w:val="16"/>
        </w:rPr>
        <w:t>В целях приватизации муниципального имущества, в соответствии с Федеральными законами от 21.12.2001</w:t>
      </w:r>
      <w:r w:rsidRPr="00E6517C">
        <w:rPr>
          <w:rFonts w:ascii="Times New Roman" w:hAnsi="Times New Roman" w:cs="Times New Roman"/>
          <w:sz w:val="16"/>
          <w:szCs w:val="16"/>
          <w:lang w:val="en-US"/>
        </w:rPr>
        <w:t> </w:t>
      </w:r>
      <w:r w:rsidRPr="00E6517C">
        <w:rPr>
          <w:rFonts w:ascii="Times New Roman" w:hAnsi="Times New Roman" w:cs="Times New Roman"/>
          <w:sz w:val="16"/>
          <w:szCs w:val="16"/>
        </w:rPr>
        <w:t>№</w:t>
      </w:r>
      <w:r w:rsidRPr="00E6517C">
        <w:rPr>
          <w:rFonts w:ascii="Times New Roman" w:hAnsi="Times New Roman" w:cs="Times New Roman"/>
          <w:sz w:val="16"/>
          <w:szCs w:val="16"/>
          <w:lang w:val="en-US"/>
        </w:rPr>
        <w:t> </w:t>
      </w:r>
      <w:r w:rsidRPr="00E6517C">
        <w:rPr>
          <w:rFonts w:ascii="Times New Roman" w:hAnsi="Times New Roman" w:cs="Times New Roman"/>
          <w:sz w:val="16"/>
          <w:szCs w:val="16"/>
        </w:rPr>
        <w:t>178-ФЗ «О приватизации государственного и муниципального имущества», от 06.10.2003 № 131-ФЗ «Об общих принципах организации местного самоуправления в Российской Федерации», Решением Совета депутатов Палецкого сельсовета Баганского района Новосибирской области от 19.05.2010 № 10 «</w:t>
      </w:r>
      <w:r w:rsidRPr="00E6517C">
        <w:rPr>
          <w:rFonts w:ascii="Times New Roman" w:eastAsia="Times New Roman" w:hAnsi="Times New Roman" w:cs="Times New Roman"/>
          <w:sz w:val="16"/>
          <w:szCs w:val="16"/>
        </w:rPr>
        <w:t>Об утверждении Положения «О приватизации муниципального имущества, находящегося в собственности Палецкого сельсовета</w:t>
      </w:r>
      <w:r w:rsidRPr="00E6517C">
        <w:rPr>
          <w:rFonts w:ascii="Times New Roman" w:hAnsi="Times New Roman" w:cs="Times New Roman"/>
          <w:sz w:val="16"/>
          <w:szCs w:val="16"/>
        </w:rPr>
        <w:t xml:space="preserve"> Баганского района Новосибирской области», руководствуясь Уставом,</w:t>
      </w:r>
    </w:p>
    <w:p w:rsidR="00E6517C" w:rsidRPr="00E6517C" w:rsidRDefault="00E6517C" w:rsidP="00E1246F">
      <w:pPr>
        <w:spacing w:after="0" w:line="240" w:lineRule="auto"/>
        <w:ind w:firstLine="539"/>
        <w:contextualSpacing/>
        <w:jc w:val="both"/>
        <w:rPr>
          <w:rFonts w:ascii="Times New Roman" w:hAnsi="Times New Roman" w:cs="Times New Roman"/>
          <w:sz w:val="16"/>
          <w:szCs w:val="16"/>
        </w:rPr>
      </w:pPr>
      <w:r w:rsidRPr="00E6517C">
        <w:rPr>
          <w:rFonts w:ascii="Times New Roman" w:hAnsi="Times New Roman" w:cs="Times New Roman"/>
          <w:sz w:val="16"/>
          <w:szCs w:val="16"/>
        </w:rPr>
        <w:t xml:space="preserve">Совет депутатов </w:t>
      </w:r>
    </w:p>
    <w:p w:rsidR="00E6517C" w:rsidRPr="00E6517C" w:rsidRDefault="00E6517C" w:rsidP="00E1246F">
      <w:pPr>
        <w:autoSpaceDE w:val="0"/>
        <w:autoSpaceDN w:val="0"/>
        <w:adjustRightInd w:val="0"/>
        <w:spacing w:after="0" w:line="240" w:lineRule="auto"/>
        <w:ind w:firstLine="539"/>
        <w:jc w:val="both"/>
        <w:rPr>
          <w:rFonts w:ascii="Times New Roman" w:eastAsia="Times New Roman" w:hAnsi="Times New Roman" w:cs="Times New Roman"/>
          <w:sz w:val="16"/>
          <w:szCs w:val="16"/>
        </w:rPr>
      </w:pPr>
      <w:r w:rsidRPr="00E6517C">
        <w:rPr>
          <w:rFonts w:ascii="Times New Roman" w:hAnsi="Times New Roman" w:cs="Times New Roman"/>
          <w:sz w:val="16"/>
          <w:szCs w:val="16"/>
        </w:rPr>
        <w:t>РЕШИЛ:</w:t>
      </w:r>
    </w:p>
    <w:p w:rsidR="00E6517C" w:rsidRPr="00E6517C" w:rsidRDefault="00E6517C" w:rsidP="00E1246F">
      <w:pPr>
        <w:pStyle w:val="af"/>
        <w:numPr>
          <w:ilvl w:val="0"/>
          <w:numId w:val="24"/>
        </w:numPr>
        <w:spacing w:after="0" w:line="240" w:lineRule="auto"/>
        <w:ind w:left="709"/>
        <w:jc w:val="both"/>
        <w:rPr>
          <w:rFonts w:ascii="Times New Roman" w:hAnsi="Times New Roman" w:cs="Times New Roman"/>
          <w:sz w:val="16"/>
          <w:szCs w:val="16"/>
        </w:rPr>
      </w:pPr>
      <w:r w:rsidRPr="00E6517C">
        <w:rPr>
          <w:rFonts w:ascii="Times New Roman" w:hAnsi="Times New Roman" w:cs="Times New Roman"/>
          <w:sz w:val="16"/>
          <w:szCs w:val="16"/>
        </w:rPr>
        <w:t>УтвердитьПрогнозный план(программу)приватизации</w:t>
      </w:r>
    </w:p>
    <w:p w:rsidR="00E6517C" w:rsidRPr="00E6517C" w:rsidRDefault="00E6517C" w:rsidP="00E1246F">
      <w:pPr>
        <w:spacing w:after="0" w:line="240" w:lineRule="auto"/>
        <w:jc w:val="both"/>
        <w:rPr>
          <w:rFonts w:ascii="Times New Roman" w:hAnsi="Times New Roman" w:cs="Times New Roman"/>
          <w:sz w:val="16"/>
          <w:szCs w:val="16"/>
        </w:rPr>
      </w:pPr>
      <w:r w:rsidRPr="00E6517C">
        <w:rPr>
          <w:rFonts w:ascii="Times New Roman" w:hAnsi="Times New Roman" w:cs="Times New Roman"/>
          <w:sz w:val="16"/>
          <w:szCs w:val="16"/>
        </w:rPr>
        <w:t>муниципальногоимущества</w:t>
      </w:r>
      <w:r w:rsidRPr="00E6517C">
        <w:rPr>
          <w:rFonts w:ascii="Times New Roman" w:hAnsi="Times New Roman" w:cs="Times New Roman"/>
          <w:b/>
          <w:sz w:val="16"/>
          <w:szCs w:val="16"/>
        </w:rPr>
        <w:t xml:space="preserve">, </w:t>
      </w:r>
      <w:r w:rsidRPr="00E6517C">
        <w:rPr>
          <w:rFonts w:ascii="Times New Roman" w:hAnsi="Times New Roman" w:cs="Times New Roman"/>
          <w:sz w:val="16"/>
          <w:szCs w:val="16"/>
        </w:rPr>
        <w:t>находящегося в собственности  Палецкого сельсовета Баганского района Новосибирской области на 2022 – 2024 годы(приложение).</w:t>
      </w:r>
    </w:p>
    <w:p w:rsidR="00E6517C" w:rsidRPr="00E6517C" w:rsidRDefault="00E6517C" w:rsidP="00E1246F">
      <w:pPr>
        <w:pStyle w:val="af"/>
        <w:numPr>
          <w:ilvl w:val="0"/>
          <w:numId w:val="24"/>
        </w:numPr>
        <w:autoSpaceDE w:val="0"/>
        <w:autoSpaceDN w:val="0"/>
        <w:adjustRightInd w:val="0"/>
        <w:spacing w:after="0" w:line="240" w:lineRule="auto"/>
        <w:ind w:left="709"/>
        <w:jc w:val="both"/>
        <w:rPr>
          <w:rFonts w:ascii="Times New Roman" w:hAnsi="Times New Roman" w:cs="Times New Roman"/>
          <w:sz w:val="16"/>
          <w:szCs w:val="16"/>
        </w:rPr>
      </w:pPr>
      <w:r w:rsidRPr="00E6517C">
        <w:rPr>
          <w:rFonts w:ascii="Times New Roman" w:hAnsi="Times New Roman" w:cs="Times New Roman"/>
          <w:sz w:val="16"/>
          <w:szCs w:val="16"/>
        </w:rPr>
        <w:t xml:space="preserve">Решение опубликовать в «Бюллетене органов местного </w:t>
      </w:r>
    </w:p>
    <w:p w:rsidR="00E6517C" w:rsidRPr="00E6517C" w:rsidRDefault="00E6517C" w:rsidP="00E1246F">
      <w:pPr>
        <w:autoSpaceDE w:val="0"/>
        <w:autoSpaceDN w:val="0"/>
        <w:adjustRightInd w:val="0"/>
        <w:spacing w:after="0" w:line="240" w:lineRule="auto"/>
        <w:jc w:val="both"/>
        <w:rPr>
          <w:rFonts w:ascii="Times New Roman" w:hAnsi="Times New Roman" w:cs="Times New Roman"/>
          <w:sz w:val="16"/>
          <w:szCs w:val="16"/>
        </w:rPr>
      </w:pPr>
      <w:r w:rsidRPr="00E6517C">
        <w:rPr>
          <w:rFonts w:ascii="Times New Roman" w:hAnsi="Times New Roman" w:cs="Times New Roman"/>
          <w:sz w:val="16"/>
          <w:szCs w:val="16"/>
        </w:rPr>
        <w:t>самоуправления Палецкого сельсовета».</w:t>
      </w:r>
    </w:p>
    <w:p w:rsidR="00E6517C" w:rsidRPr="00E6517C" w:rsidRDefault="00E6517C" w:rsidP="00E1246F">
      <w:pPr>
        <w:autoSpaceDE w:val="0"/>
        <w:autoSpaceDN w:val="0"/>
        <w:adjustRightInd w:val="0"/>
        <w:spacing w:after="0" w:line="240" w:lineRule="auto"/>
        <w:jc w:val="both"/>
        <w:rPr>
          <w:rFonts w:ascii="Times New Roman" w:hAnsi="Times New Roman" w:cs="Times New Roman"/>
          <w:sz w:val="16"/>
          <w:szCs w:val="16"/>
        </w:rPr>
      </w:pPr>
    </w:p>
    <w:p w:rsidR="00E6517C" w:rsidRPr="00E6517C" w:rsidRDefault="00E6517C" w:rsidP="00E1246F">
      <w:pPr>
        <w:spacing w:after="0" w:line="240" w:lineRule="auto"/>
        <w:rPr>
          <w:rFonts w:ascii="Times New Roman" w:hAnsi="Times New Roman" w:cs="Times New Roman"/>
          <w:sz w:val="16"/>
          <w:szCs w:val="16"/>
        </w:rPr>
      </w:pPr>
    </w:p>
    <w:p w:rsidR="00E6517C" w:rsidRPr="00E6517C" w:rsidRDefault="00E6517C" w:rsidP="00E1246F">
      <w:pPr>
        <w:spacing w:after="0" w:line="240" w:lineRule="auto"/>
        <w:rPr>
          <w:rFonts w:ascii="Times New Roman" w:hAnsi="Times New Roman" w:cs="Times New Roman"/>
          <w:sz w:val="16"/>
          <w:szCs w:val="16"/>
        </w:rPr>
      </w:pPr>
      <w:r w:rsidRPr="00E6517C">
        <w:rPr>
          <w:rFonts w:ascii="Times New Roman" w:hAnsi="Times New Roman" w:cs="Times New Roman"/>
          <w:sz w:val="16"/>
          <w:szCs w:val="16"/>
        </w:rPr>
        <w:t xml:space="preserve">Глава Палецкого сельсовета </w:t>
      </w:r>
    </w:p>
    <w:p w:rsidR="00E6517C" w:rsidRPr="00E6517C" w:rsidRDefault="00E6517C" w:rsidP="00E1246F">
      <w:pPr>
        <w:spacing w:after="0" w:line="240" w:lineRule="auto"/>
        <w:rPr>
          <w:rFonts w:ascii="Times New Roman" w:hAnsi="Times New Roman" w:cs="Times New Roman"/>
          <w:sz w:val="16"/>
          <w:szCs w:val="16"/>
        </w:rPr>
      </w:pPr>
      <w:r w:rsidRPr="00E6517C">
        <w:rPr>
          <w:rFonts w:ascii="Times New Roman" w:hAnsi="Times New Roman" w:cs="Times New Roman"/>
          <w:sz w:val="16"/>
          <w:szCs w:val="16"/>
        </w:rPr>
        <w:t>Баганского района Новосибирской области</w:t>
      </w:r>
      <w:r w:rsidRPr="00E6517C">
        <w:rPr>
          <w:rFonts w:ascii="Times New Roman" w:hAnsi="Times New Roman" w:cs="Times New Roman"/>
          <w:sz w:val="16"/>
          <w:szCs w:val="16"/>
        </w:rPr>
        <w:tab/>
      </w:r>
      <w:r w:rsidRPr="00E6517C">
        <w:rPr>
          <w:rFonts w:ascii="Times New Roman" w:hAnsi="Times New Roman" w:cs="Times New Roman"/>
          <w:sz w:val="16"/>
          <w:szCs w:val="16"/>
        </w:rPr>
        <w:tab/>
      </w:r>
      <w:r w:rsidRPr="00E6517C">
        <w:rPr>
          <w:rFonts w:ascii="Times New Roman" w:hAnsi="Times New Roman" w:cs="Times New Roman"/>
          <w:sz w:val="16"/>
          <w:szCs w:val="16"/>
        </w:rPr>
        <w:tab/>
      </w:r>
      <w:r w:rsidRPr="00E6517C">
        <w:rPr>
          <w:rFonts w:ascii="Times New Roman" w:hAnsi="Times New Roman" w:cs="Times New Roman"/>
          <w:sz w:val="16"/>
          <w:szCs w:val="16"/>
        </w:rPr>
        <w:tab/>
        <w:t>В.И.Калач</w:t>
      </w:r>
    </w:p>
    <w:p w:rsidR="00E6517C" w:rsidRPr="00E6517C" w:rsidRDefault="00E6517C" w:rsidP="00E1246F">
      <w:pPr>
        <w:spacing w:after="0" w:line="240" w:lineRule="auto"/>
        <w:rPr>
          <w:rFonts w:ascii="Times New Roman" w:hAnsi="Times New Roman" w:cs="Times New Roman"/>
          <w:sz w:val="16"/>
          <w:szCs w:val="16"/>
        </w:rPr>
      </w:pPr>
    </w:p>
    <w:p w:rsidR="00E6517C" w:rsidRPr="00E6517C" w:rsidRDefault="00E6517C" w:rsidP="00E1246F">
      <w:pPr>
        <w:autoSpaceDE w:val="0"/>
        <w:autoSpaceDN w:val="0"/>
        <w:adjustRightInd w:val="0"/>
        <w:spacing w:after="0" w:line="240" w:lineRule="auto"/>
        <w:jc w:val="right"/>
        <w:outlineLvl w:val="0"/>
        <w:rPr>
          <w:rFonts w:ascii="Times New Roman" w:hAnsi="Times New Roman" w:cs="Times New Roman"/>
          <w:sz w:val="16"/>
          <w:szCs w:val="16"/>
        </w:rPr>
      </w:pPr>
    </w:p>
    <w:p w:rsidR="00E6517C" w:rsidRPr="00E6517C" w:rsidRDefault="00E6517C" w:rsidP="00E1246F">
      <w:pPr>
        <w:autoSpaceDE w:val="0"/>
        <w:autoSpaceDN w:val="0"/>
        <w:adjustRightInd w:val="0"/>
        <w:spacing w:after="0" w:line="240" w:lineRule="auto"/>
        <w:jc w:val="right"/>
        <w:outlineLvl w:val="0"/>
        <w:rPr>
          <w:rFonts w:ascii="Times New Roman" w:hAnsi="Times New Roman" w:cs="Times New Roman"/>
          <w:sz w:val="16"/>
          <w:szCs w:val="16"/>
        </w:rPr>
      </w:pPr>
      <w:r w:rsidRPr="00E6517C">
        <w:rPr>
          <w:rFonts w:ascii="Times New Roman" w:hAnsi="Times New Roman" w:cs="Times New Roman"/>
          <w:sz w:val="16"/>
          <w:szCs w:val="16"/>
        </w:rPr>
        <w:t>Приложение</w:t>
      </w:r>
    </w:p>
    <w:p w:rsidR="00E6517C" w:rsidRPr="00E6517C" w:rsidRDefault="00E6517C" w:rsidP="00E1246F">
      <w:pPr>
        <w:autoSpaceDE w:val="0"/>
        <w:autoSpaceDN w:val="0"/>
        <w:adjustRightInd w:val="0"/>
        <w:spacing w:after="0" w:line="240" w:lineRule="auto"/>
        <w:jc w:val="right"/>
        <w:rPr>
          <w:rFonts w:ascii="Times New Roman" w:hAnsi="Times New Roman" w:cs="Times New Roman"/>
          <w:sz w:val="16"/>
          <w:szCs w:val="16"/>
        </w:rPr>
      </w:pPr>
      <w:r w:rsidRPr="00E6517C">
        <w:rPr>
          <w:rFonts w:ascii="Times New Roman" w:hAnsi="Times New Roman" w:cs="Times New Roman"/>
          <w:sz w:val="16"/>
          <w:szCs w:val="16"/>
        </w:rPr>
        <w:t>к решениюСовета депутатов</w:t>
      </w:r>
    </w:p>
    <w:p w:rsidR="00E6517C" w:rsidRPr="00E6517C" w:rsidRDefault="00E6517C" w:rsidP="00E1246F">
      <w:pPr>
        <w:autoSpaceDE w:val="0"/>
        <w:autoSpaceDN w:val="0"/>
        <w:adjustRightInd w:val="0"/>
        <w:spacing w:after="0" w:line="240" w:lineRule="auto"/>
        <w:jc w:val="right"/>
        <w:rPr>
          <w:rFonts w:ascii="Times New Roman" w:hAnsi="Times New Roman" w:cs="Times New Roman"/>
          <w:sz w:val="16"/>
          <w:szCs w:val="16"/>
        </w:rPr>
      </w:pPr>
      <w:r w:rsidRPr="00E6517C">
        <w:rPr>
          <w:rFonts w:ascii="Times New Roman" w:hAnsi="Times New Roman" w:cs="Times New Roman"/>
          <w:sz w:val="16"/>
          <w:szCs w:val="16"/>
        </w:rPr>
        <w:t>Палецкого сельсовета</w:t>
      </w:r>
    </w:p>
    <w:p w:rsidR="00E6517C" w:rsidRPr="00E6517C" w:rsidRDefault="00E6517C" w:rsidP="00E1246F">
      <w:pPr>
        <w:pStyle w:val="ConsPlusTitle"/>
        <w:ind w:firstLine="709"/>
        <w:jc w:val="right"/>
        <w:rPr>
          <w:rFonts w:ascii="Times New Roman" w:hAnsi="Times New Roman" w:cs="Times New Roman"/>
          <w:b w:val="0"/>
          <w:sz w:val="16"/>
          <w:szCs w:val="16"/>
        </w:rPr>
      </w:pPr>
      <w:r w:rsidRPr="00E6517C">
        <w:rPr>
          <w:rFonts w:ascii="Times New Roman" w:hAnsi="Times New Roman" w:cs="Times New Roman"/>
          <w:b w:val="0"/>
          <w:sz w:val="16"/>
          <w:szCs w:val="16"/>
        </w:rPr>
        <w:t>от26.11.2021 №70</w:t>
      </w:r>
    </w:p>
    <w:p w:rsidR="00E6517C" w:rsidRPr="00E6517C" w:rsidRDefault="00E6517C" w:rsidP="00E1246F">
      <w:pPr>
        <w:pStyle w:val="ConsPlusTitle"/>
        <w:ind w:firstLine="709"/>
        <w:jc w:val="center"/>
        <w:rPr>
          <w:rFonts w:ascii="Times New Roman" w:hAnsi="Times New Roman" w:cs="Times New Roman"/>
          <w:b w:val="0"/>
          <w:sz w:val="16"/>
          <w:szCs w:val="16"/>
        </w:rPr>
      </w:pP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Прогнозный план (программа) </w:t>
      </w: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приватизации муниципального имущества,находящегося в собственностиПалецкого сельсовета Баганского района Новосибирской области на 2022-2024 год</w:t>
      </w:r>
    </w:p>
    <w:p w:rsidR="00E6517C" w:rsidRPr="00E6517C" w:rsidRDefault="00E6517C" w:rsidP="00E1246F">
      <w:pPr>
        <w:spacing w:after="0" w:line="240" w:lineRule="auto"/>
        <w:ind w:firstLine="709"/>
        <w:jc w:val="both"/>
        <w:rPr>
          <w:rFonts w:ascii="Times New Roman" w:hAnsi="Times New Roman" w:cs="Times New Roman"/>
          <w:sz w:val="16"/>
          <w:szCs w:val="16"/>
        </w:rPr>
      </w:pPr>
    </w:p>
    <w:p w:rsidR="00E6517C" w:rsidRPr="00E6517C" w:rsidRDefault="00E6517C" w:rsidP="00E1246F">
      <w:pPr>
        <w:spacing w:after="0" w:line="240" w:lineRule="auto"/>
        <w:jc w:val="center"/>
        <w:rPr>
          <w:rFonts w:ascii="Times New Roman" w:hAnsi="Times New Roman" w:cs="Times New Roman"/>
          <w:sz w:val="16"/>
          <w:szCs w:val="16"/>
        </w:rPr>
      </w:pPr>
      <w:r w:rsidRPr="00E6517C">
        <w:rPr>
          <w:rFonts w:ascii="Times New Roman" w:hAnsi="Times New Roman" w:cs="Times New Roman"/>
          <w:sz w:val="16"/>
          <w:szCs w:val="16"/>
        </w:rPr>
        <w:t xml:space="preserve">Раздел 1. Основные направления реализации политики в сфере приватизации муниципального имущества </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Основной целью реализации прогнозного плана (программы) приватизации муниципального имущества Палецкого сельсовета Баганского района Новосибирской области (далее - программа приватизации) является повышение эффективности управления муниципальной собственностью и обеспечение планомерности процесса приватизации.</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Приватизация  направлена на решение следующих задач:</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повышение эффективности использования муниципального имущества; </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формирование доходов местного бюджета.</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Основным принципом приватизации муниципального имущества является обеспечение максимальной бюджетной эффективности приватизации муниципального имущества.</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Исходя из оценки прогнозируемой стоимости подлежащих приватизации объектов, а также предполагаемых способов их приватизации, ожидаются поступления в бюджет сельсовета доходов от продажи имущества в размере 2624,285 тыс. рублей</w:t>
      </w:r>
    </w:p>
    <w:p w:rsidR="00E6517C" w:rsidRPr="00E6517C" w:rsidRDefault="00E6517C" w:rsidP="00E1246F">
      <w:pPr>
        <w:spacing w:after="0" w:line="240" w:lineRule="auto"/>
        <w:ind w:firstLine="709"/>
        <w:jc w:val="both"/>
        <w:rPr>
          <w:rFonts w:ascii="Times New Roman" w:hAnsi="Times New Roman" w:cs="Times New Roman"/>
          <w:sz w:val="16"/>
          <w:szCs w:val="16"/>
        </w:rPr>
      </w:pPr>
      <w:r w:rsidRPr="00E6517C">
        <w:rPr>
          <w:rFonts w:ascii="Times New Roman" w:hAnsi="Times New Roman" w:cs="Times New Roman"/>
          <w:sz w:val="16"/>
          <w:szCs w:val="16"/>
        </w:rPr>
        <w:t xml:space="preserve"> Продавцом при приватизации муниципального имущества Палецкого сельсоветаБаганского района Новосибирской области выступает администрация Палецкого сельсовета Баганского района Новосибирской области, которая в соответствии с действующим законодательством определяет условия приватизации муниципального имущества.</w:t>
      </w:r>
    </w:p>
    <w:p w:rsidR="00E6517C" w:rsidRPr="00E6517C" w:rsidRDefault="00E6517C" w:rsidP="00E1246F">
      <w:pPr>
        <w:spacing w:after="0" w:line="240" w:lineRule="auto"/>
        <w:ind w:firstLine="709"/>
        <w:jc w:val="both"/>
        <w:rPr>
          <w:rFonts w:ascii="Times New Roman" w:hAnsi="Times New Roman" w:cs="Times New Roman"/>
          <w:sz w:val="16"/>
          <w:szCs w:val="16"/>
        </w:rPr>
      </w:pPr>
    </w:p>
    <w:p w:rsidR="009C728F" w:rsidRPr="00E6517C" w:rsidRDefault="009C728F" w:rsidP="009C728F">
      <w:pPr>
        <w:spacing w:after="0" w:line="240" w:lineRule="auto"/>
        <w:rPr>
          <w:rFonts w:ascii="Times New Roman" w:hAnsi="Times New Roman" w:cs="Times New Roman"/>
          <w:sz w:val="16"/>
          <w:szCs w:val="16"/>
        </w:rPr>
      </w:pPr>
      <w:r w:rsidRPr="00E6517C">
        <w:rPr>
          <w:rFonts w:ascii="Times New Roman" w:hAnsi="Times New Roman" w:cs="Times New Roman"/>
          <w:sz w:val="16"/>
          <w:szCs w:val="16"/>
        </w:rPr>
        <w:t>Раздел 2. Муниципальное имущество Палецкого сельсовета Баганского района Новосибирской области подлежащее  приватизации</w:t>
      </w:r>
    </w:p>
    <w:p w:rsidR="009C728F" w:rsidRPr="00E6517C" w:rsidRDefault="009C728F" w:rsidP="009C728F">
      <w:pPr>
        <w:spacing w:after="0" w:line="240" w:lineRule="auto"/>
        <w:ind w:firstLine="709"/>
        <w:jc w:val="center"/>
        <w:rPr>
          <w:rFonts w:ascii="Times New Roman" w:hAnsi="Times New Roman" w:cs="Times New Roman"/>
          <w:sz w:val="16"/>
          <w:szCs w:val="16"/>
        </w:rPr>
      </w:pPr>
    </w:p>
    <w:p w:rsidR="009C728F" w:rsidRPr="00E6517C" w:rsidRDefault="009C728F" w:rsidP="009C728F">
      <w:pPr>
        <w:spacing w:after="0" w:line="240" w:lineRule="auto"/>
        <w:jc w:val="center"/>
        <w:rPr>
          <w:rFonts w:ascii="Times New Roman" w:hAnsi="Times New Roman" w:cs="Times New Roman"/>
          <w:sz w:val="16"/>
          <w:szCs w:val="16"/>
        </w:rPr>
      </w:pPr>
      <w:r w:rsidRPr="00E6517C">
        <w:rPr>
          <w:rFonts w:ascii="Times New Roman" w:hAnsi="Times New Roman" w:cs="Times New Roman"/>
          <w:sz w:val="16"/>
          <w:szCs w:val="16"/>
        </w:rPr>
        <w:t xml:space="preserve">Перечень муниципального имущества, подлежащего приватизации </w:t>
      </w:r>
    </w:p>
    <w:p w:rsidR="009C728F" w:rsidRPr="00E6517C" w:rsidRDefault="009C728F" w:rsidP="009C728F">
      <w:pPr>
        <w:pStyle w:val="ConsPlusTitle"/>
        <w:widowControl/>
        <w:jc w:val="center"/>
        <w:rPr>
          <w:rFonts w:ascii="Times New Roman" w:hAnsi="Times New Roman" w:cs="Times New Roman"/>
          <w:b w:val="0"/>
          <w:sz w:val="16"/>
          <w:szCs w:val="16"/>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2"/>
        <w:gridCol w:w="2905"/>
        <w:gridCol w:w="1781"/>
        <w:gridCol w:w="1483"/>
        <w:gridCol w:w="1187"/>
        <w:gridCol w:w="1632"/>
      </w:tblGrid>
      <w:tr w:rsidR="009C728F" w:rsidRPr="00E6517C" w:rsidTr="009C728F">
        <w:trPr>
          <w:trHeight w:val="624"/>
        </w:trPr>
        <w:tc>
          <w:tcPr>
            <w:tcW w:w="62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w:t>
            </w:r>
          </w:p>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п/п</w:t>
            </w:r>
          </w:p>
        </w:tc>
        <w:tc>
          <w:tcPr>
            <w:tcW w:w="2905"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Наименование и характеристика</w:t>
            </w:r>
          </w:p>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имущества</w:t>
            </w:r>
          </w:p>
        </w:tc>
        <w:tc>
          <w:tcPr>
            <w:tcW w:w="1781"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Место нахождения</w:t>
            </w:r>
          </w:p>
        </w:tc>
        <w:tc>
          <w:tcPr>
            <w:tcW w:w="1483"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Срок реализации</w:t>
            </w:r>
          </w:p>
        </w:tc>
        <w:tc>
          <w:tcPr>
            <w:tcW w:w="1187"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Способ приватизации</w:t>
            </w:r>
          </w:p>
        </w:tc>
        <w:tc>
          <w:tcPr>
            <w:tcW w:w="163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bCs w:val="0"/>
                <w:sz w:val="14"/>
                <w:szCs w:val="14"/>
              </w:rPr>
              <w:t>Обоснование приватизации</w:t>
            </w:r>
          </w:p>
        </w:tc>
      </w:tr>
      <w:tr w:rsidR="009C728F" w:rsidRPr="00E6517C" w:rsidTr="009C728F">
        <w:trPr>
          <w:trHeight w:val="1050"/>
        </w:trPr>
        <w:tc>
          <w:tcPr>
            <w:tcW w:w="62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1</w:t>
            </w:r>
          </w:p>
        </w:tc>
        <w:tc>
          <w:tcPr>
            <w:tcW w:w="2905" w:type="dxa"/>
          </w:tcPr>
          <w:p w:rsidR="009C728F" w:rsidRPr="006D1825" w:rsidRDefault="009C728F" w:rsidP="009C728F">
            <w:pPr>
              <w:pStyle w:val="ConsPlusTitle"/>
              <w:widowControl/>
              <w:rPr>
                <w:rFonts w:ascii="Times New Roman" w:hAnsi="Times New Roman" w:cs="Times New Roman"/>
                <w:b w:val="0"/>
                <w:sz w:val="14"/>
                <w:szCs w:val="14"/>
              </w:rPr>
            </w:pPr>
            <w:r w:rsidRPr="006D1825">
              <w:rPr>
                <w:rFonts w:ascii="Times New Roman" w:hAnsi="Times New Roman" w:cs="Times New Roman"/>
                <w:b w:val="0"/>
                <w:sz w:val="14"/>
                <w:szCs w:val="14"/>
              </w:rPr>
              <w:t>Нежилое здание (контора фермы №1), кадастровый номер 54:01:021401:717, общая площадь 51,7 м.кв., назначение нежилое здание, год постройки 1960, материал стен дерево</w:t>
            </w:r>
          </w:p>
          <w:p w:rsidR="009C728F" w:rsidRPr="006D1825" w:rsidRDefault="009C728F" w:rsidP="009C728F">
            <w:pPr>
              <w:pStyle w:val="ConsPlusTitle"/>
              <w:widowControl/>
              <w:rPr>
                <w:rFonts w:ascii="Times New Roman" w:hAnsi="Times New Roman" w:cs="Times New Roman"/>
                <w:b w:val="0"/>
                <w:sz w:val="14"/>
                <w:szCs w:val="14"/>
              </w:rPr>
            </w:pPr>
          </w:p>
        </w:tc>
        <w:tc>
          <w:tcPr>
            <w:tcW w:w="1781"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с. Палецкое, ул. Октябрьская, д. 43а Баганского района Новосибирской области</w:t>
            </w:r>
          </w:p>
        </w:tc>
        <w:tc>
          <w:tcPr>
            <w:tcW w:w="1483"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2022 г </w:t>
            </w:r>
          </w:p>
        </w:tc>
        <w:tc>
          <w:tcPr>
            <w:tcW w:w="1187"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аукцион</w:t>
            </w:r>
          </w:p>
        </w:tc>
        <w:tc>
          <w:tcPr>
            <w:tcW w:w="163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Имущество требует значительных капиталовложений  в ремонт ввиду технического состояния</w:t>
            </w:r>
          </w:p>
        </w:tc>
      </w:tr>
      <w:tr w:rsidR="009C728F" w:rsidRPr="00E6517C" w:rsidTr="009C728F">
        <w:trPr>
          <w:trHeight w:val="1068"/>
        </w:trPr>
        <w:tc>
          <w:tcPr>
            <w:tcW w:w="62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2</w:t>
            </w:r>
          </w:p>
        </w:tc>
        <w:tc>
          <w:tcPr>
            <w:tcW w:w="2905" w:type="dxa"/>
          </w:tcPr>
          <w:p w:rsidR="009C728F" w:rsidRPr="006D1825" w:rsidRDefault="009C728F" w:rsidP="009C728F">
            <w:pPr>
              <w:pStyle w:val="ConsPlusTitle"/>
              <w:widowControl/>
              <w:rPr>
                <w:rFonts w:ascii="Times New Roman" w:hAnsi="Times New Roman" w:cs="Times New Roman"/>
                <w:b w:val="0"/>
                <w:sz w:val="14"/>
                <w:szCs w:val="14"/>
              </w:rPr>
            </w:pPr>
            <w:r w:rsidRPr="006D1825">
              <w:rPr>
                <w:rFonts w:ascii="Times New Roman" w:hAnsi="Times New Roman" w:cs="Times New Roman"/>
                <w:b w:val="0"/>
                <w:sz w:val="14"/>
                <w:szCs w:val="14"/>
              </w:rPr>
              <w:t>Нежилое помещение, кадастровый номер 54:01:021401:834, общая площадь 130,1 м.кв., назначение: нежилое, год постройки 1973, материал стен кирпич</w:t>
            </w:r>
          </w:p>
          <w:p w:rsidR="009C728F" w:rsidRPr="006D1825" w:rsidRDefault="009C728F" w:rsidP="009C728F">
            <w:pPr>
              <w:pStyle w:val="ConsPlusTitle"/>
              <w:widowControl/>
              <w:rPr>
                <w:rFonts w:ascii="Times New Roman" w:hAnsi="Times New Roman" w:cs="Times New Roman"/>
                <w:b w:val="0"/>
                <w:sz w:val="14"/>
                <w:szCs w:val="14"/>
              </w:rPr>
            </w:pPr>
          </w:p>
        </w:tc>
        <w:tc>
          <w:tcPr>
            <w:tcW w:w="1781"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Новосибирская область Баганский район с. Палецкое, ул. Октябрьская, д. 20, помещение 2 </w:t>
            </w:r>
          </w:p>
        </w:tc>
        <w:tc>
          <w:tcPr>
            <w:tcW w:w="1483"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2022 г </w:t>
            </w:r>
          </w:p>
        </w:tc>
        <w:tc>
          <w:tcPr>
            <w:tcW w:w="1187"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аукцион</w:t>
            </w:r>
          </w:p>
        </w:tc>
        <w:tc>
          <w:tcPr>
            <w:tcW w:w="163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Имущество требует значительных капиталовложений  в ремонт ввиду технического состояния</w:t>
            </w:r>
          </w:p>
        </w:tc>
      </w:tr>
      <w:tr w:rsidR="009C728F" w:rsidRPr="00E6517C" w:rsidTr="006D1825">
        <w:trPr>
          <w:trHeight w:val="725"/>
        </w:trPr>
        <w:tc>
          <w:tcPr>
            <w:tcW w:w="622" w:type="dxa"/>
            <w:vMerge w:val="restart"/>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3</w:t>
            </w:r>
          </w:p>
        </w:tc>
        <w:tc>
          <w:tcPr>
            <w:tcW w:w="2905" w:type="dxa"/>
          </w:tcPr>
          <w:p w:rsidR="009C728F" w:rsidRPr="006D1825" w:rsidRDefault="009C728F" w:rsidP="009C728F">
            <w:pPr>
              <w:pStyle w:val="ConsPlusTitle"/>
              <w:widowControl/>
              <w:rPr>
                <w:rFonts w:ascii="Times New Roman" w:hAnsi="Times New Roman" w:cs="Times New Roman"/>
                <w:b w:val="0"/>
                <w:sz w:val="14"/>
                <w:szCs w:val="14"/>
              </w:rPr>
            </w:pPr>
            <w:r w:rsidRPr="006D1825">
              <w:rPr>
                <w:rFonts w:ascii="Times New Roman" w:hAnsi="Times New Roman" w:cs="Times New Roman"/>
                <w:b w:val="0"/>
                <w:sz w:val="14"/>
                <w:szCs w:val="14"/>
              </w:rPr>
              <w:t>Нежилое здание, кадастровый номер 54:01:021401:718, общая площадь 494,2 м.кв., назначение: нежилое, год постройки 1963, материал стен кирпич</w:t>
            </w:r>
          </w:p>
          <w:p w:rsidR="009C728F" w:rsidRPr="006D1825" w:rsidRDefault="009C728F" w:rsidP="009C728F">
            <w:pPr>
              <w:pStyle w:val="ConsPlusTitle"/>
              <w:widowControl/>
              <w:rPr>
                <w:rFonts w:ascii="Times New Roman" w:hAnsi="Times New Roman" w:cs="Times New Roman"/>
                <w:b w:val="0"/>
                <w:sz w:val="14"/>
                <w:szCs w:val="14"/>
              </w:rPr>
            </w:pPr>
          </w:p>
        </w:tc>
        <w:tc>
          <w:tcPr>
            <w:tcW w:w="1781"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Новосибирская область Баганский район с. Палецкое, ул. Октябрьская, д. 29</w:t>
            </w:r>
          </w:p>
        </w:tc>
        <w:tc>
          <w:tcPr>
            <w:tcW w:w="1483" w:type="dxa"/>
            <w:vMerge w:val="restart"/>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2022 г </w:t>
            </w:r>
          </w:p>
        </w:tc>
        <w:tc>
          <w:tcPr>
            <w:tcW w:w="1187" w:type="dxa"/>
            <w:vMerge w:val="restart"/>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аукцион</w:t>
            </w:r>
          </w:p>
        </w:tc>
        <w:tc>
          <w:tcPr>
            <w:tcW w:w="1632" w:type="dxa"/>
            <w:vMerge w:val="restart"/>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Имущество требует значительных капиталовложений  в ремонт ввиду технического </w:t>
            </w:r>
            <w:r w:rsidRPr="006D1825">
              <w:rPr>
                <w:rFonts w:ascii="Times New Roman" w:hAnsi="Times New Roman" w:cs="Times New Roman"/>
                <w:b w:val="0"/>
                <w:sz w:val="14"/>
                <w:szCs w:val="14"/>
              </w:rPr>
              <w:lastRenderedPageBreak/>
              <w:t>состояния</w:t>
            </w:r>
          </w:p>
        </w:tc>
      </w:tr>
      <w:tr w:rsidR="009C728F" w:rsidRPr="00E6517C" w:rsidTr="009C728F">
        <w:trPr>
          <w:trHeight w:val="274"/>
        </w:trPr>
        <w:tc>
          <w:tcPr>
            <w:tcW w:w="622" w:type="dxa"/>
            <w:vMerge/>
          </w:tcPr>
          <w:p w:rsidR="009C728F" w:rsidRPr="006D1825" w:rsidRDefault="009C728F" w:rsidP="009C728F">
            <w:pPr>
              <w:pStyle w:val="ConsPlusTitle"/>
              <w:widowControl/>
              <w:jc w:val="center"/>
              <w:rPr>
                <w:rFonts w:ascii="Times New Roman" w:hAnsi="Times New Roman" w:cs="Times New Roman"/>
                <w:b w:val="0"/>
                <w:sz w:val="14"/>
                <w:szCs w:val="14"/>
              </w:rPr>
            </w:pPr>
          </w:p>
        </w:tc>
        <w:tc>
          <w:tcPr>
            <w:tcW w:w="2905" w:type="dxa"/>
          </w:tcPr>
          <w:p w:rsidR="009C728F" w:rsidRPr="006D1825" w:rsidRDefault="009C728F" w:rsidP="009C728F">
            <w:pPr>
              <w:spacing w:after="0" w:line="240" w:lineRule="auto"/>
              <w:rPr>
                <w:rFonts w:ascii="Times New Roman" w:hAnsi="Times New Roman" w:cs="Times New Roman"/>
                <w:b/>
                <w:sz w:val="14"/>
                <w:szCs w:val="14"/>
              </w:rPr>
            </w:pPr>
            <w:r w:rsidRPr="006D1825">
              <w:rPr>
                <w:rStyle w:val="postbody"/>
                <w:rFonts w:ascii="Times New Roman" w:hAnsi="Times New Roman" w:cs="Times New Roman"/>
                <w:sz w:val="14"/>
                <w:szCs w:val="14"/>
              </w:rPr>
              <w:t xml:space="preserve">земельный участок </w:t>
            </w:r>
            <w:r w:rsidRPr="006D1825">
              <w:rPr>
                <w:rFonts w:ascii="Times New Roman" w:eastAsia="Calibri" w:hAnsi="Times New Roman" w:cs="Times New Roman"/>
                <w:sz w:val="14"/>
                <w:szCs w:val="14"/>
              </w:rPr>
              <w:t>площадь 1533 кв.м.</w:t>
            </w:r>
            <w:r w:rsidRPr="006D1825">
              <w:rPr>
                <w:rStyle w:val="postbody"/>
                <w:rFonts w:ascii="Times New Roman" w:hAnsi="Times New Roman" w:cs="Times New Roman"/>
                <w:sz w:val="14"/>
                <w:szCs w:val="14"/>
              </w:rPr>
              <w:t>к</w:t>
            </w:r>
            <w:r w:rsidRPr="006D1825">
              <w:rPr>
                <w:rFonts w:ascii="Times New Roman" w:eastAsia="Calibri" w:hAnsi="Times New Roman" w:cs="Times New Roman"/>
                <w:sz w:val="14"/>
                <w:szCs w:val="14"/>
              </w:rPr>
              <w:t xml:space="preserve">адастровый номер </w:t>
            </w:r>
            <w:r w:rsidRPr="006D1825">
              <w:rPr>
                <w:rStyle w:val="postbody"/>
                <w:rFonts w:ascii="Times New Roman" w:hAnsi="Times New Roman" w:cs="Times New Roman"/>
                <w:sz w:val="14"/>
                <w:szCs w:val="14"/>
              </w:rPr>
              <w:t>54:01:021401:831, к</w:t>
            </w:r>
            <w:r w:rsidRPr="006D1825">
              <w:rPr>
                <w:rFonts w:ascii="Times New Roman" w:eastAsia="Calibri" w:hAnsi="Times New Roman" w:cs="Times New Roman"/>
                <w:sz w:val="14"/>
                <w:szCs w:val="14"/>
              </w:rPr>
              <w:t>атегория земель - земли населенных пунктов, виды разрешенного использования – культурное развитие; спорт</w:t>
            </w:r>
          </w:p>
        </w:tc>
        <w:tc>
          <w:tcPr>
            <w:tcW w:w="1781"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Новосибирская область Баганский район с. Палецкое, ул. Октябрьская, д. 29</w:t>
            </w:r>
          </w:p>
        </w:tc>
        <w:tc>
          <w:tcPr>
            <w:tcW w:w="1483" w:type="dxa"/>
            <w:vMerge/>
          </w:tcPr>
          <w:p w:rsidR="009C728F" w:rsidRPr="006D1825" w:rsidRDefault="009C728F" w:rsidP="009C728F">
            <w:pPr>
              <w:pStyle w:val="ConsPlusTitle"/>
              <w:widowControl/>
              <w:jc w:val="center"/>
              <w:rPr>
                <w:rFonts w:ascii="Times New Roman" w:hAnsi="Times New Roman" w:cs="Times New Roman"/>
                <w:b w:val="0"/>
                <w:sz w:val="14"/>
                <w:szCs w:val="14"/>
              </w:rPr>
            </w:pPr>
          </w:p>
        </w:tc>
        <w:tc>
          <w:tcPr>
            <w:tcW w:w="1187" w:type="dxa"/>
            <w:vMerge/>
          </w:tcPr>
          <w:p w:rsidR="009C728F" w:rsidRPr="006D1825" w:rsidRDefault="009C728F" w:rsidP="009C728F">
            <w:pPr>
              <w:pStyle w:val="ConsPlusTitle"/>
              <w:widowControl/>
              <w:jc w:val="center"/>
              <w:rPr>
                <w:rFonts w:ascii="Times New Roman" w:hAnsi="Times New Roman" w:cs="Times New Roman"/>
                <w:b w:val="0"/>
                <w:sz w:val="14"/>
                <w:szCs w:val="14"/>
              </w:rPr>
            </w:pPr>
          </w:p>
        </w:tc>
        <w:tc>
          <w:tcPr>
            <w:tcW w:w="1632" w:type="dxa"/>
            <w:vMerge/>
          </w:tcPr>
          <w:p w:rsidR="009C728F" w:rsidRPr="006D1825" w:rsidRDefault="009C728F" w:rsidP="009C728F">
            <w:pPr>
              <w:pStyle w:val="ConsPlusTitle"/>
              <w:widowControl/>
              <w:jc w:val="center"/>
              <w:rPr>
                <w:rFonts w:ascii="Times New Roman" w:hAnsi="Times New Roman" w:cs="Times New Roman"/>
                <w:b w:val="0"/>
                <w:sz w:val="14"/>
                <w:szCs w:val="14"/>
              </w:rPr>
            </w:pPr>
          </w:p>
        </w:tc>
      </w:tr>
      <w:tr w:rsidR="009C728F" w:rsidRPr="00E6517C" w:rsidTr="009C728F">
        <w:trPr>
          <w:trHeight w:val="984"/>
        </w:trPr>
        <w:tc>
          <w:tcPr>
            <w:tcW w:w="62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lastRenderedPageBreak/>
              <w:t>4</w:t>
            </w:r>
          </w:p>
        </w:tc>
        <w:tc>
          <w:tcPr>
            <w:tcW w:w="2905" w:type="dxa"/>
          </w:tcPr>
          <w:p w:rsidR="009C728F" w:rsidRPr="006D1825" w:rsidRDefault="009C728F" w:rsidP="009C728F">
            <w:pPr>
              <w:pStyle w:val="ConsPlusNormal"/>
              <w:rPr>
                <w:sz w:val="14"/>
                <w:szCs w:val="14"/>
              </w:rPr>
            </w:pPr>
            <w:r w:rsidRPr="006D1825">
              <w:rPr>
                <w:sz w:val="14"/>
                <w:szCs w:val="14"/>
              </w:rPr>
              <w:t>Теплая стоянка тракторная</w:t>
            </w:r>
          </w:p>
        </w:tc>
        <w:tc>
          <w:tcPr>
            <w:tcW w:w="1781" w:type="dxa"/>
          </w:tcPr>
          <w:p w:rsidR="009C728F" w:rsidRPr="006D1825" w:rsidRDefault="009C728F" w:rsidP="009C728F">
            <w:pPr>
              <w:spacing w:after="0" w:line="240" w:lineRule="auto"/>
              <w:rPr>
                <w:sz w:val="14"/>
                <w:szCs w:val="14"/>
              </w:rPr>
            </w:pPr>
            <w:r w:rsidRPr="006D1825">
              <w:rPr>
                <w:rFonts w:ascii="Times New Roman" w:hAnsi="Times New Roman" w:cs="Times New Roman"/>
                <w:sz w:val="14"/>
                <w:szCs w:val="14"/>
              </w:rPr>
              <w:t>Новосибирская область Баганский район с. Красный Остров, ул. Зеленая</w:t>
            </w:r>
          </w:p>
        </w:tc>
        <w:tc>
          <w:tcPr>
            <w:tcW w:w="1483"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2022 г </w:t>
            </w:r>
          </w:p>
        </w:tc>
        <w:tc>
          <w:tcPr>
            <w:tcW w:w="1187"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аукцион</w:t>
            </w:r>
          </w:p>
        </w:tc>
        <w:tc>
          <w:tcPr>
            <w:tcW w:w="163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Имущество требует значительных капиталовложений  в ремонт ввиду технического состояния</w:t>
            </w:r>
          </w:p>
        </w:tc>
      </w:tr>
      <w:tr w:rsidR="009C728F" w:rsidRPr="00E6517C" w:rsidTr="009C728F">
        <w:trPr>
          <w:trHeight w:val="942"/>
        </w:trPr>
        <w:tc>
          <w:tcPr>
            <w:tcW w:w="622"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5</w:t>
            </w:r>
          </w:p>
        </w:tc>
        <w:tc>
          <w:tcPr>
            <w:tcW w:w="2905" w:type="dxa"/>
          </w:tcPr>
          <w:p w:rsidR="009C728F" w:rsidRPr="006D1825" w:rsidRDefault="009C728F" w:rsidP="009C728F">
            <w:pPr>
              <w:pStyle w:val="ConsPlusNormal"/>
              <w:rPr>
                <w:sz w:val="14"/>
                <w:szCs w:val="14"/>
              </w:rPr>
            </w:pPr>
            <w:r w:rsidRPr="006D1825">
              <w:rPr>
                <w:sz w:val="14"/>
                <w:szCs w:val="14"/>
              </w:rPr>
              <w:t>Коровник</w:t>
            </w:r>
          </w:p>
        </w:tc>
        <w:tc>
          <w:tcPr>
            <w:tcW w:w="1781" w:type="dxa"/>
            <w:vAlign w:val="center"/>
          </w:tcPr>
          <w:p w:rsidR="009C728F" w:rsidRPr="006D1825" w:rsidRDefault="009C728F" w:rsidP="009C728F">
            <w:pPr>
              <w:pStyle w:val="ConsPlusNormal"/>
              <w:jc w:val="center"/>
              <w:rPr>
                <w:sz w:val="14"/>
                <w:szCs w:val="14"/>
              </w:rPr>
            </w:pPr>
            <w:r w:rsidRPr="006D1825">
              <w:rPr>
                <w:sz w:val="14"/>
                <w:szCs w:val="14"/>
              </w:rPr>
              <w:t>Новосибирская область Баганский район с. Красный Остров, ул. Зеленая</w:t>
            </w:r>
          </w:p>
        </w:tc>
        <w:tc>
          <w:tcPr>
            <w:tcW w:w="1483"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 xml:space="preserve">2022 г </w:t>
            </w:r>
          </w:p>
        </w:tc>
        <w:tc>
          <w:tcPr>
            <w:tcW w:w="1187" w:type="dxa"/>
          </w:tcPr>
          <w:p w:rsidR="009C728F" w:rsidRPr="006D1825" w:rsidRDefault="009C728F" w:rsidP="009C728F">
            <w:pPr>
              <w:pStyle w:val="ConsPlusTitle"/>
              <w:widowControl/>
              <w:jc w:val="center"/>
              <w:rPr>
                <w:rFonts w:ascii="Times New Roman" w:hAnsi="Times New Roman" w:cs="Times New Roman"/>
                <w:b w:val="0"/>
                <w:sz w:val="14"/>
                <w:szCs w:val="14"/>
              </w:rPr>
            </w:pPr>
            <w:r w:rsidRPr="006D1825">
              <w:rPr>
                <w:rFonts w:ascii="Times New Roman" w:hAnsi="Times New Roman" w:cs="Times New Roman"/>
                <w:b w:val="0"/>
                <w:sz w:val="14"/>
                <w:szCs w:val="14"/>
              </w:rPr>
              <w:t>аукцион</w:t>
            </w:r>
          </w:p>
        </w:tc>
        <w:tc>
          <w:tcPr>
            <w:tcW w:w="1632" w:type="dxa"/>
          </w:tcPr>
          <w:p w:rsidR="009C728F" w:rsidRPr="006D1825" w:rsidRDefault="009C728F" w:rsidP="009C728F">
            <w:pPr>
              <w:pStyle w:val="ConsPlusTitle"/>
              <w:jc w:val="center"/>
              <w:rPr>
                <w:rFonts w:ascii="Times New Roman" w:hAnsi="Times New Roman" w:cs="Times New Roman"/>
                <w:b w:val="0"/>
                <w:sz w:val="14"/>
                <w:szCs w:val="14"/>
              </w:rPr>
            </w:pPr>
            <w:r w:rsidRPr="006D1825">
              <w:rPr>
                <w:rFonts w:ascii="Times New Roman" w:hAnsi="Times New Roman" w:cs="Times New Roman"/>
                <w:b w:val="0"/>
                <w:sz w:val="14"/>
                <w:szCs w:val="14"/>
              </w:rPr>
              <w:t>Имущество требует значительных капиталовложений  в ремонт ввиду технического состояния</w:t>
            </w:r>
          </w:p>
        </w:tc>
      </w:tr>
    </w:tbl>
    <w:p w:rsidR="00E6517C" w:rsidRPr="00E6517C" w:rsidRDefault="00E6517C" w:rsidP="009C728F">
      <w:pPr>
        <w:spacing w:after="0" w:line="240" w:lineRule="auto"/>
        <w:rPr>
          <w:rFonts w:ascii="Times New Roman" w:hAnsi="Times New Roman" w:cs="Times New Roman"/>
          <w:sz w:val="16"/>
          <w:szCs w:val="16"/>
        </w:rPr>
        <w:sectPr w:rsidR="00E6517C" w:rsidRPr="00E6517C" w:rsidSect="006E14FE">
          <w:pgSz w:w="11906" w:h="16838"/>
          <w:pgMar w:top="1134" w:right="850" w:bottom="1134" w:left="1701" w:header="708" w:footer="708" w:gutter="0"/>
          <w:cols w:space="708"/>
          <w:docGrid w:linePitch="360"/>
        </w:sectPr>
      </w:pPr>
    </w:p>
    <w:p w:rsidR="00E6517C" w:rsidRPr="00E6517C" w:rsidRDefault="00E6517C" w:rsidP="009C728F">
      <w:pPr>
        <w:spacing w:after="0" w:line="240" w:lineRule="auto"/>
        <w:rPr>
          <w:rFonts w:ascii="Times New Roman" w:hAnsi="Times New Roman" w:cs="Times New Roman"/>
          <w:sz w:val="16"/>
          <w:szCs w:val="16"/>
        </w:rPr>
      </w:pPr>
      <w:r w:rsidRPr="00E6517C">
        <w:rPr>
          <w:rFonts w:ascii="Times New Roman" w:hAnsi="Times New Roman" w:cs="Times New Roman"/>
          <w:sz w:val="16"/>
          <w:szCs w:val="16"/>
        </w:rPr>
        <w:lastRenderedPageBreak/>
        <w:t>Раздел 2. Муниципальное имущество Палецкого сельсовета Баганского района Новосибирской области подлежащее  приватизации</w:t>
      </w:r>
    </w:p>
    <w:p w:rsidR="00E6517C" w:rsidRPr="00E6517C" w:rsidRDefault="00E6517C" w:rsidP="00E1246F">
      <w:pPr>
        <w:spacing w:after="0" w:line="240" w:lineRule="auto"/>
        <w:ind w:firstLine="709"/>
        <w:jc w:val="center"/>
        <w:rPr>
          <w:rFonts w:ascii="Times New Roman" w:hAnsi="Times New Roman" w:cs="Times New Roman"/>
          <w:sz w:val="16"/>
          <w:szCs w:val="16"/>
        </w:rPr>
      </w:pPr>
    </w:p>
    <w:p w:rsidR="00E6517C" w:rsidRPr="00E6517C" w:rsidRDefault="00E6517C" w:rsidP="00E1246F">
      <w:pPr>
        <w:spacing w:after="0" w:line="240" w:lineRule="auto"/>
        <w:jc w:val="center"/>
        <w:rPr>
          <w:rFonts w:ascii="Times New Roman" w:hAnsi="Times New Roman" w:cs="Times New Roman"/>
          <w:sz w:val="16"/>
          <w:szCs w:val="16"/>
        </w:rPr>
      </w:pPr>
      <w:r w:rsidRPr="00E6517C">
        <w:rPr>
          <w:rFonts w:ascii="Times New Roman" w:hAnsi="Times New Roman" w:cs="Times New Roman"/>
          <w:sz w:val="16"/>
          <w:szCs w:val="16"/>
        </w:rPr>
        <w:t xml:space="preserve">Перечень муниципального имущества, подлежащего приватизации </w:t>
      </w:r>
    </w:p>
    <w:p w:rsidR="00E6517C" w:rsidRPr="00E6517C" w:rsidRDefault="00E6517C" w:rsidP="00E1246F">
      <w:pPr>
        <w:pStyle w:val="ConsPlusTitle"/>
        <w:widowControl/>
        <w:jc w:val="center"/>
        <w:rPr>
          <w:rFonts w:ascii="Times New Roman" w:hAnsi="Times New Roman" w:cs="Times New Roman"/>
          <w:b w:val="0"/>
          <w:sz w:val="16"/>
          <w:szCs w:val="16"/>
        </w:rPr>
      </w:pPr>
    </w:p>
    <w:tbl>
      <w:tblPr>
        <w:tblW w:w="9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2"/>
        <w:gridCol w:w="2905"/>
        <w:gridCol w:w="1781"/>
        <w:gridCol w:w="1483"/>
        <w:gridCol w:w="1187"/>
        <w:gridCol w:w="1632"/>
      </w:tblGrid>
      <w:tr w:rsidR="00E6517C" w:rsidRPr="00E6517C" w:rsidTr="009C728F">
        <w:trPr>
          <w:trHeight w:val="624"/>
        </w:trPr>
        <w:tc>
          <w:tcPr>
            <w:tcW w:w="62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w:t>
            </w: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п/п</w:t>
            </w:r>
          </w:p>
        </w:tc>
        <w:tc>
          <w:tcPr>
            <w:tcW w:w="2905"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Наименование и характеристика</w:t>
            </w:r>
          </w:p>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имущества</w:t>
            </w:r>
          </w:p>
        </w:tc>
        <w:tc>
          <w:tcPr>
            <w:tcW w:w="1781"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Место нахождения</w:t>
            </w:r>
          </w:p>
        </w:tc>
        <w:tc>
          <w:tcPr>
            <w:tcW w:w="1483"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Срок реализации</w:t>
            </w:r>
          </w:p>
        </w:tc>
        <w:tc>
          <w:tcPr>
            <w:tcW w:w="1187"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Способ приватизации</w:t>
            </w:r>
          </w:p>
        </w:tc>
        <w:tc>
          <w:tcPr>
            <w:tcW w:w="163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bCs w:val="0"/>
                <w:sz w:val="16"/>
                <w:szCs w:val="16"/>
              </w:rPr>
              <w:t>Обоснование приватизации</w:t>
            </w:r>
          </w:p>
        </w:tc>
      </w:tr>
      <w:tr w:rsidR="00E6517C" w:rsidRPr="00E6517C" w:rsidTr="009C728F">
        <w:trPr>
          <w:trHeight w:val="1050"/>
        </w:trPr>
        <w:tc>
          <w:tcPr>
            <w:tcW w:w="62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1</w:t>
            </w:r>
          </w:p>
        </w:tc>
        <w:tc>
          <w:tcPr>
            <w:tcW w:w="2905" w:type="dxa"/>
          </w:tcPr>
          <w:p w:rsidR="00E6517C" w:rsidRPr="00E6517C" w:rsidRDefault="00E6517C" w:rsidP="00E1246F">
            <w:pPr>
              <w:pStyle w:val="ConsPlusTitle"/>
              <w:widowControl/>
              <w:rPr>
                <w:rFonts w:ascii="Times New Roman" w:hAnsi="Times New Roman" w:cs="Times New Roman"/>
                <w:b w:val="0"/>
                <w:sz w:val="16"/>
                <w:szCs w:val="16"/>
              </w:rPr>
            </w:pPr>
            <w:r w:rsidRPr="00E6517C">
              <w:rPr>
                <w:rFonts w:ascii="Times New Roman" w:hAnsi="Times New Roman" w:cs="Times New Roman"/>
                <w:b w:val="0"/>
                <w:sz w:val="16"/>
                <w:szCs w:val="16"/>
              </w:rPr>
              <w:t>Нежилое здание (контора фермы №1), кадастровый номер 54:01:021401:717, общая площадь 51,7 м.кв., назначение нежилое здание, год постройки 1960, материал стен дерево</w:t>
            </w:r>
          </w:p>
          <w:p w:rsidR="00E6517C" w:rsidRPr="00E6517C" w:rsidRDefault="00E6517C" w:rsidP="00E1246F">
            <w:pPr>
              <w:pStyle w:val="ConsPlusTitle"/>
              <w:widowControl/>
              <w:rPr>
                <w:rFonts w:ascii="Times New Roman" w:hAnsi="Times New Roman" w:cs="Times New Roman"/>
                <w:b w:val="0"/>
                <w:sz w:val="16"/>
                <w:szCs w:val="16"/>
              </w:rPr>
            </w:pPr>
          </w:p>
        </w:tc>
        <w:tc>
          <w:tcPr>
            <w:tcW w:w="1781"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с. Палецкое, ул. Октябрьская, д. 43а Баганского района Новосибирской области</w:t>
            </w:r>
          </w:p>
        </w:tc>
        <w:tc>
          <w:tcPr>
            <w:tcW w:w="1483"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2022 г </w:t>
            </w:r>
          </w:p>
        </w:tc>
        <w:tc>
          <w:tcPr>
            <w:tcW w:w="1187"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аукцион</w:t>
            </w:r>
          </w:p>
        </w:tc>
        <w:tc>
          <w:tcPr>
            <w:tcW w:w="163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Имущество требует значительных капиталовложений  в ремонт ввиду технического состояния</w:t>
            </w:r>
          </w:p>
        </w:tc>
      </w:tr>
      <w:tr w:rsidR="00E6517C" w:rsidRPr="00E6517C" w:rsidTr="009C728F">
        <w:trPr>
          <w:trHeight w:val="1068"/>
        </w:trPr>
        <w:tc>
          <w:tcPr>
            <w:tcW w:w="62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2</w:t>
            </w:r>
          </w:p>
        </w:tc>
        <w:tc>
          <w:tcPr>
            <w:tcW w:w="2905" w:type="dxa"/>
          </w:tcPr>
          <w:p w:rsidR="00E6517C" w:rsidRPr="00E6517C" w:rsidRDefault="00E6517C" w:rsidP="00E1246F">
            <w:pPr>
              <w:pStyle w:val="ConsPlusTitle"/>
              <w:widowControl/>
              <w:rPr>
                <w:rFonts w:ascii="Times New Roman" w:hAnsi="Times New Roman" w:cs="Times New Roman"/>
                <w:b w:val="0"/>
                <w:sz w:val="16"/>
                <w:szCs w:val="16"/>
              </w:rPr>
            </w:pPr>
            <w:r w:rsidRPr="00E6517C">
              <w:rPr>
                <w:rFonts w:ascii="Times New Roman" w:hAnsi="Times New Roman" w:cs="Times New Roman"/>
                <w:b w:val="0"/>
                <w:sz w:val="16"/>
                <w:szCs w:val="16"/>
              </w:rPr>
              <w:t>Нежилое помещение, кадастровый номер 54:01:021401:834, общая площадь 130,1 м.кв., назначение: нежилое, год постройки 1973, материал стен кирпич</w:t>
            </w:r>
          </w:p>
          <w:p w:rsidR="00E6517C" w:rsidRPr="00E6517C" w:rsidRDefault="00E6517C" w:rsidP="00E1246F">
            <w:pPr>
              <w:pStyle w:val="ConsPlusTitle"/>
              <w:widowControl/>
              <w:rPr>
                <w:rFonts w:ascii="Times New Roman" w:hAnsi="Times New Roman" w:cs="Times New Roman"/>
                <w:b w:val="0"/>
                <w:sz w:val="16"/>
                <w:szCs w:val="16"/>
              </w:rPr>
            </w:pPr>
          </w:p>
        </w:tc>
        <w:tc>
          <w:tcPr>
            <w:tcW w:w="1781"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Новосибирская область Баганский район с. Палецкое, ул. Октябрьская, д. 20, помещение 2 </w:t>
            </w:r>
          </w:p>
        </w:tc>
        <w:tc>
          <w:tcPr>
            <w:tcW w:w="1483"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2022 г </w:t>
            </w:r>
          </w:p>
        </w:tc>
        <w:tc>
          <w:tcPr>
            <w:tcW w:w="1187"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аукцион</w:t>
            </w:r>
          </w:p>
        </w:tc>
        <w:tc>
          <w:tcPr>
            <w:tcW w:w="163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Имущество требует значительных капиталовложений  в ремонт ввиду технического состояния</w:t>
            </w:r>
          </w:p>
        </w:tc>
      </w:tr>
      <w:tr w:rsidR="00E6517C" w:rsidRPr="00E6517C" w:rsidTr="009C728F">
        <w:trPr>
          <w:trHeight w:val="1148"/>
        </w:trPr>
        <w:tc>
          <w:tcPr>
            <w:tcW w:w="622" w:type="dxa"/>
            <w:vMerge w:val="restart"/>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3</w:t>
            </w:r>
          </w:p>
        </w:tc>
        <w:tc>
          <w:tcPr>
            <w:tcW w:w="2905" w:type="dxa"/>
          </w:tcPr>
          <w:p w:rsidR="00E6517C" w:rsidRPr="00E6517C" w:rsidRDefault="00E6517C" w:rsidP="00E1246F">
            <w:pPr>
              <w:pStyle w:val="ConsPlusTitle"/>
              <w:widowControl/>
              <w:rPr>
                <w:rFonts w:ascii="Times New Roman" w:hAnsi="Times New Roman" w:cs="Times New Roman"/>
                <w:b w:val="0"/>
                <w:sz w:val="16"/>
                <w:szCs w:val="16"/>
              </w:rPr>
            </w:pPr>
            <w:r w:rsidRPr="00E6517C">
              <w:rPr>
                <w:rFonts w:ascii="Times New Roman" w:hAnsi="Times New Roman" w:cs="Times New Roman"/>
                <w:b w:val="0"/>
                <w:sz w:val="16"/>
                <w:szCs w:val="16"/>
              </w:rPr>
              <w:t>Нежилое здание, кадастровый номер 54:01:021401:718, общая площадь 494,2 м.кв., назначение: нежилое, год постройки 1963, материал стен кирпич</w:t>
            </w:r>
          </w:p>
          <w:p w:rsidR="00E6517C" w:rsidRPr="00E6517C" w:rsidRDefault="00E6517C" w:rsidP="00E1246F">
            <w:pPr>
              <w:pStyle w:val="ConsPlusTitle"/>
              <w:widowControl/>
              <w:rPr>
                <w:rFonts w:ascii="Times New Roman" w:hAnsi="Times New Roman" w:cs="Times New Roman"/>
                <w:b w:val="0"/>
                <w:sz w:val="16"/>
                <w:szCs w:val="16"/>
              </w:rPr>
            </w:pPr>
          </w:p>
        </w:tc>
        <w:tc>
          <w:tcPr>
            <w:tcW w:w="1781"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Новосибирская область Баганский район с. Палецкое, ул. Октябрьская, д. 29</w:t>
            </w:r>
          </w:p>
        </w:tc>
        <w:tc>
          <w:tcPr>
            <w:tcW w:w="1483" w:type="dxa"/>
            <w:vMerge w:val="restart"/>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2022 г </w:t>
            </w:r>
          </w:p>
        </w:tc>
        <w:tc>
          <w:tcPr>
            <w:tcW w:w="1187" w:type="dxa"/>
            <w:vMerge w:val="restart"/>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аукцион</w:t>
            </w:r>
          </w:p>
        </w:tc>
        <w:tc>
          <w:tcPr>
            <w:tcW w:w="1632" w:type="dxa"/>
            <w:vMerge w:val="restart"/>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Имущество требует значительных капиталовложений  в ремонт ввиду технического состояния</w:t>
            </w:r>
          </w:p>
        </w:tc>
      </w:tr>
      <w:tr w:rsidR="00E6517C" w:rsidRPr="00E6517C" w:rsidTr="006E14FE">
        <w:trPr>
          <w:trHeight w:val="274"/>
        </w:trPr>
        <w:tc>
          <w:tcPr>
            <w:tcW w:w="622" w:type="dxa"/>
            <w:vMerge/>
          </w:tcPr>
          <w:p w:rsidR="00E6517C" w:rsidRPr="00E6517C" w:rsidRDefault="00E6517C" w:rsidP="00E1246F">
            <w:pPr>
              <w:pStyle w:val="ConsPlusTitle"/>
              <w:widowControl/>
              <w:jc w:val="center"/>
              <w:rPr>
                <w:rFonts w:ascii="Times New Roman" w:hAnsi="Times New Roman" w:cs="Times New Roman"/>
                <w:b w:val="0"/>
                <w:sz w:val="16"/>
                <w:szCs w:val="16"/>
              </w:rPr>
            </w:pPr>
          </w:p>
        </w:tc>
        <w:tc>
          <w:tcPr>
            <w:tcW w:w="2905" w:type="dxa"/>
          </w:tcPr>
          <w:p w:rsidR="00E6517C" w:rsidRPr="00E6517C" w:rsidRDefault="00E6517C" w:rsidP="00E1246F">
            <w:pPr>
              <w:spacing w:after="0" w:line="240" w:lineRule="auto"/>
              <w:rPr>
                <w:rFonts w:ascii="Times New Roman" w:hAnsi="Times New Roman" w:cs="Times New Roman"/>
                <w:b/>
                <w:sz w:val="16"/>
                <w:szCs w:val="16"/>
              </w:rPr>
            </w:pPr>
            <w:r w:rsidRPr="00E6517C">
              <w:rPr>
                <w:rStyle w:val="postbody"/>
                <w:rFonts w:ascii="Times New Roman" w:hAnsi="Times New Roman" w:cs="Times New Roman"/>
                <w:sz w:val="16"/>
                <w:szCs w:val="16"/>
              </w:rPr>
              <w:t xml:space="preserve">земельный участок </w:t>
            </w:r>
            <w:r w:rsidRPr="00E6517C">
              <w:rPr>
                <w:rFonts w:ascii="Times New Roman" w:eastAsia="Calibri" w:hAnsi="Times New Roman" w:cs="Times New Roman"/>
                <w:sz w:val="16"/>
                <w:szCs w:val="16"/>
              </w:rPr>
              <w:t>площадь 1533 кв.м.</w:t>
            </w:r>
            <w:r w:rsidRPr="00E6517C">
              <w:rPr>
                <w:rStyle w:val="postbody"/>
                <w:rFonts w:ascii="Times New Roman" w:hAnsi="Times New Roman" w:cs="Times New Roman"/>
                <w:sz w:val="16"/>
                <w:szCs w:val="16"/>
              </w:rPr>
              <w:t>к</w:t>
            </w:r>
            <w:r w:rsidRPr="00E6517C">
              <w:rPr>
                <w:rFonts w:ascii="Times New Roman" w:eastAsia="Calibri" w:hAnsi="Times New Roman" w:cs="Times New Roman"/>
                <w:sz w:val="16"/>
                <w:szCs w:val="16"/>
              </w:rPr>
              <w:t xml:space="preserve">адастровый номер </w:t>
            </w:r>
            <w:r w:rsidRPr="00E6517C">
              <w:rPr>
                <w:rStyle w:val="postbody"/>
                <w:rFonts w:ascii="Times New Roman" w:hAnsi="Times New Roman" w:cs="Times New Roman"/>
                <w:sz w:val="16"/>
                <w:szCs w:val="16"/>
              </w:rPr>
              <w:t>54:01:021401:831, к</w:t>
            </w:r>
            <w:r w:rsidRPr="00E6517C">
              <w:rPr>
                <w:rFonts w:ascii="Times New Roman" w:eastAsia="Calibri" w:hAnsi="Times New Roman" w:cs="Times New Roman"/>
                <w:sz w:val="16"/>
                <w:szCs w:val="16"/>
              </w:rPr>
              <w:t>атегория земель - земли населенных пунктов, виды разрешенного использования – культурное развитие; спорт</w:t>
            </w:r>
          </w:p>
        </w:tc>
        <w:tc>
          <w:tcPr>
            <w:tcW w:w="1781"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Новосибирская область Баганский район с. Палецкое, ул. Октябрьская, д. 29</w:t>
            </w:r>
          </w:p>
        </w:tc>
        <w:tc>
          <w:tcPr>
            <w:tcW w:w="1483" w:type="dxa"/>
            <w:vMerge/>
          </w:tcPr>
          <w:p w:rsidR="00E6517C" w:rsidRPr="00E6517C" w:rsidRDefault="00E6517C" w:rsidP="00E1246F">
            <w:pPr>
              <w:pStyle w:val="ConsPlusTitle"/>
              <w:widowControl/>
              <w:jc w:val="center"/>
              <w:rPr>
                <w:rFonts w:ascii="Times New Roman" w:hAnsi="Times New Roman" w:cs="Times New Roman"/>
                <w:b w:val="0"/>
                <w:sz w:val="16"/>
                <w:szCs w:val="16"/>
              </w:rPr>
            </w:pPr>
          </w:p>
        </w:tc>
        <w:tc>
          <w:tcPr>
            <w:tcW w:w="1187" w:type="dxa"/>
            <w:vMerge/>
          </w:tcPr>
          <w:p w:rsidR="00E6517C" w:rsidRPr="00E6517C" w:rsidRDefault="00E6517C" w:rsidP="00E1246F">
            <w:pPr>
              <w:pStyle w:val="ConsPlusTitle"/>
              <w:widowControl/>
              <w:jc w:val="center"/>
              <w:rPr>
                <w:rFonts w:ascii="Times New Roman" w:hAnsi="Times New Roman" w:cs="Times New Roman"/>
                <w:b w:val="0"/>
                <w:sz w:val="16"/>
                <w:szCs w:val="16"/>
              </w:rPr>
            </w:pPr>
          </w:p>
        </w:tc>
        <w:tc>
          <w:tcPr>
            <w:tcW w:w="1632" w:type="dxa"/>
            <w:vMerge/>
          </w:tcPr>
          <w:p w:rsidR="00E6517C" w:rsidRPr="00E6517C" w:rsidRDefault="00E6517C" w:rsidP="00E1246F">
            <w:pPr>
              <w:pStyle w:val="ConsPlusTitle"/>
              <w:widowControl/>
              <w:jc w:val="center"/>
              <w:rPr>
                <w:rFonts w:ascii="Times New Roman" w:hAnsi="Times New Roman" w:cs="Times New Roman"/>
                <w:b w:val="0"/>
                <w:sz w:val="16"/>
                <w:szCs w:val="16"/>
              </w:rPr>
            </w:pPr>
          </w:p>
        </w:tc>
      </w:tr>
      <w:tr w:rsidR="00E6517C" w:rsidRPr="00E6517C" w:rsidTr="009C728F">
        <w:trPr>
          <w:trHeight w:val="984"/>
        </w:trPr>
        <w:tc>
          <w:tcPr>
            <w:tcW w:w="62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4</w:t>
            </w:r>
          </w:p>
        </w:tc>
        <w:tc>
          <w:tcPr>
            <w:tcW w:w="2905" w:type="dxa"/>
          </w:tcPr>
          <w:p w:rsidR="00E6517C" w:rsidRPr="00E6517C" w:rsidRDefault="00E6517C" w:rsidP="00E1246F">
            <w:pPr>
              <w:pStyle w:val="ConsPlusNormal"/>
              <w:rPr>
                <w:sz w:val="16"/>
                <w:szCs w:val="16"/>
              </w:rPr>
            </w:pPr>
            <w:r w:rsidRPr="00E6517C">
              <w:rPr>
                <w:sz w:val="16"/>
                <w:szCs w:val="16"/>
              </w:rPr>
              <w:t>Теплая стоянка тракторная</w:t>
            </w:r>
          </w:p>
        </w:tc>
        <w:tc>
          <w:tcPr>
            <w:tcW w:w="1781" w:type="dxa"/>
          </w:tcPr>
          <w:p w:rsidR="00E6517C" w:rsidRPr="00E6517C" w:rsidRDefault="00E6517C" w:rsidP="00E1246F">
            <w:pPr>
              <w:spacing w:after="0" w:line="240" w:lineRule="auto"/>
              <w:rPr>
                <w:sz w:val="16"/>
                <w:szCs w:val="16"/>
              </w:rPr>
            </w:pPr>
            <w:r w:rsidRPr="00E6517C">
              <w:rPr>
                <w:rFonts w:ascii="Times New Roman" w:hAnsi="Times New Roman" w:cs="Times New Roman"/>
                <w:sz w:val="16"/>
                <w:szCs w:val="16"/>
              </w:rPr>
              <w:t>Новосибирская область Баганский район с. Красный Остров, ул. Зеленая</w:t>
            </w:r>
          </w:p>
        </w:tc>
        <w:tc>
          <w:tcPr>
            <w:tcW w:w="1483"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2022 г </w:t>
            </w:r>
          </w:p>
        </w:tc>
        <w:tc>
          <w:tcPr>
            <w:tcW w:w="1187"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аукцион</w:t>
            </w:r>
          </w:p>
        </w:tc>
        <w:tc>
          <w:tcPr>
            <w:tcW w:w="163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Имущество требует значительных капиталовложений  в ремонт ввиду технического состояния</w:t>
            </w:r>
          </w:p>
        </w:tc>
      </w:tr>
      <w:tr w:rsidR="00E6517C" w:rsidRPr="00E6517C" w:rsidTr="009C728F">
        <w:trPr>
          <w:trHeight w:val="942"/>
        </w:trPr>
        <w:tc>
          <w:tcPr>
            <w:tcW w:w="622"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5</w:t>
            </w:r>
          </w:p>
        </w:tc>
        <w:tc>
          <w:tcPr>
            <w:tcW w:w="2905" w:type="dxa"/>
          </w:tcPr>
          <w:p w:rsidR="00E6517C" w:rsidRPr="00E6517C" w:rsidRDefault="00E6517C" w:rsidP="00E1246F">
            <w:pPr>
              <w:pStyle w:val="ConsPlusNormal"/>
              <w:rPr>
                <w:sz w:val="16"/>
                <w:szCs w:val="16"/>
              </w:rPr>
            </w:pPr>
            <w:r w:rsidRPr="00E6517C">
              <w:rPr>
                <w:sz w:val="16"/>
                <w:szCs w:val="16"/>
              </w:rPr>
              <w:t>Коровник</w:t>
            </w:r>
          </w:p>
        </w:tc>
        <w:tc>
          <w:tcPr>
            <w:tcW w:w="1781" w:type="dxa"/>
            <w:vAlign w:val="center"/>
          </w:tcPr>
          <w:p w:rsidR="00E6517C" w:rsidRPr="00E6517C" w:rsidRDefault="00E6517C" w:rsidP="00E1246F">
            <w:pPr>
              <w:pStyle w:val="ConsPlusNormal"/>
              <w:jc w:val="center"/>
              <w:rPr>
                <w:sz w:val="16"/>
                <w:szCs w:val="16"/>
              </w:rPr>
            </w:pPr>
            <w:r w:rsidRPr="00E6517C">
              <w:rPr>
                <w:sz w:val="16"/>
                <w:szCs w:val="16"/>
              </w:rPr>
              <w:t>Нов</w:t>
            </w:r>
            <w:bookmarkStart w:id="1" w:name="_GoBack"/>
            <w:bookmarkEnd w:id="1"/>
            <w:r w:rsidRPr="00E6517C">
              <w:rPr>
                <w:sz w:val="16"/>
                <w:szCs w:val="16"/>
              </w:rPr>
              <w:t>осибирская область Баганский район с. Красный Остров, ул. Зеленая</w:t>
            </w:r>
          </w:p>
        </w:tc>
        <w:tc>
          <w:tcPr>
            <w:tcW w:w="1483"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2022 г </w:t>
            </w:r>
          </w:p>
        </w:tc>
        <w:tc>
          <w:tcPr>
            <w:tcW w:w="1187" w:type="dxa"/>
          </w:tcPr>
          <w:p w:rsidR="00E6517C" w:rsidRPr="00E6517C" w:rsidRDefault="00E6517C" w:rsidP="00E1246F">
            <w:pPr>
              <w:pStyle w:val="ConsPlusTitle"/>
              <w:widowControl/>
              <w:jc w:val="center"/>
              <w:rPr>
                <w:rFonts w:ascii="Times New Roman" w:hAnsi="Times New Roman" w:cs="Times New Roman"/>
                <w:b w:val="0"/>
                <w:sz w:val="16"/>
                <w:szCs w:val="16"/>
              </w:rPr>
            </w:pPr>
            <w:r w:rsidRPr="00E6517C">
              <w:rPr>
                <w:rFonts w:ascii="Times New Roman" w:hAnsi="Times New Roman" w:cs="Times New Roman"/>
                <w:b w:val="0"/>
                <w:sz w:val="16"/>
                <w:szCs w:val="16"/>
              </w:rPr>
              <w:t>аукцион</w:t>
            </w:r>
          </w:p>
        </w:tc>
        <w:tc>
          <w:tcPr>
            <w:tcW w:w="1632" w:type="dxa"/>
          </w:tcPr>
          <w:p w:rsidR="00E6517C" w:rsidRPr="00E6517C" w:rsidRDefault="00E6517C" w:rsidP="00E1246F">
            <w:pPr>
              <w:pStyle w:val="ConsPlusTitle"/>
              <w:jc w:val="center"/>
              <w:rPr>
                <w:rFonts w:ascii="Times New Roman" w:hAnsi="Times New Roman" w:cs="Times New Roman"/>
                <w:b w:val="0"/>
                <w:sz w:val="16"/>
                <w:szCs w:val="16"/>
              </w:rPr>
            </w:pPr>
            <w:r w:rsidRPr="00E6517C">
              <w:rPr>
                <w:rFonts w:ascii="Times New Roman" w:hAnsi="Times New Roman" w:cs="Times New Roman"/>
                <w:b w:val="0"/>
                <w:sz w:val="16"/>
                <w:szCs w:val="16"/>
              </w:rPr>
              <w:t xml:space="preserve">Имущество требует значительных капиталовложений  в ремонт ввиду технического </w:t>
            </w:r>
            <w:r w:rsidR="009C728F" w:rsidRPr="00E6517C">
              <w:rPr>
                <w:rFonts w:ascii="Times New Roman" w:hAnsi="Times New Roman" w:cs="Times New Roman"/>
                <w:b w:val="0"/>
                <w:sz w:val="16"/>
                <w:szCs w:val="16"/>
              </w:rPr>
              <w:t>состояния</w:t>
            </w:r>
          </w:p>
        </w:tc>
      </w:tr>
    </w:tbl>
    <w:p w:rsidR="00E6517C" w:rsidRPr="00E6517C" w:rsidRDefault="00E6517C" w:rsidP="00E1246F">
      <w:pPr>
        <w:spacing w:after="0" w:line="240" w:lineRule="auto"/>
        <w:jc w:val="right"/>
        <w:rPr>
          <w:b/>
          <w:sz w:val="16"/>
          <w:szCs w:val="16"/>
        </w:rPr>
      </w:pPr>
    </w:p>
    <w:p w:rsidR="00E6517C" w:rsidRPr="00E6517C" w:rsidRDefault="00E6517C" w:rsidP="00E1246F">
      <w:pPr>
        <w:spacing w:after="0" w:line="240" w:lineRule="auto"/>
        <w:jc w:val="center"/>
        <w:rPr>
          <w:b/>
          <w:sz w:val="16"/>
          <w:szCs w:val="16"/>
        </w:rPr>
      </w:pPr>
      <w:r w:rsidRPr="00E6517C">
        <w:rPr>
          <w:b/>
          <w:sz w:val="16"/>
          <w:szCs w:val="16"/>
        </w:rPr>
        <w:t>СОВЕТ ДЕПУТАТОВ</w:t>
      </w:r>
    </w:p>
    <w:p w:rsidR="00E6517C" w:rsidRPr="00E6517C" w:rsidRDefault="00E6517C" w:rsidP="00E1246F">
      <w:pPr>
        <w:spacing w:after="0" w:line="240" w:lineRule="auto"/>
        <w:jc w:val="center"/>
        <w:rPr>
          <w:b/>
          <w:sz w:val="16"/>
          <w:szCs w:val="16"/>
        </w:rPr>
      </w:pPr>
      <w:r w:rsidRPr="00E6517C">
        <w:rPr>
          <w:b/>
          <w:sz w:val="16"/>
          <w:szCs w:val="16"/>
        </w:rPr>
        <w:t>ПАЛЕЦКОГО  СЕЛЬСОВЕТА</w:t>
      </w:r>
    </w:p>
    <w:p w:rsidR="00E6517C" w:rsidRPr="00E6517C" w:rsidRDefault="00E6517C" w:rsidP="00E1246F">
      <w:pPr>
        <w:spacing w:after="0" w:line="240" w:lineRule="auto"/>
        <w:jc w:val="center"/>
        <w:rPr>
          <w:b/>
          <w:sz w:val="16"/>
          <w:szCs w:val="16"/>
        </w:rPr>
      </w:pPr>
      <w:r w:rsidRPr="00E6517C">
        <w:rPr>
          <w:b/>
          <w:sz w:val="16"/>
          <w:szCs w:val="16"/>
        </w:rPr>
        <w:t>БАГАНСКОГО РАЙОНА</w:t>
      </w:r>
    </w:p>
    <w:p w:rsidR="00E6517C" w:rsidRPr="00E6517C" w:rsidRDefault="00E6517C" w:rsidP="00E1246F">
      <w:pPr>
        <w:spacing w:after="0" w:line="240" w:lineRule="auto"/>
        <w:jc w:val="center"/>
        <w:rPr>
          <w:b/>
          <w:sz w:val="16"/>
          <w:szCs w:val="16"/>
        </w:rPr>
      </w:pPr>
      <w:r w:rsidRPr="00E6517C">
        <w:rPr>
          <w:b/>
          <w:sz w:val="16"/>
          <w:szCs w:val="16"/>
        </w:rPr>
        <w:t>НОВОСИБИРСКОЙ  ОБЛАСТИ</w:t>
      </w:r>
    </w:p>
    <w:p w:rsidR="00E6517C" w:rsidRPr="00E6517C" w:rsidRDefault="00E6517C" w:rsidP="00E1246F">
      <w:pPr>
        <w:spacing w:after="0" w:line="240" w:lineRule="auto"/>
        <w:jc w:val="center"/>
        <w:rPr>
          <w:b/>
          <w:sz w:val="16"/>
          <w:szCs w:val="16"/>
        </w:rPr>
      </w:pPr>
      <w:r w:rsidRPr="00E6517C">
        <w:rPr>
          <w:b/>
          <w:sz w:val="16"/>
          <w:szCs w:val="16"/>
        </w:rPr>
        <w:t>ШЕСТОГО СОЗЫВА</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b/>
          <w:color w:val="000000"/>
          <w:sz w:val="16"/>
          <w:szCs w:val="16"/>
        </w:rPr>
      </w:pPr>
      <w:r w:rsidRPr="00E6517C">
        <w:rPr>
          <w:b/>
          <w:color w:val="000000"/>
          <w:sz w:val="16"/>
          <w:szCs w:val="16"/>
        </w:rPr>
        <w:t xml:space="preserve"> РЕШЕНИЕ</w:t>
      </w:r>
    </w:p>
    <w:p w:rsidR="00E6517C" w:rsidRPr="00E6517C" w:rsidRDefault="00E6517C" w:rsidP="00E1246F">
      <w:pPr>
        <w:spacing w:after="0" w:line="240" w:lineRule="auto"/>
        <w:jc w:val="center"/>
        <w:rPr>
          <w:sz w:val="16"/>
          <w:szCs w:val="16"/>
        </w:rPr>
      </w:pPr>
      <w:r w:rsidRPr="00E6517C">
        <w:rPr>
          <w:b/>
          <w:sz w:val="16"/>
          <w:szCs w:val="16"/>
        </w:rPr>
        <w:t>( четырнадцатая сессия)</w:t>
      </w:r>
    </w:p>
    <w:p w:rsidR="00E6517C" w:rsidRPr="00E6517C" w:rsidRDefault="00E6517C" w:rsidP="00E1246F">
      <w:pPr>
        <w:spacing w:after="0" w:line="240" w:lineRule="auto"/>
        <w:rPr>
          <w:color w:val="FF0000"/>
          <w:sz w:val="16"/>
          <w:szCs w:val="16"/>
        </w:rPr>
      </w:pPr>
      <w:r w:rsidRPr="00E6517C">
        <w:rPr>
          <w:color w:val="000000"/>
          <w:sz w:val="16"/>
          <w:szCs w:val="16"/>
        </w:rPr>
        <w:t>26.11.</w:t>
      </w:r>
      <w:r w:rsidRPr="00E6517C">
        <w:rPr>
          <w:sz w:val="16"/>
          <w:szCs w:val="16"/>
        </w:rPr>
        <w:t>2021  №   71</w:t>
      </w:r>
    </w:p>
    <w:p w:rsidR="00E6517C" w:rsidRPr="00E6517C" w:rsidRDefault="00E6517C" w:rsidP="00E1246F">
      <w:pPr>
        <w:spacing w:after="0" w:line="240" w:lineRule="auto"/>
        <w:jc w:val="center"/>
        <w:rPr>
          <w:sz w:val="16"/>
          <w:szCs w:val="16"/>
        </w:rPr>
      </w:pPr>
      <w:r w:rsidRPr="00E6517C">
        <w:rPr>
          <w:sz w:val="16"/>
          <w:szCs w:val="16"/>
        </w:rPr>
        <w:t>с.Палецкое</w:t>
      </w:r>
    </w:p>
    <w:p w:rsidR="00E6517C" w:rsidRPr="00E6517C" w:rsidRDefault="00E6517C" w:rsidP="00E1246F">
      <w:pPr>
        <w:spacing w:after="0" w:line="240" w:lineRule="auto"/>
        <w:jc w:val="center"/>
        <w:rPr>
          <w:sz w:val="16"/>
          <w:szCs w:val="16"/>
        </w:rPr>
      </w:pPr>
      <w:r w:rsidRPr="00E6517C">
        <w:rPr>
          <w:sz w:val="16"/>
          <w:szCs w:val="16"/>
        </w:rPr>
        <w:t>О внесении  изменений и дополнений в решение  Совета  депутатов Палецкого сельсовета Баганского района Новосибирской области от 30.09.2021  №59</w:t>
      </w:r>
    </w:p>
    <w:p w:rsidR="00E6517C" w:rsidRPr="00E6517C" w:rsidRDefault="00E6517C" w:rsidP="00E1246F">
      <w:pPr>
        <w:spacing w:after="0" w:line="240" w:lineRule="auto"/>
        <w:jc w:val="center"/>
        <w:rPr>
          <w:bCs/>
          <w:color w:val="000000"/>
          <w:sz w:val="16"/>
          <w:szCs w:val="16"/>
        </w:rPr>
      </w:pPr>
      <w:r w:rsidRPr="00E6517C">
        <w:rPr>
          <w:sz w:val="16"/>
          <w:szCs w:val="16"/>
        </w:rPr>
        <w:t>«</w:t>
      </w:r>
      <w:r w:rsidRPr="00E6517C">
        <w:rPr>
          <w:bCs/>
          <w:color w:val="000000"/>
          <w:sz w:val="16"/>
          <w:szCs w:val="16"/>
        </w:rPr>
        <w:t>Об утверждении Положения о муниципальном контроле в сфере благоустройства на территории</w:t>
      </w:r>
      <w:r w:rsidRPr="00E6517C">
        <w:rPr>
          <w:color w:val="000000"/>
          <w:sz w:val="16"/>
          <w:szCs w:val="16"/>
        </w:rPr>
        <w:t xml:space="preserve">  Палецкого сельсовета Баганского района Новосибирской области</w:t>
      </w:r>
      <w:r w:rsidRPr="00E6517C">
        <w:rPr>
          <w:sz w:val="16"/>
          <w:szCs w:val="16"/>
        </w:rPr>
        <w:t>»</w:t>
      </w:r>
    </w:p>
    <w:p w:rsidR="00E6517C" w:rsidRPr="00E6517C" w:rsidRDefault="00E6517C" w:rsidP="00E1246F">
      <w:pPr>
        <w:spacing w:after="0" w:line="240" w:lineRule="auto"/>
        <w:jc w:val="center"/>
        <w:rPr>
          <w:sz w:val="16"/>
          <w:szCs w:val="16"/>
        </w:rPr>
      </w:pPr>
    </w:p>
    <w:p w:rsidR="00E6517C" w:rsidRPr="00E6517C" w:rsidRDefault="00E6517C" w:rsidP="00E1246F">
      <w:pPr>
        <w:pStyle w:val="31"/>
        <w:rPr>
          <w:sz w:val="16"/>
          <w:szCs w:val="16"/>
        </w:rPr>
      </w:pPr>
      <w:r w:rsidRPr="00E6517C">
        <w:rPr>
          <w:color w:val="000000"/>
          <w:sz w:val="16"/>
          <w:szCs w:val="16"/>
        </w:rPr>
        <w:t>В соответствии с пунктом 19 части 1 статьи 14</w:t>
      </w:r>
      <w:r w:rsidRPr="00E6517C">
        <w:rPr>
          <w:color w:val="000000"/>
          <w:sz w:val="16"/>
          <w:szCs w:val="16"/>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E6517C">
        <w:rPr>
          <w:color w:val="000000"/>
          <w:sz w:val="16"/>
          <w:szCs w:val="16"/>
        </w:rPr>
        <w:t>, Федеральным законом от 31.07.2020 № 248-ФЗ «О государственном контроле (надзоре) и муниципальном контроле в Российской Федерации», Уставом</w:t>
      </w:r>
      <w:r w:rsidRPr="00E6517C">
        <w:rPr>
          <w:sz w:val="16"/>
          <w:szCs w:val="16"/>
        </w:rPr>
        <w:t xml:space="preserve">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 РЕШИЛ:</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sz w:val="16"/>
          <w:szCs w:val="16"/>
        </w:rPr>
        <w:t xml:space="preserve">1. </w:t>
      </w:r>
      <w:r w:rsidRPr="00E6517C">
        <w:rPr>
          <w:color w:val="000000"/>
          <w:sz w:val="16"/>
          <w:szCs w:val="16"/>
        </w:rPr>
        <w:t xml:space="preserve"> Внести в Решение   Совета депутатов Палецкого сельсовета Баганского района от 30.09.2021 № 59 следующие изменения</w:t>
      </w:r>
      <w:r w:rsidRPr="00E6517C">
        <w:rPr>
          <w:iCs/>
          <w:color w:val="000000"/>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1.1 Пункт 4.2. Положения </w:t>
      </w:r>
      <w:r w:rsidRPr="00E6517C">
        <w:rPr>
          <w:bCs/>
          <w:color w:val="000000"/>
          <w:sz w:val="16"/>
          <w:szCs w:val="16"/>
        </w:rPr>
        <w:t>о муниципальном контроле в сфере благоустройства на территории</w:t>
      </w:r>
      <w:r w:rsidRPr="00E6517C">
        <w:rPr>
          <w:color w:val="000000"/>
          <w:sz w:val="16"/>
          <w:szCs w:val="16"/>
        </w:rPr>
        <w:t xml:space="preserve">  Палецкого сельсовета Баганского района Новосибирской области изложить в следующей редакции:</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«В соответствии с ч.4 ст.39  Федерального закона  от 31.07.2020 №248 ФЗ «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1.2. Дополнить  «</w:t>
      </w:r>
      <w:r w:rsidRPr="00E6517C">
        <w:rPr>
          <w:bCs/>
          <w:color w:val="000000"/>
          <w:sz w:val="16"/>
          <w:szCs w:val="16"/>
        </w:rPr>
        <w:t>Положение о муниципальном контроле в сфере благоустройства на территории</w:t>
      </w:r>
      <w:r w:rsidRPr="00E6517C">
        <w:rPr>
          <w:color w:val="000000"/>
          <w:sz w:val="16"/>
          <w:szCs w:val="16"/>
        </w:rPr>
        <w:t xml:space="preserve">  Палецкого сельсовета Баганского района Новосибирской области»Приложением № 1.</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2. Опубликовать настоящее решение в газете «Бюллетень   органов  местного самоуправления Палецкого  сельсовета».</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Глава Палецкого сельсовета</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lastRenderedPageBreak/>
        <w:t>Баганского района Новосибирской области                                        В.И.Калач</w:t>
      </w: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Председатель Совета депутатов</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Палецкого сельсовета Баганского района</w:t>
      </w:r>
    </w:p>
    <w:p w:rsidR="00E6517C" w:rsidRPr="009C728F" w:rsidRDefault="00E6517C" w:rsidP="009C728F">
      <w:pPr>
        <w:pStyle w:val="af9"/>
        <w:spacing w:after="0" w:line="240" w:lineRule="auto"/>
        <w:jc w:val="both"/>
        <w:rPr>
          <w:color w:val="000000"/>
          <w:sz w:val="16"/>
          <w:szCs w:val="16"/>
        </w:rPr>
      </w:pPr>
      <w:r w:rsidRPr="00E6517C">
        <w:rPr>
          <w:color w:val="000000"/>
          <w:sz w:val="16"/>
          <w:szCs w:val="16"/>
        </w:rPr>
        <w:t>Новосибирской области                                                                   В.В.Дудченк</w:t>
      </w:r>
      <w:r w:rsidR="009C728F">
        <w:rPr>
          <w:color w:val="000000"/>
          <w:sz w:val="16"/>
          <w:szCs w:val="16"/>
        </w:rPr>
        <w:t>о</w:t>
      </w:r>
    </w:p>
    <w:p w:rsidR="00E6517C" w:rsidRPr="00E6517C" w:rsidRDefault="00E6517C" w:rsidP="009C728F">
      <w:pPr>
        <w:spacing w:after="0" w:line="240" w:lineRule="auto"/>
        <w:jc w:val="right"/>
        <w:rPr>
          <w:sz w:val="16"/>
          <w:szCs w:val="16"/>
        </w:rPr>
      </w:pPr>
      <w:r w:rsidRPr="00E6517C">
        <w:rPr>
          <w:sz w:val="16"/>
          <w:szCs w:val="16"/>
        </w:rPr>
        <w:t>Приложение № 1</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jc w:val="right"/>
        <w:rPr>
          <w:sz w:val="16"/>
          <w:szCs w:val="16"/>
        </w:rPr>
      </w:pPr>
      <w:r w:rsidRPr="00E6517C">
        <w:rPr>
          <w:sz w:val="16"/>
          <w:szCs w:val="16"/>
        </w:rPr>
        <w:t xml:space="preserve">к Положению о муниципальном контроле </w:t>
      </w:r>
    </w:p>
    <w:p w:rsidR="00E6517C" w:rsidRPr="00E6517C" w:rsidRDefault="00E6517C" w:rsidP="00E1246F">
      <w:pPr>
        <w:spacing w:after="0" w:line="240" w:lineRule="auto"/>
        <w:jc w:val="right"/>
        <w:rPr>
          <w:sz w:val="16"/>
          <w:szCs w:val="16"/>
        </w:rPr>
      </w:pPr>
      <w:r w:rsidRPr="00E6517C">
        <w:rPr>
          <w:sz w:val="16"/>
          <w:szCs w:val="16"/>
        </w:rPr>
        <w:t>в сфере благоустройства на территории</w:t>
      </w:r>
    </w:p>
    <w:p w:rsidR="00E6517C" w:rsidRPr="00E6517C" w:rsidRDefault="00E6517C" w:rsidP="00E1246F">
      <w:pPr>
        <w:spacing w:after="0" w:line="240" w:lineRule="auto"/>
        <w:jc w:val="right"/>
        <w:rPr>
          <w:sz w:val="16"/>
          <w:szCs w:val="16"/>
        </w:rPr>
      </w:pPr>
      <w:r w:rsidRPr="00E6517C">
        <w:rPr>
          <w:sz w:val="16"/>
          <w:szCs w:val="16"/>
        </w:rPr>
        <w:t xml:space="preserve">Палецкого сельсовета Баганского района </w:t>
      </w:r>
    </w:p>
    <w:p w:rsidR="00E6517C" w:rsidRPr="00E6517C" w:rsidRDefault="00E6517C" w:rsidP="00E1246F">
      <w:pPr>
        <w:spacing w:after="0" w:line="240" w:lineRule="auto"/>
        <w:jc w:val="right"/>
        <w:rPr>
          <w:i/>
          <w:iCs/>
          <w:sz w:val="16"/>
          <w:szCs w:val="16"/>
        </w:rPr>
      </w:pPr>
      <w:r w:rsidRPr="00E6517C">
        <w:rPr>
          <w:sz w:val="16"/>
          <w:szCs w:val="16"/>
        </w:rPr>
        <w:t>Новосибирской области</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sz w:val="16"/>
          <w:szCs w:val="16"/>
        </w:rPr>
      </w:pPr>
      <w:r w:rsidRPr="00E6517C">
        <w:rPr>
          <w:sz w:val="16"/>
          <w:szCs w:val="16"/>
        </w:rPr>
        <w:t>Ключевые показатели и их целевые значения,</w:t>
      </w:r>
    </w:p>
    <w:p w:rsidR="00E6517C" w:rsidRPr="00E6517C" w:rsidRDefault="00E6517C" w:rsidP="00E1246F">
      <w:pPr>
        <w:spacing w:after="0" w:line="240" w:lineRule="auto"/>
        <w:jc w:val="center"/>
        <w:rPr>
          <w:sz w:val="16"/>
          <w:szCs w:val="16"/>
        </w:rPr>
      </w:pPr>
      <w:r w:rsidRPr="00E6517C">
        <w:rPr>
          <w:sz w:val="16"/>
          <w:szCs w:val="16"/>
        </w:rPr>
        <w:t>индикативные показатели по муниципальному контролю в сфере благоустройствана территории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1.Ключевые показатели по муниципальному  контролю в сфере благоустройствана территории  Палецкого сельсовета и их целевые значения: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Целевые значения (%)</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выполнения плана проведения плановых контрольных мероприятий на очередной календарный год</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bl>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2. Индикативные показатели по муниципальному контролю в сфере благоустройства на территории  Палецкого сельсовета:</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1)количество проведенных 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2)количество проведенных внеплановых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3)количество поступивших возражений в отношении акта контрольного мероприятия;</w:t>
      </w:r>
    </w:p>
    <w:p w:rsidR="00E6517C" w:rsidRPr="00E6517C" w:rsidRDefault="00E6517C" w:rsidP="00E1246F">
      <w:pPr>
        <w:spacing w:after="0" w:line="240" w:lineRule="auto"/>
        <w:rPr>
          <w:sz w:val="16"/>
          <w:szCs w:val="16"/>
          <w:lang w:bidi="ru-RU"/>
        </w:rPr>
      </w:pPr>
      <w:r w:rsidRPr="00E6517C">
        <w:rPr>
          <w:sz w:val="16"/>
          <w:szCs w:val="16"/>
        </w:rPr>
        <w:t xml:space="preserve">4)количество выданных предписаний об устранении нарушений обязательных требований; </w:t>
      </w:r>
    </w:p>
    <w:p w:rsidR="00E6517C" w:rsidRPr="009C728F" w:rsidRDefault="00E6517C" w:rsidP="009C728F">
      <w:pPr>
        <w:spacing w:after="0" w:line="240" w:lineRule="auto"/>
        <w:rPr>
          <w:sz w:val="16"/>
          <w:szCs w:val="16"/>
          <w:lang w:bidi="ru-RU"/>
        </w:rPr>
      </w:pPr>
      <w:r w:rsidRPr="00E6517C">
        <w:rPr>
          <w:sz w:val="16"/>
          <w:szCs w:val="16"/>
        </w:rPr>
        <w:t>5)количество устраненных нарушений обязательных требований.</w:t>
      </w:r>
      <w:r w:rsidRPr="00E6517C">
        <w:rPr>
          <w:b/>
          <w:sz w:val="16"/>
          <w:szCs w:val="16"/>
        </w:rPr>
        <w:t xml:space="preserve">                                                     </w:t>
      </w:r>
    </w:p>
    <w:p w:rsidR="00E6517C" w:rsidRPr="00E6517C" w:rsidRDefault="00E6517C" w:rsidP="00E1246F">
      <w:pPr>
        <w:spacing w:after="0" w:line="240" w:lineRule="auto"/>
        <w:jc w:val="center"/>
        <w:rPr>
          <w:b/>
          <w:sz w:val="16"/>
          <w:szCs w:val="16"/>
        </w:rPr>
      </w:pPr>
      <w:r w:rsidRPr="00E6517C">
        <w:rPr>
          <w:b/>
          <w:sz w:val="16"/>
          <w:szCs w:val="16"/>
        </w:rPr>
        <w:t>СОВЕТ ДЕПУТАТОВ</w:t>
      </w:r>
    </w:p>
    <w:p w:rsidR="00E6517C" w:rsidRPr="00E6517C" w:rsidRDefault="00E6517C" w:rsidP="00E1246F">
      <w:pPr>
        <w:spacing w:after="0" w:line="240" w:lineRule="auto"/>
        <w:jc w:val="center"/>
        <w:rPr>
          <w:b/>
          <w:sz w:val="16"/>
          <w:szCs w:val="16"/>
        </w:rPr>
      </w:pPr>
      <w:r w:rsidRPr="00E6517C">
        <w:rPr>
          <w:b/>
          <w:sz w:val="16"/>
          <w:szCs w:val="16"/>
        </w:rPr>
        <w:t>ПАЛЕЦКОГО  СЕЛЬСОВЕТА</w:t>
      </w:r>
    </w:p>
    <w:p w:rsidR="00E6517C" w:rsidRPr="00E6517C" w:rsidRDefault="00E6517C" w:rsidP="00E1246F">
      <w:pPr>
        <w:spacing w:after="0" w:line="240" w:lineRule="auto"/>
        <w:jc w:val="center"/>
        <w:rPr>
          <w:b/>
          <w:sz w:val="16"/>
          <w:szCs w:val="16"/>
        </w:rPr>
      </w:pPr>
      <w:r w:rsidRPr="00E6517C">
        <w:rPr>
          <w:b/>
          <w:sz w:val="16"/>
          <w:szCs w:val="16"/>
        </w:rPr>
        <w:t>БАГАНСКОГО РАЙОНА</w:t>
      </w:r>
    </w:p>
    <w:p w:rsidR="00E6517C" w:rsidRPr="00E6517C" w:rsidRDefault="00E6517C" w:rsidP="00E1246F">
      <w:pPr>
        <w:spacing w:after="0" w:line="240" w:lineRule="auto"/>
        <w:jc w:val="center"/>
        <w:rPr>
          <w:b/>
          <w:sz w:val="16"/>
          <w:szCs w:val="16"/>
        </w:rPr>
      </w:pPr>
      <w:r w:rsidRPr="00E6517C">
        <w:rPr>
          <w:b/>
          <w:sz w:val="16"/>
          <w:szCs w:val="16"/>
        </w:rPr>
        <w:t>НОВОСИБИРСКОЙ  ОБЛАСТИ</w:t>
      </w:r>
    </w:p>
    <w:p w:rsidR="00E6517C" w:rsidRPr="00E6517C" w:rsidRDefault="00E6517C" w:rsidP="00E1246F">
      <w:pPr>
        <w:spacing w:after="0" w:line="240" w:lineRule="auto"/>
        <w:jc w:val="center"/>
        <w:rPr>
          <w:b/>
          <w:sz w:val="16"/>
          <w:szCs w:val="16"/>
        </w:rPr>
      </w:pPr>
      <w:r w:rsidRPr="00E6517C">
        <w:rPr>
          <w:b/>
          <w:sz w:val="16"/>
          <w:szCs w:val="16"/>
        </w:rPr>
        <w:t>ШЕСТОГО СОЗЫВА</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b/>
          <w:color w:val="000000"/>
          <w:sz w:val="16"/>
          <w:szCs w:val="16"/>
        </w:rPr>
      </w:pPr>
      <w:r w:rsidRPr="00E6517C">
        <w:rPr>
          <w:b/>
          <w:color w:val="000000"/>
          <w:sz w:val="16"/>
          <w:szCs w:val="16"/>
        </w:rPr>
        <w:t xml:space="preserve"> РЕШЕНИЕ</w:t>
      </w:r>
    </w:p>
    <w:p w:rsidR="00E6517C" w:rsidRPr="00E6517C" w:rsidRDefault="00E6517C" w:rsidP="00E1246F">
      <w:pPr>
        <w:spacing w:after="0" w:line="240" w:lineRule="auto"/>
        <w:jc w:val="center"/>
        <w:rPr>
          <w:sz w:val="16"/>
          <w:szCs w:val="16"/>
        </w:rPr>
      </w:pPr>
      <w:r w:rsidRPr="00E6517C">
        <w:rPr>
          <w:b/>
          <w:sz w:val="16"/>
          <w:szCs w:val="16"/>
        </w:rPr>
        <w:t>( четырнадцатая</w:t>
      </w:r>
      <w:r w:rsidRPr="00E6517C">
        <w:rPr>
          <w:b/>
          <w:color w:val="FF0000"/>
          <w:sz w:val="16"/>
          <w:szCs w:val="16"/>
        </w:rPr>
        <w:t xml:space="preserve"> </w:t>
      </w:r>
      <w:r w:rsidRPr="00E6517C">
        <w:rPr>
          <w:b/>
          <w:sz w:val="16"/>
          <w:szCs w:val="16"/>
        </w:rPr>
        <w:t xml:space="preserve"> сессия)</w:t>
      </w:r>
    </w:p>
    <w:p w:rsidR="00E6517C" w:rsidRPr="00E6517C" w:rsidRDefault="00E6517C" w:rsidP="00E1246F">
      <w:pPr>
        <w:spacing w:after="0" w:line="240" w:lineRule="auto"/>
        <w:rPr>
          <w:color w:val="FF0000"/>
          <w:sz w:val="16"/>
          <w:szCs w:val="16"/>
        </w:rPr>
      </w:pPr>
      <w:r w:rsidRPr="00E6517C">
        <w:rPr>
          <w:color w:val="000000"/>
          <w:sz w:val="16"/>
          <w:szCs w:val="16"/>
        </w:rPr>
        <w:t xml:space="preserve">   26.11.</w:t>
      </w:r>
      <w:r w:rsidRPr="00E6517C">
        <w:rPr>
          <w:sz w:val="16"/>
          <w:szCs w:val="16"/>
        </w:rPr>
        <w:t>2021                                                                                                        №   72</w:t>
      </w:r>
      <w:r w:rsidRPr="00E6517C">
        <w:rPr>
          <w:color w:val="FF0000"/>
          <w:sz w:val="16"/>
          <w:szCs w:val="16"/>
        </w:rPr>
        <w:t xml:space="preserve">                                                       </w:t>
      </w:r>
    </w:p>
    <w:p w:rsidR="00E6517C" w:rsidRPr="00E6517C" w:rsidRDefault="00E6517C" w:rsidP="00E1246F">
      <w:pPr>
        <w:spacing w:after="0" w:line="240" w:lineRule="auto"/>
        <w:jc w:val="center"/>
        <w:rPr>
          <w:sz w:val="16"/>
          <w:szCs w:val="16"/>
        </w:rPr>
      </w:pPr>
      <w:r w:rsidRPr="00E6517C">
        <w:rPr>
          <w:sz w:val="16"/>
          <w:szCs w:val="16"/>
        </w:rPr>
        <w:t>с.Палецкое</w:t>
      </w:r>
    </w:p>
    <w:p w:rsidR="00E6517C" w:rsidRPr="00E6517C" w:rsidRDefault="00E6517C" w:rsidP="00E1246F">
      <w:pPr>
        <w:spacing w:after="0" w:line="240" w:lineRule="auto"/>
        <w:jc w:val="center"/>
        <w:rPr>
          <w:sz w:val="16"/>
          <w:szCs w:val="16"/>
        </w:rPr>
      </w:pPr>
      <w:r w:rsidRPr="00E6517C">
        <w:rPr>
          <w:sz w:val="16"/>
          <w:szCs w:val="16"/>
        </w:rPr>
        <w:t>О внесении  изменений и дополнений в решение  Совета  депутатов Палецкого сельсовета Баганского района Новосибирской области от 30.09.2021  №60</w:t>
      </w:r>
    </w:p>
    <w:p w:rsidR="00E6517C" w:rsidRPr="00E6517C" w:rsidRDefault="00E6517C" w:rsidP="00E1246F">
      <w:pPr>
        <w:spacing w:after="0" w:line="240" w:lineRule="auto"/>
        <w:jc w:val="center"/>
        <w:rPr>
          <w:bCs/>
          <w:color w:val="000000"/>
          <w:sz w:val="16"/>
          <w:szCs w:val="16"/>
        </w:rPr>
      </w:pPr>
      <w:r w:rsidRPr="00E6517C">
        <w:rPr>
          <w:sz w:val="16"/>
          <w:szCs w:val="16"/>
        </w:rPr>
        <w:t>«</w:t>
      </w:r>
      <w:r w:rsidRPr="00E6517C">
        <w:rPr>
          <w:bCs/>
          <w:color w:val="000000"/>
          <w:sz w:val="16"/>
          <w:szCs w:val="16"/>
        </w:rPr>
        <w:t xml:space="preserve">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w:t>
      </w:r>
      <w:r w:rsidRPr="00E6517C">
        <w:rPr>
          <w:sz w:val="16"/>
          <w:szCs w:val="16"/>
        </w:rPr>
        <w:t>»</w:t>
      </w:r>
    </w:p>
    <w:p w:rsidR="00E6517C" w:rsidRPr="00E6517C" w:rsidRDefault="00E6517C" w:rsidP="00E1246F">
      <w:pPr>
        <w:spacing w:after="0" w:line="240" w:lineRule="auto"/>
        <w:jc w:val="center"/>
        <w:rPr>
          <w:sz w:val="16"/>
          <w:szCs w:val="16"/>
        </w:rPr>
      </w:pPr>
    </w:p>
    <w:p w:rsidR="00E6517C" w:rsidRPr="00E6517C" w:rsidRDefault="00E6517C" w:rsidP="00E1246F">
      <w:pPr>
        <w:pStyle w:val="31"/>
        <w:rPr>
          <w:sz w:val="16"/>
          <w:szCs w:val="16"/>
        </w:rPr>
      </w:pPr>
      <w:r w:rsidRPr="00E6517C">
        <w:rPr>
          <w:color w:val="000000"/>
          <w:sz w:val="16"/>
          <w:szCs w:val="16"/>
        </w:rPr>
        <w:t xml:space="preserve">          В соответствии с пунктом 19 части 1 статьи 14</w:t>
      </w:r>
      <w:r w:rsidRPr="00E6517C">
        <w:rPr>
          <w:color w:val="000000"/>
          <w:sz w:val="16"/>
          <w:szCs w:val="16"/>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E6517C">
        <w:rPr>
          <w:color w:val="000000"/>
          <w:sz w:val="16"/>
          <w:szCs w:val="16"/>
        </w:rPr>
        <w:t>, Федеральным законом от 31.07.2020 № 248-ФЗ «О государственном контроле (надзоре) и муниципальном контроле в Российской Федерации», Уставом</w:t>
      </w:r>
      <w:r w:rsidRPr="00E6517C">
        <w:rPr>
          <w:sz w:val="16"/>
          <w:szCs w:val="16"/>
        </w:rPr>
        <w:t xml:space="preserve">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        РЕШИЛ:</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i/>
          <w:iCs/>
          <w:color w:val="000000"/>
          <w:sz w:val="16"/>
          <w:szCs w:val="16"/>
        </w:rPr>
      </w:pPr>
      <w:r w:rsidRPr="00E6517C">
        <w:rPr>
          <w:sz w:val="16"/>
          <w:szCs w:val="16"/>
        </w:rPr>
        <w:t xml:space="preserve">        1. </w:t>
      </w:r>
      <w:r w:rsidRPr="00E6517C">
        <w:rPr>
          <w:color w:val="000000"/>
          <w:sz w:val="16"/>
          <w:szCs w:val="16"/>
        </w:rPr>
        <w:t xml:space="preserve"> Внести в Решение   Совета депутатов Палецкого сельсовета Баганского района от 30.09.2021 № 60 следующие изменения</w:t>
      </w:r>
      <w:r w:rsidRPr="00E6517C">
        <w:rPr>
          <w:i/>
          <w:iCs/>
          <w:color w:val="000000"/>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1.1. Пункт 4.2. Положения </w:t>
      </w:r>
      <w:r w:rsidRPr="00E6517C">
        <w:rPr>
          <w:bCs/>
          <w:color w:val="000000"/>
          <w:sz w:val="16"/>
          <w:szCs w:val="16"/>
        </w:rPr>
        <w:t xml:space="preserve">о муниципальном контроле в 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 изложить в следующей редакции:</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В соответствии с ч.4 ст.39  Федерального закона  от 31.07.2020 №248 ФЗ «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 </w:t>
      </w:r>
    </w:p>
    <w:p w:rsidR="00E6517C" w:rsidRPr="00E6517C" w:rsidRDefault="00E6517C" w:rsidP="00E1246F">
      <w:pPr>
        <w:spacing w:after="0" w:line="240" w:lineRule="auto"/>
        <w:rPr>
          <w:bCs/>
          <w:color w:val="000000"/>
          <w:sz w:val="16"/>
          <w:szCs w:val="16"/>
        </w:rPr>
      </w:pPr>
      <w:r w:rsidRPr="00E6517C">
        <w:rPr>
          <w:color w:val="000000"/>
          <w:sz w:val="16"/>
          <w:szCs w:val="16"/>
        </w:rPr>
        <w:t xml:space="preserve">        1.2. Дополнить  «</w:t>
      </w:r>
      <w:r w:rsidRPr="00E6517C">
        <w:rPr>
          <w:bCs/>
          <w:color w:val="000000"/>
          <w:sz w:val="16"/>
          <w:szCs w:val="16"/>
        </w:rPr>
        <w:t xml:space="preserve">Положение о муниципальном контроле в 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w:t>
      </w:r>
      <w:r w:rsidRPr="00E6517C">
        <w:rPr>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rPr>
          <w:color w:val="000000"/>
          <w:sz w:val="16"/>
          <w:szCs w:val="16"/>
        </w:rPr>
      </w:pPr>
      <w:r w:rsidRPr="00E6517C">
        <w:rPr>
          <w:color w:val="000000"/>
          <w:sz w:val="16"/>
          <w:szCs w:val="16"/>
        </w:rPr>
        <w:t>Приложением № 1.</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2. Опубликовать настоящее решение в газете «Бюллетень   органов  местного самоуправления Палецкого  сельсовета».</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Глава Палецкого сельсовета</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Баганского района Новосибирской области                                        В.И.Калач</w:t>
      </w: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Председатель Совета депутатов</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Палецкого сельсовета Баганского района</w:t>
      </w:r>
    </w:p>
    <w:p w:rsidR="00E6517C" w:rsidRPr="009C728F" w:rsidRDefault="00E6517C" w:rsidP="009C728F">
      <w:pPr>
        <w:pStyle w:val="af9"/>
        <w:spacing w:after="0" w:line="240" w:lineRule="auto"/>
        <w:jc w:val="both"/>
        <w:rPr>
          <w:color w:val="000000"/>
          <w:sz w:val="16"/>
          <w:szCs w:val="16"/>
        </w:rPr>
      </w:pPr>
      <w:r w:rsidRPr="00E6517C">
        <w:rPr>
          <w:color w:val="000000"/>
          <w:sz w:val="16"/>
          <w:szCs w:val="16"/>
        </w:rPr>
        <w:t>Новосибирской области                                                                   В.В.Дудченко</w:t>
      </w:r>
    </w:p>
    <w:p w:rsidR="00E6517C" w:rsidRPr="00E6517C" w:rsidRDefault="00E6517C" w:rsidP="00E1246F">
      <w:pPr>
        <w:spacing w:after="0" w:line="240" w:lineRule="auto"/>
        <w:jc w:val="right"/>
        <w:rPr>
          <w:sz w:val="16"/>
          <w:szCs w:val="16"/>
        </w:rPr>
      </w:pPr>
      <w:r w:rsidRPr="00E6517C">
        <w:rPr>
          <w:sz w:val="16"/>
          <w:szCs w:val="16"/>
        </w:rPr>
        <w:lastRenderedPageBreak/>
        <w:t>Приложение № 1</w:t>
      </w:r>
    </w:p>
    <w:p w:rsidR="00E6517C" w:rsidRPr="00E6517C" w:rsidRDefault="00E6517C" w:rsidP="00E1246F">
      <w:pPr>
        <w:spacing w:after="0" w:line="240" w:lineRule="auto"/>
        <w:jc w:val="right"/>
        <w:rPr>
          <w:sz w:val="16"/>
          <w:szCs w:val="16"/>
        </w:rPr>
      </w:pPr>
      <w:r w:rsidRPr="00E6517C">
        <w:rPr>
          <w:sz w:val="16"/>
          <w:szCs w:val="16"/>
        </w:rPr>
        <w:t xml:space="preserve">к Положению </w:t>
      </w:r>
    </w:p>
    <w:p w:rsidR="00E6517C" w:rsidRPr="00E6517C" w:rsidRDefault="00E6517C" w:rsidP="00E1246F">
      <w:pPr>
        <w:spacing w:after="0" w:line="240" w:lineRule="auto"/>
        <w:jc w:val="right"/>
        <w:rPr>
          <w:sz w:val="16"/>
          <w:szCs w:val="16"/>
        </w:rPr>
      </w:pPr>
      <w:r w:rsidRPr="00E6517C">
        <w:rPr>
          <w:sz w:val="16"/>
          <w:szCs w:val="16"/>
        </w:rPr>
        <w:t xml:space="preserve">о муниципальном контроле </w:t>
      </w:r>
    </w:p>
    <w:p w:rsidR="00E6517C" w:rsidRPr="00E6517C" w:rsidRDefault="00E6517C" w:rsidP="00E1246F">
      <w:pPr>
        <w:spacing w:after="0" w:line="240" w:lineRule="auto"/>
        <w:jc w:val="right"/>
        <w:rPr>
          <w:bCs/>
          <w:color w:val="000000"/>
          <w:sz w:val="16"/>
          <w:szCs w:val="16"/>
        </w:rPr>
      </w:pPr>
      <w:r w:rsidRPr="00E6517C">
        <w:rPr>
          <w:sz w:val="16"/>
          <w:szCs w:val="16"/>
        </w:rPr>
        <w:t xml:space="preserve">в </w:t>
      </w:r>
      <w:r w:rsidRPr="00E6517C">
        <w:rPr>
          <w:bCs/>
          <w:color w:val="000000"/>
          <w:sz w:val="16"/>
          <w:szCs w:val="16"/>
        </w:rPr>
        <w:t>области охраны и использования</w:t>
      </w:r>
    </w:p>
    <w:p w:rsidR="00E6517C" w:rsidRPr="00E6517C" w:rsidRDefault="00E6517C" w:rsidP="00E1246F">
      <w:pPr>
        <w:spacing w:after="0" w:line="240" w:lineRule="auto"/>
        <w:jc w:val="right"/>
        <w:rPr>
          <w:bCs/>
          <w:color w:val="000000"/>
          <w:sz w:val="16"/>
          <w:szCs w:val="16"/>
        </w:rPr>
      </w:pPr>
      <w:r w:rsidRPr="00E6517C">
        <w:rPr>
          <w:bCs/>
          <w:color w:val="000000"/>
          <w:sz w:val="16"/>
          <w:szCs w:val="16"/>
        </w:rPr>
        <w:t xml:space="preserve"> особо охраняемых</w:t>
      </w:r>
    </w:p>
    <w:p w:rsidR="00E6517C" w:rsidRPr="00E6517C" w:rsidRDefault="00E6517C" w:rsidP="00E1246F">
      <w:pPr>
        <w:spacing w:after="0" w:line="240" w:lineRule="auto"/>
        <w:jc w:val="right"/>
        <w:rPr>
          <w:bCs/>
          <w:color w:val="000000"/>
          <w:sz w:val="16"/>
          <w:szCs w:val="16"/>
        </w:rPr>
      </w:pPr>
      <w:r w:rsidRPr="00E6517C">
        <w:rPr>
          <w:bCs/>
          <w:color w:val="000000"/>
          <w:sz w:val="16"/>
          <w:szCs w:val="16"/>
        </w:rPr>
        <w:t xml:space="preserve"> природных территорий </w:t>
      </w:r>
    </w:p>
    <w:p w:rsidR="00E6517C" w:rsidRPr="00E6517C" w:rsidRDefault="00E6517C" w:rsidP="00E1246F">
      <w:pPr>
        <w:spacing w:after="0" w:line="240" w:lineRule="auto"/>
        <w:jc w:val="right"/>
        <w:rPr>
          <w:bCs/>
          <w:color w:val="000000"/>
          <w:sz w:val="16"/>
          <w:szCs w:val="16"/>
        </w:rPr>
      </w:pPr>
      <w:r w:rsidRPr="00E6517C">
        <w:rPr>
          <w:bCs/>
          <w:color w:val="000000"/>
          <w:sz w:val="16"/>
          <w:szCs w:val="16"/>
        </w:rPr>
        <w:t xml:space="preserve">местного значения в границах </w:t>
      </w:r>
    </w:p>
    <w:p w:rsidR="00E6517C" w:rsidRPr="00E6517C" w:rsidRDefault="00E6517C" w:rsidP="00E1246F">
      <w:pPr>
        <w:spacing w:after="0" w:line="240" w:lineRule="auto"/>
        <w:jc w:val="right"/>
        <w:rPr>
          <w:color w:val="000000"/>
          <w:sz w:val="16"/>
          <w:szCs w:val="16"/>
        </w:rPr>
      </w:pPr>
      <w:r w:rsidRPr="00E6517C">
        <w:rPr>
          <w:color w:val="000000"/>
          <w:sz w:val="16"/>
          <w:szCs w:val="16"/>
        </w:rPr>
        <w:t>Палецкого сельсовета</w:t>
      </w:r>
    </w:p>
    <w:p w:rsidR="00E6517C" w:rsidRPr="00E6517C" w:rsidRDefault="00E6517C" w:rsidP="00E1246F">
      <w:pPr>
        <w:spacing w:after="0" w:line="240" w:lineRule="auto"/>
        <w:jc w:val="right"/>
        <w:rPr>
          <w:color w:val="000000"/>
          <w:sz w:val="16"/>
          <w:szCs w:val="16"/>
        </w:rPr>
      </w:pPr>
      <w:r w:rsidRPr="00E6517C">
        <w:rPr>
          <w:color w:val="000000"/>
          <w:sz w:val="16"/>
          <w:szCs w:val="16"/>
        </w:rPr>
        <w:t xml:space="preserve"> Баганского района</w:t>
      </w:r>
    </w:p>
    <w:p w:rsidR="00E6517C" w:rsidRPr="00E6517C" w:rsidRDefault="00E6517C" w:rsidP="009C728F">
      <w:pPr>
        <w:spacing w:after="0" w:line="240" w:lineRule="auto"/>
        <w:jc w:val="right"/>
        <w:rPr>
          <w:color w:val="000000"/>
          <w:sz w:val="16"/>
          <w:szCs w:val="16"/>
        </w:rPr>
      </w:pPr>
      <w:r w:rsidRPr="00E6517C">
        <w:rPr>
          <w:color w:val="000000"/>
          <w:sz w:val="16"/>
          <w:szCs w:val="16"/>
        </w:rPr>
        <w:t xml:space="preserve"> Новосибирской области</w:t>
      </w:r>
    </w:p>
    <w:p w:rsidR="00E6517C" w:rsidRPr="00E6517C" w:rsidRDefault="00E6517C" w:rsidP="00E1246F">
      <w:pPr>
        <w:spacing w:after="0" w:line="240" w:lineRule="auto"/>
        <w:jc w:val="right"/>
        <w:rPr>
          <w:b/>
          <w:sz w:val="16"/>
          <w:szCs w:val="16"/>
        </w:rPr>
      </w:pPr>
    </w:p>
    <w:p w:rsidR="00E6517C" w:rsidRPr="00E6517C" w:rsidRDefault="00E6517C" w:rsidP="00E1246F">
      <w:pPr>
        <w:spacing w:after="0" w:line="240" w:lineRule="auto"/>
        <w:jc w:val="center"/>
        <w:rPr>
          <w:sz w:val="16"/>
          <w:szCs w:val="16"/>
        </w:rPr>
      </w:pPr>
      <w:r w:rsidRPr="00E6517C">
        <w:rPr>
          <w:sz w:val="16"/>
          <w:szCs w:val="16"/>
        </w:rPr>
        <w:t>Ключевые показатели и их целевые значения,</w:t>
      </w:r>
    </w:p>
    <w:p w:rsidR="00E6517C" w:rsidRPr="00E6517C" w:rsidRDefault="00E6517C" w:rsidP="00E1246F">
      <w:pPr>
        <w:spacing w:after="0" w:line="240" w:lineRule="auto"/>
        <w:jc w:val="center"/>
        <w:rPr>
          <w:color w:val="000000"/>
          <w:sz w:val="16"/>
          <w:szCs w:val="16"/>
        </w:rPr>
      </w:pPr>
      <w:r w:rsidRPr="00E6517C">
        <w:rPr>
          <w:sz w:val="16"/>
          <w:szCs w:val="16"/>
        </w:rPr>
        <w:t xml:space="preserve">индикативные показатели по муниципальному контролю в </w:t>
      </w:r>
      <w:r w:rsidRPr="00E6517C">
        <w:rPr>
          <w:bCs/>
          <w:color w:val="000000"/>
          <w:sz w:val="16"/>
          <w:szCs w:val="16"/>
        </w:rPr>
        <w:t xml:space="preserve">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w:t>
      </w:r>
    </w:p>
    <w:p w:rsidR="00E6517C" w:rsidRPr="00E6517C" w:rsidRDefault="00E6517C" w:rsidP="00E1246F">
      <w:pPr>
        <w:spacing w:after="0" w:line="240" w:lineRule="auto"/>
        <w:jc w:val="center"/>
        <w:rPr>
          <w:sz w:val="16"/>
          <w:szCs w:val="16"/>
        </w:rPr>
      </w:pPr>
    </w:p>
    <w:p w:rsidR="00E6517C" w:rsidRPr="00E6517C" w:rsidRDefault="00E6517C" w:rsidP="00E1246F">
      <w:pPr>
        <w:spacing w:after="0" w:line="240" w:lineRule="auto"/>
        <w:rPr>
          <w:sz w:val="16"/>
          <w:szCs w:val="16"/>
        </w:rPr>
      </w:pPr>
      <w:r w:rsidRPr="00E6517C">
        <w:rPr>
          <w:sz w:val="16"/>
          <w:szCs w:val="16"/>
        </w:rPr>
        <w:t xml:space="preserve">          1.Ключевые показатели по муниципальному  контролю в </w:t>
      </w:r>
      <w:r w:rsidRPr="00E6517C">
        <w:rPr>
          <w:bCs/>
          <w:color w:val="000000"/>
          <w:sz w:val="16"/>
          <w:szCs w:val="16"/>
        </w:rPr>
        <w:t xml:space="preserve">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w:t>
      </w:r>
      <w:r w:rsidRPr="00E6517C">
        <w:rPr>
          <w:sz w:val="16"/>
          <w:szCs w:val="16"/>
        </w:rPr>
        <w:t xml:space="preserve"> и их целевые значения: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Целевые значения (%)</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выполнения плана проведения плановых контрольных мероприятий на очередной календарный год</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bl>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2. Индикативные показатели по муниципальному контролю в </w:t>
      </w:r>
      <w:r w:rsidRPr="00E6517C">
        <w:rPr>
          <w:bCs/>
          <w:color w:val="000000"/>
          <w:sz w:val="16"/>
          <w:szCs w:val="16"/>
        </w:rPr>
        <w:t xml:space="preserve">области охраны и использования особо охраняемых природных территорий местного значения в границах </w:t>
      </w:r>
      <w:r w:rsidRPr="00E6517C">
        <w:rPr>
          <w:color w:val="000000"/>
          <w:sz w:val="16"/>
          <w:szCs w:val="16"/>
        </w:rPr>
        <w:t>Палецкого сельсовета Баганского района Новосибирской области</w:t>
      </w:r>
      <w:r w:rsidRPr="00E6517C">
        <w:rPr>
          <w:sz w:val="16"/>
          <w:szCs w:val="16"/>
        </w:rPr>
        <w:t>:</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1)количество проведенных 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2)количество проведенных внеплановых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3)количество поступивших возражений в отношении акта контрольного мероприятия;</w:t>
      </w:r>
    </w:p>
    <w:p w:rsidR="00E6517C" w:rsidRPr="00E6517C" w:rsidRDefault="00E6517C" w:rsidP="00E1246F">
      <w:pPr>
        <w:spacing w:after="0" w:line="240" w:lineRule="auto"/>
        <w:rPr>
          <w:sz w:val="16"/>
          <w:szCs w:val="16"/>
          <w:lang w:bidi="ru-RU"/>
        </w:rPr>
      </w:pPr>
      <w:r w:rsidRPr="00E6517C">
        <w:rPr>
          <w:sz w:val="16"/>
          <w:szCs w:val="16"/>
        </w:rPr>
        <w:t xml:space="preserve">4)количество выданных предписаний об устранении нарушений обязательных требований; </w:t>
      </w:r>
    </w:p>
    <w:p w:rsidR="00E6517C" w:rsidRPr="00E6517C" w:rsidRDefault="00E6517C" w:rsidP="00E1246F">
      <w:pPr>
        <w:spacing w:after="0" w:line="240" w:lineRule="auto"/>
        <w:rPr>
          <w:sz w:val="16"/>
          <w:szCs w:val="16"/>
          <w:lang w:bidi="ru-RU"/>
        </w:rPr>
      </w:pPr>
      <w:r w:rsidRPr="00E6517C">
        <w:rPr>
          <w:sz w:val="16"/>
          <w:szCs w:val="16"/>
        </w:rPr>
        <w:t>5)количество устраненных нарушений обязательных требований.</w:t>
      </w:r>
    </w:p>
    <w:p w:rsidR="00E6517C" w:rsidRPr="00E6517C" w:rsidRDefault="00E6517C" w:rsidP="00E1246F">
      <w:pPr>
        <w:widowControl w:val="0"/>
        <w:spacing w:after="0" w:line="240" w:lineRule="auto"/>
        <w:jc w:val="center"/>
        <w:rPr>
          <w:rFonts w:ascii="Times New Roman" w:hAnsi="Times New Roman"/>
          <w:b/>
          <w:sz w:val="16"/>
          <w:szCs w:val="16"/>
        </w:rPr>
      </w:pP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СОВЕТ ДЕПУТАТОВ</w:t>
      </w: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ПАЛЕЦКОГО СЕЛЬСОВЕТА</w:t>
      </w: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БАГАНСКОГО РАЙОНА</w:t>
      </w: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НОВОСИБИРСКОЙ ОБЛАСТИ</w:t>
      </w: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ШЕСТОГО СОЗЫВА</w:t>
      </w:r>
    </w:p>
    <w:p w:rsidR="00E6517C" w:rsidRPr="00E6517C" w:rsidRDefault="00E6517C" w:rsidP="00E1246F">
      <w:pPr>
        <w:widowControl w:val="0"/>
        <w:spacing w:after="0" w:line="240" w:lineRule="auto"/>
        <w:jc w:val="center"/>
        <w:rPr>
          <w:rFonts w:ascii="Times New Roman" w:hAnsi="Times New Roman"/>
          <w:b/>
          <w:sz w:val="16"/>
          <w:szCs w:val="16"/>
        </w:rPr>
      </w:pP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РЕШЕНИЕ</w:t>
      </w:r>
    </w:p>
    <w:p w:rsidR="00E6517C" w:rsidRPr="00E6517C" w:rsidRDefault="00E6517C" w:rsidP="00E1246F">
      <w:pPr>
        <w:widowControl w:val="0"/>
        <w:spacing w:after="0" w:line="240" w:lineRule="auto"/>
        <w:jc w:val="center"/>
        <w:rPr>
          <w:rFonts w:ascii="Times New Roman" w:hAnsi="Times New Roman"/>
          <w:b/>
          <w:sz w:val="16"/>
          <w:szCs w:val="16"/>
        </w:rPr>
      </w:pPr>
      <w:r w:rsidRPr="00E6517C">
        <w:rPr>
          <w:rFonts w:ascii="Times New Roman" w:hAnsi="Times New Roman"/>
          <w:b/>
          <w:sz w:val="16"/>
          <w:szCs w:val="16"/>
        </w:rPr>
        <w:t>( четырнадцатая сессия)</w:t>
      </w:r>
    </w:p>
    <w:p w:rsidR="00E6517C" w:rsidRPr="00E6517C" w:rsidRDefault="00E6517C" w:rsidP="00E1246F">
      <w:pPr>
        <w:widowControl w:val="0"/>
        <w:spacing w:after="0" w:line="240" w:lineRule="auto"/>
        <w:jc w:val="center"/>
        <w:rPr>
          <w:rFonts w:ascii="Times New Roman" w:hAnsi="Times New Roman"/>
          <w:b/>
          <w:sz w:val="16"/>
          <w:szCs w:val="16"/>
        </w:rPr>
      </w:pPr>
    </w:p>
    <w:p w:rsidR="00E6517C" w:rsidRPr="00E6517C" w:rsidRDefault="00E6517C" w:rsidP="00E1246F">
      <w:pPr>
        <w:widowControl w:val="0"/>
        <w:spacing w:after="0" w:line="240" w:lineRule="auto"/>
        <w:jc w:val="center"/>
        <w:rPr>
          <w:rFonts w:ascii="Times New Roman" w:hAnsi="Times New Roman"/>
          <w:sz w:val="16"/>
          <w:szCs w:val="16"/>
        </w:rPr>
      </w:pPr>
      <w:r w:rsidRPr="00E6517C">
        <w:rPr>
          <w:rFonts w:ascii="Times New Roman" w:hAnsi="Times New Roman"/>
          <w:sz w:val="16"/>
          <w:szCs w:val="16"/>
        </w:rPr>
        <w:t>26.11.2021                                                                            № 73</w:t>
      </w:r>
    </w:p>
    <w:p w:rsidR="00E6517C" w:rsidRPr="00E6517C" w:rsidRDefault="00E6517C" w:rsidP="00E1246F">
      <w:pPr>
        <w:widowControl w:val="0"/>
        <w:spacing w:after="0" w:line="240" w:lineRule="auto"/>
        <w:jc w:val="center"/>
        <w:rPr>
          <w:rFonts w:ascii="Times New Roman" w:hAnsi="Times New Roman"/>
          <w:sz w:val="16"/>
          <w:szCs w:val="16"/>
        </w:rPr>
      </w:pPr>
    </w:p>
    <w:p w:rsidR="00E6517C" w:rsidRPr="00E6517C" w:rsidRDefault="00E6517C" w:rsidP="00E1246F">
      <w:pPr>
        <w:widowControl w:val="0"/>
        <w:spacing w:after="0" w:line="240" w:lineRule="auto"/>
        <w:jc w:val="center"/>
        <w:rPr>
          <w:rFonts w:ascii="Times New Roman" w:hAnsi="Times New Roman"/>
          <w:sz w:val="16"/>
          <w:szCs w:val="16"/>
        </w:rPr>
      </w:pPr>
      <w:r w:rsidRPr="00E6517C">
        <w:rPr>
          <w:rFonts w:ascii="Times New Roman" w:hAnsi="Times New Roman"/>
          <w:sz w:val="16"/>
          <w:szCs w:val="16"/>
        </w:rPr>
        <w:t>с.Палецкое</w:t>
      </w:r>
    </w:p>
    <w:p w:rsidR="00E6517C" w:rsidRPr="00E6517C" w:rsidRDefault="00E6517C" w:rsidP="00E1246F">
      <w:pPr>
        <w:widowControl w:val="0"/>
        <w:spacing w:after="0" w:line="240" w:lineRule="auto"/>
        <w:jc w:val="center"/>
        <w:rPr>
          <w:rFonts w:ascii="Times New Roman" w:hAnsi="Times New Roman"/>
          <w:sz w:val="16"/>
          <w:szCs w:val="16"/>
        </w:rPr>
      </w:pPr>
    </w:p>
    <w:p w:rsidR="00E6517C" w:rsidRPr="00E6517C" w:rsidRDefault="00E6517C" w:rsidP="00E1246F">
      <w:pPr>
        <w:widowControl w:val="0"/>
        <w:spacing w:after="0" w:line="240" w:lineRule="auto"/>
        <w:jc w:val="both"/>
        <w:rPr>
          <w:rFonts w:ascii="Times New Roman" w:hAnsi="Times New Roman"/>
          <w:sz w:val="16"/>
          <w:szCs w:val="16"/>
        </w:rPr>
      </w:pPr>
    </w:p>
    <w:p w:rsidR="00E6517C" w:rsidRPr="00E6517C" w:rsidRDefault="00E6517C" w:rsidP="00E1246F">
      <w:pPr>
        <w:widowControl w:val="0"/>
        <w:spacing w:after="0" w:line="240" w:lineRule="auto"/>
        <w:jc w:val="center"/>
        <w:rPr>
          <w:rFonts w:ascii="Times New Roman" w:hAnsi="Times New Roman"/>
          <w:bCs/>
          <w:sz w:val="16"/>
          <w:szCs w:val="16"/>
        </w:rPr>
      </w:pPr>
      <w:r w:rsidRPr="00E6517C">
        <w:rPr>
          <w:rFonts w:ascii="Times New Roman" w:hAnsi="Times New Roman"/>
          <w:bCs/>
          <w:sz w:val="16"/>
          <w:szCs w:val="16"/>
        </w:rPr>
        <w:t>О досрочном прекращении полномочий депутата Совета депутатов Палецкого сельсовета Баганского района Новосибирской области шестого созыва Н.Н.Калымовой</w:t>
      </w:r>
    </w:p>
    <w:p w:rsidR="00E6517C" w:rsidRPr="00E6517C" w:rsidRDefault="00E6517C" w:rsidP="00E1246F">
      <w:pPr>
        <w:widowControl w:val="0"/>
        <w:spacing w:after="0" w:line="240" w:lineRule="auto"/>
        <w:jc w:val="both"/>
        <w:rPr>
          <w:rFonts w:ascii="Times New Roman" w:hAnsi="Times New Roman"/>
          <w:bCs/>
          <w:sz w:val="16"/>
          <w:szCs w:val="16"/>
        </w:rPr>
      </w:pP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sz w:val="16"/>
          <w:szCs w:val="16"/>
        </w:rPr>
        <w:t xml:space="preserve">       </w:t>
      </w:r>
      <w:r w:rsidRPr="00E6517C">
        <w:rPr>
          <w:rFonts w:ascii="Times New Roman" w:hAnsi="Times New Roman" w:cs="Times New Roman"/>
          <w:b w:val="0"/>
          <w:sz w:val="16"/>
          <w:szCs w:val="16"/>
        </w:rPr>
        <w:t>В соответствии с пунктом 11 статьи 40 Федерального закона от 06 октября 2003 года №131-ФЗ «Об общих принципах организации местного самоуправления в Российской Федерации», пункта 5 статьи 21 Устава Палецкого сельсовета, Совет депутатов</w:t>
      </w: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sz w:val="16"/>
          <w:szCs w:val="16"/>
        </w:rPr>
        <w:t xml:space="preserve">       РЕШИЛ:</w:t>
      </w: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bCs w:val="0"/>
          <w:sz w:val="16"/>
          <w:szCs w:val="16"/>
        </w:rPr>
        <w:t xml:space="preserve">  </w:t>
      </w:r>
      <w:r w:rsidRPr="00E6517C">
        <w:rPr>
          <w:rFonts w:ascii="Times New Roman" w:hAnsi="Times New Roman" w:cs="Times New Roman"/>
          <w:b w:val="0"/>
          <w:sz w:val="16"/>
          <w:szCs w:val="16"/>
        </w:rPr>
        <w:t xml:space="preserve">     1. Считать досрочно прекращенными полномочия депутата Совета депутатов Палецкого сельсовета Баганского района Новосибирской области шестого созыва Калымовой Надежды Николаевны, с 26 октября 2021 года, на основании ее письменного заявления о сложении депутатских полномочий по собственному желанию.</w:t>
      </w: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sz w:val="16"/>
          <w:szCs w:val="16"/>
        </w:rPr>
        <w:t xml:space="preserve">      2. Настоящее решение вступает в силу со дня его принятия.</w:t>
      </w:r>
    </w:p>
    <w:p w:rsidR="00E6517C" w:rsidRPr="00E6517C" w:rsidRDefault="00E6517C" w:rsidP="00E1246F">
      <w:pPr>
        <w:pStyle w:val="ConsPlusTitle"/>
        <w:widowControl/>
        <w:jc w:val="both"/>
        <w:rPr>
          <w:rFonts w:ascii="Times New Roman" w:hAnsi="Times New Roman" w:cs="Times New Roman"/>
          <w:b w:val="0"/>
          <w:sz w:val="16"/>
          <w:szCs w:val="16"/>
        </w:rPr>
      </w:pPr>
    </w:p>
    <w:p w:rsidR="00E6517C" w:rsidRPr="00E6517C" w:rsidRDefault="00E6517C" w:rsidP="00E1246F">
      <w:pPr>
        <w:pStyle w:val="ConsPlusTitle"/>
        <w:widowControl/>
        <w:jc w:val="both"/>
        <w:rPr>
          <w:rFonts w:ascii="Times New Roman" w:hAnsi="Times New Roman" w:cs="Times New Roman"/>
          <w:b w:val="0"/>
          <w:sz w:val="16"/>
          <w:szCs w:val="16"/>
        </w:rPr>
      </w:pP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sz w:val="16"/>
          <w:szCs w:val="16"/>
        </w:rPr>
        <w:t>Председатель Совета депутатов</w:t>
      </w: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sz w:val="16"/>
          <w:szCs w:val="16"/>
        </w:rPr>
        <w:t xml:space="preserve">Палецкого сельсовета </w:t>
      </w:r>
    </w:p>
    <w:p w:rsidR="00E6517C" w:rsidRPr="00E6517C" w:rsidRDefault="00E6517C" w:rsidP="00E1246F">
      <w:pPr>
        <w:pStyle w:val="ConsPlusTitle"/>
        <w:widowControl/>
        <w:jc w:val="both"/>
        <w:rPr>
          <w:rFonts w:ascii="Times New Roman" w:hAnsi="Times New Roman" w:cs="Times New Roman"/>
          <w:b w:val="0"/>
          <w:sz w:val="16"/>
          <w:szCs w:val="16"/>
        </w:rPr>
      </w:pPr>
      <w:r w:rsidRPr="00E6517C">
        <w:rPr>
          <w:rFonts w:ascii="Times New Roman" w:hAnsi="Times New Roman" w:cs="Times New Roman"/>
          <w:b w:val="0"/>
          <w:sz w:val="16"/>
          <w:szCs w:val="16"/>
        </w:rPr>
        <w:t>Баганского района Новосибирской области                            В.В.Дудченко</w:t>
      </w:r>
    </w:p>
    <w:p w:rsidR="00E6517C" w:rsidRPr="00E6517C" w:rsidRDefault="00E6517C" w:rsidP="009C728F">
      <w:pPr>
        <w:spacing w:after="0" w:line="240" w:lineRule="auto"/>
        <w:rPr>
          <w:b/>
          <w:sz w:val="16"/>
          <w:szCs w:val="16"/>
        </w:rPr>
      </w:pPr>
    </w:p>
    <w:p w:rsidR="00E6517C" w:rsidRPr="00E6517C" w:rsidRDefault="00E6517C" w:rsidP="00E1246F">
      <w:pPr>
        <w:spacing w:after="0" w:line="240" w:lineRule="auto"/>
        <w:jc w:val="center"/>
        <w:rPr>
          <w:b/>
          <w:sz w:val="16"/>
          <w:szCs w:val="16"/>
        </w:rPr>
      </w:pPr>
      <w:r w:rsidRPr="00E6517C">
        <w:rPr>
          <w:b/>
          <w:sz w:val="16"/>
          <w:szCs w:val="16"/>
        </w:rPr>
        <w:t>СОВЕТ ДЕПУТАТОВ</w:t>
      </w:r>
    </w:p>
    <w:p w:rsidR="00E6517C" w:rsidRPr="00E6517C" w:rsidRDefault="00E6517C" w:rsidP="00E1246F">
      <w:pPr>
        <w:spacing w:after="0" w:line="240" w:lineRule="auto"/>
        <w:jc w:val="center"/>
        <w:rPr>
          <w:b/>
          <w:sz w:val="16"/>
          <w:szCs w:val="16"/>
        </w:rPr>
      </w:pPr>
      <w:r w:rsidRPr="00E6517C">
        <w:rPr>
          <w:b/>
          <w:sz w:val="16"/>
          <w:szCs w:val="16"/>
        </w:rPr>
        <w:t>ПАЛЕЦКОГО  СЕЛЬСОВЕТА</w:t>
      </w:r>
    </w:p>
    <w:p w:rsidR="00E6517C" w:rsidRPr="00E6517C" w:rsidRDefault="00E6517C" w:rsidP="00E1246F">
      <w:pPr>
        <w:spacing w:after="0" w:line="240" w:lineRule="auto"/>
        <w:jc w:val="center"/>
        <w:rPr>
          <w:b/>
          <w:sz w:val="16"/>
          <w:szCs w:val="16"/>
        </w:rPr>
      </w:pPr>
      <w:r w:rsidRPr="00E6517C">
        <w:rPr>
          <w:b/>
          <w:sz w:val="16"/>
          <w:szCs w:val="16"/>
        </w:rPr>
        <w:t>БАГАНСКОГО РАЙОНА</w:t>
      </w:r>
    </w:p>
    <w:p w:rsidR="00E6517C" w:rsidRPr="00E6517C" w:rsidRDefault="00E6517C" w:rsidP="00E1246F">
      <w:pPr>
        <w:spacing w:after="0" w:line="240" w:lineRule="auto"/>
        <w:jc w:val="center"/>
        <w:rPr>
          <w:b/>
          <w:sz w:val="16"/>
          <w:szCs w:val="16"/>
        </w:rPr>
      </w:pPr>
      <w:r w:rsidRPr="00E6517C">
        <w:rPr>
          <w:b/>
          <w:sz w:val="16"/>
          <w:szCs w:val="16"/>
        </w:rPr>
        <w:t>НОВОСИБИРСКОЙ  ОБЛАСТИ</w:t>
      </w:r>
    </w:p>
    <w:p w:rsidR="00E6517C" w:rsidRPr="00E6517C" w:rsidRDefault="00E6517C" w:rsidP="00E1246F">
      <w:pPr>
        <w:spacing w:after="0" w:line="240" w:lineRule="auto"/>
        <w:jc w:val="center"/>
        <w:rPr>
          <w:b/>
          <w:sz w:val="16"/>
          <w:szCs w:val="16"/>
        </w:rPr>
      </w:pPr>
      <w:r w:rsidRPr="00E6517C">
        <w:rPr>
          <w:b/>
          <w:sz w:val="16"/>
          <w:szCs w:val="16"/>
        </w:rPr>
        <w:t>ШЕСТОГО СОЗЫВА</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b/>
          <w:color w:val="000000"/>
          <w:sz w:val="16"/>
          <w:szCs w:val="16"/>
        </w:rPr>
      </w:pPr>
      <w:r w:rsidRPr="00E6517C">
        <w:rPr>
          <w:b/>
          <w:color w:val="000000"/>
          <w:sz w:val="16"/>
          <w:szCs w:val="16"/>
        </w:rPr>
        <w:lastRenderedPageBreak/>
        <w:t xml:space="preserve"> РЕШЕНИЕ</w:t>
      </w:r>
    </w:p>
    <w:p w:rsidR="00E6517C" w:rsidRPr="00E6517C" w:rsidRDefault="00E6517C" w:rsidP="00E1246F">
      <w:pPr>
        <w:spacing w:after="0" w:line="240" w:lineRule="auto"/>
        <w:jc w:val="center"/>
        <w:rPr>
          <w:sz w:val="16"/>
          <w:szCs w:val="16"/>
        </w:rPr>
      </w:pPr>
      <w:r w:rsidRPr="00E6517C">
        <w:rPr>
          <w:b/>
          <w:sz w:val="16"/>
          <w:szCs w:val="16"/>
        </w:rPr>
        <w:t>( четырнадцатая сессия)</w:t>
      </w:r>
    </w:p>
    <w:p w:rsidR="00E6517C" w:rsidRPr="00E6517C" w:rsidRDefault="00E6517C" w:rsidP="00E1246F">
      <w:pPr>
        <w:spacing w:after="0" w:line="240" w:lineRule="auto"/>
        <w:rPr>
          <w:color w:val="FF0000"/>
          <w:sz w:val="16"/>
          <w:szCs w:val="16"/>
        </w:rPr>
      </w:pPr>
      <w:r w:rsidRPr="00E6517C">
        <w:rPr>
          <w:color w:val="000000"/>
          <w:sz w:val="16"/>
          <w:szCs w:val="16"/>
        </w:rPr>
        <w:t>26.11.</w:t>
      </w:r>
      <w:r w:rsidRPr="00E6517C">
        <w:rPr>
          <w:sz w:val="16"/>
          <w:szCs w:val="16"/>
        </w:rPr>
        <w:t>2021  №  74</w:t>
      </w:r>
    </w:p>
    <w:p w:rsidR="00E6517C" w:rsidRPr="00E6517C" w:rsidRDefault="00E6517C" w:rsidP="00E1246F">
      <w:pPr>
        <w:spacing w:after="0" w:line="240" w:lineRule="auto"/>
        <w:jc w:val="center"/>
        <w:rPr>
          <w:sz w:val="16"/>
          <w:szCs w:val="16"/>
        </w:rPr>
      </w:pPr>
      <w:r w:rsidRPr="00E6517C">
        <w:rPr>
          <w:sz w:val="16"/>
          <w:szCs w:val="16"/>
        </w:rPr>
        <w:t>с.Палецкое</w:t>
      </w:r>
    </w:p>
    <w:p w:rsidR="00E6517C" w:rsidRPr="00E6517C" w:rsidRDefault="00E6517C" w:rsidP="00E1246F">
      <w:pPr>
        <w:spacing w:after="0" w:line="240" w:lineRule="auto"/>
        <w:jc w:val="center"/>
        <w:rPr>
          <w:sz w:val="16"/>
          <w:szCs w:val="16"/>
        </w:rPr>
      </w:pPr>
      <w:r w:rsidRPr="00E6517C">
        <w:rPr>
          <w:sz w:val="16"/>
          <w:szCs w:val="16"/>
        </w:rPr>
        <w:t>О внесении  изменений и дополнений в решение  Совета  депутатов Палецкого сельсовета Баганского района Новосибирской области от 30.09.2021  №61</w:t>
      </w:r>
    </w:p>
    <w:p w:rsidR="00E6517C" w:rsidRPr="00E6517C" w:rsidRDefault="00E6517C" w:rsidP="00E1246F">
      <w:pPr>
        <w:spacing w:after="0" w:line="240" w:lineRule="auto"/>
        <w:jc w:val="center"/>
        <w:rPr>
          <w:bCs/>
          <w:color w:val="000000"/>
          <w:sz w:val="16"/>
          <w:szCs w:val="16"/>
        </w:rPr>
      </w:pPr>
      <w:r w:rsidRPr="00E6517C">
        <w:rPr>
          <w:sz w:val="16"/>
          <w:szCs w:val="16"/>
        </w:rPr>
        <w:t>«</w:t>
      </w:r>
      <w:r w:rsidRPr="00E6517C">
        <w:rPr>
          <w:bCs/>
          <w:color w:val="000000"/>
          <w:sz w:val="16"/>
          <w:szCs w:val="16"/>
        </w:rPr>
        <w:t>Об утверждении Положения о муниципальном лесномконтроле в границах муниципального образования</w:t>
      </w:r>
      <w:r w:rsidRPr="00E6517C">
        <w:rPr>
          <w:color w:val="000000"/>
          <w:sz w:val="16"/>
          <w:szCs w:val="16"/>
        </w:rPr>
        <w:t xml:space="preserve">  Палецкого сельсовета Баганского района Новосибирской области</w:t>
      </w:r>
      <w:r w:rsidRPr="00E6517C">
        <w:rPr>
          <w:sz w:val="16"/>
          <w:szCs w:val="16"/>
        </w:rPr>
        <w:t>»</w:t>
      </w:r>
    </w:p>
    <w:p w:rsidR="00E6517C" w:rsidRPr="00E6517C" w:rsidRDefault="00E6517C" w:rsidP="00E1246F">
      <w:pPr>
        <w:spacing w:after="0" w:line="240" w:lineRule="auto"/>
        <w:jc w:val="center"/>
        <w:rPr>
          <w:sz w:val="16"/>
          <w:szCs w:val="16"/>
        </w:rPr>
      </w:pPr>
    </w:p>
    <w:p w:rsidR="00E6517C" w:rsidRPr="00E6517C" w:rsidRDefault="00E6517C" w:rsidP="00E1246F">
      <w:pPr>
        <w:pStyle w:val="31"/>
        <w:rPr>
          <w:sz w:val="16"/>
          <w:szCs w:val="16"/>
        </w:rPr>
      </w:pPr>
      <w:r w:rsidRPr="00E6517C">
        <w:rPr>
          <w:color w:val="000000"/>
          <w:sz w:val="16"/>
          <w:szCs w:val="16"/>
        </w:rPr>
        <w:t>В соответствии с пунктом 19 части 1 статьи 14</w:t>
      </w:r>
      <w:r w:rsidRPr="00E6517C">
        <w:rPr>
          <w:color w:val="000000"/>
          <w:sz w:val="16"/>
          <w:szCs w:val="16"/>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E6517C">
        <w:rPr>
          <w:color w:val="000000"/>
          <w:sz w:val="16"/>
          <w:szCs w:val="16"/>
        </w:rPr>
        <w:t>, Федеральным законом от 31.07.2020 № 248-ФЗ «О государственном контроле (надзоре) и муниципальном контроле в Российской Федерации», Уставом</w:t>
      </w:r>
      <w:r w:rsidRPr="00E6517C">
        <w:rPr>
          <w:sz w:val="16"/>
          <w:szCs w:val="16"/>
        </w:rPr>
        <w:t xml:space="preserve">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 РЕШИЛ:</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i/>
          <w:iCs/>
          <w:color w:val="000000"/>
          <w:sz w:val="16"/>
          <w:szCs w:val="16"/>
        </w:rPr>
      </w:pPr>
      <w:r w:rsidRPr="00E6517C">
        <w:rPr>
          <w:sz w:val="16"/>
          <w:szCs w:val="16"/>
        </w:rPr>
        <w:t xml:space="preserve">        1.</w:t>
      </w:r>
      <w:r w:rsidRPr="00E6517C">
        <w:rPr>
          <w:color w:val="000000"/>
          <w:sz w:val="16"/>
          <w:szCs w:val="16"/>
        </w:rPr>
        <w:t xml:space="preserve"> Внести в Решение   Совета депутатов Палецкого сельсовета Баганского района от 30.09.2021 №59 следующие изменения</w:t>
      </w:r>
      <w:r w:rsidRPr="00E6517C">
        <w:rPr>
          <w:i/>
          <w:iCs/>
          <w:color w:val="000000"/>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1.1. Пункт 4.2. «</w:t>
      </w:r>
      <w:r w:rsidRPr="00E6517C">
        <w:rPr>
          <w:bCs/>
          <w:color w:val="000000"/>
          <w:sz w:val="16"/>
          <w:szCs w:val="16"/>
        </w:rPr>
        <w:t>Положения о муниципальном лесном контроле в границах муниципального образования</w:t>
      </w:r>
      <w:r w:rsidRPr="00E6517C">
        <w:rPr>
          <w:color w:val="000000"/>
          <w:sz w:val="16"/>
          <w:szCs w:val="16"/>
        </w:rPr>
        <w:t xml:space="preserve">  Палецкого сельсовета Баганского района Новосибирской области» изложить в следующей редакции:</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«В соответствии с ч.4 ст.39  Федерального закона  от 31.07.2020 №248 ФЗ «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 xml:space="preserve">        1.2.  Дополнить «</w:t>
      </w:r>
      <w:r w:rsidRPr="00E6517C">
        <w:rPr>
          <w:bCs/>
          <w:color w:val="000000"/>
          <w:sz w:val="16"/>
          <w:szCs w:val="16"/>
        </w:rPr>
        <w:t>Положение о муниципальном лесном контроле в границах муниципального образования</w:t>
      </w:r>
      <w:r w:rsidRPr="00E6517C">
        <w:rPr>
          <w:color w:val="000000"/>
          <w:sz w:val="16"/>
          <w:szCs w:val="16"/>
        </w:rPr>
        <w:t xml:space="preserve">  Палецкого сельсовета Баганского района Новосибирской области»  Приложением № 2.</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2. Опубликовать настоящее решение в газете «Бюллетень органовместного самоуправления Палецкого  сельсовета».</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Глава Палецкого сельсовета</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Баганского района Новосибирской области                                        В.И.Калач</w:t>
      </w: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Председатель Совета депутатов</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Палецкого сельсовета Баганского района</w:t>
      </w:r>
    </w:p>
    <w:p w:rsidR="00E6517C" w:rsidRPr="009C728F" w:rsidRDefault="00E6517C" w:rsidP="009C728F">
      <w:pPr>
        <w:pStyle w:val="af9"/>
        <w:spacing w:after="0" w:line="240" w:lineRule="auto"/>
        <w:jc w:val="both"/>
        <w:rPr>
          <w:color w:val="000000"/>
          <w:sz w:val="16"/>
          <w:szCs w:val="16"/>
        </w:rPr>
      </w:pPr>
      <w:r w:rsidRPr="00E6517C">
        <w:rPr>
          <w:color w:val="000000"/>
          <w:sz w:val="16"/>
          <w:szCs w:val="16"/>
        </w:rPr>
        <w:t xml:space="preserve">Новосибирской области                                               </w:t>
      </w:r>
      <w:r w:rsidR="009C728F">
        <w:rPr>
          <w:color w:val="000000"/>
          <w:sz w:val="16"/>
          <w:szCs w:val="16"/>
        </w:rPr>
        <w:t xml:space="preserve">                    В.В.Дудченко</w:t>
      </w:r>
    </w:p>
    <w:p w:rsidR="00E6517C" w:rsidRPr="00E6517C" w:rsidRDefault="00E6517C" w:rsidP="009C728F">
      <w:pPr>
        <w:spacing w:after="0" w:line="240" w:lineRule="auto"/>
        <w:rPr>
          <w:sz w:val="16"/>
          <w:szCs w:val="16"/>
        </w:rPr>
      </w:pPr>
    </w:p>
    <w:p w:rsidR="00E6517C" w:rsidRPr="00E6517C" w:rsidRDefault="00E6517C" w:rsidP="00E1246F">
      <w:pPr>
        <w:spacing w:after="0" w:line="240" w:lineRule="auto"/>
        <w:jc w:val="right"/>
        <w:rPr>
          <w:sz w:val="16"/>
          <w:szCs w:val="16"/>
        </w:rPr>
      </w:pPr>
      <w:r w:rsidRPr="00E6517C">
        <w:rPr>
          <w:sz w:val="16"/>
          <w:szCs w:val="16"/>
        </w:rPr>
        <w:t>Приложение № 2</w:t>
      </w:r>
    </w:p>
    <w:p w:rsidR="00E6517C" w:rsidRPr="00E6517C" w:rsidRDefault="00E6517C" w:rsidP="00E1246F">
      <w:pPr>
        <w:spacing w:after="0" w:line="240" w:lineRule="auto"/>
        <w:jc w:val="right"/>
        <w:rPr>
          <w:sz w:val="16"/>
          <w:szCs w:val="16"/>
        </w:rPr>
      </w:pPr>
      <w:r w:rsidRPr="00E6517C">
        <w:rPr>
          <w:sz w:val="16"/>
          <w:szCs w:val="16"/>
        </w:rPr>
        <w:t xml:space="preserve">к Положению </w:t>
      </w:r>
    </w:p>
    <w:p w:rsidR="00E6517C" w:rsidRPr="00E6517C" w:rsidRDefault="00E6517C" w:rsidP="00E1246F">
      <w:pPr>
        <w:spacing w:after="0" w:line="240" w:lineRule="auto"/>
        <w:jc w:val="right"/>
        <w:rPr>
          <w:sz w:val="16"/>
          <w:szCs w:val="16"/>
        </w:rPr>
      </w:pPr>
      <w:r w:rsidRPr="00E6517C">
        <w:rPr>
          <w:sz w:val="16"/>
          <w:szCs w:val="16"/>
        </w:rPr>
        <w:t xml:space="preserve">о муниципальном </w:t>
      </w:r>
    </w:p>
    <w:p w:rsidR="00E6517C" w:rsidRPr="00E6517C" w:rsidRDefault="00E6517C" w:rsidP="00E1246F">
      <w:pPr>
        <w:spacing w:after="0" w:line="240" w:lineRule="auto"/>
        <w:jc w:val="right"/>
        <w:rPr>
          <w:sz w:val="16"/>
          <w:szCs w:val="16"/>
        </w:rPr>
      </w:pPr>
      <w:r w:rsidRPr="00E6517C">
        <w:rPr>
          <w:sz w:val="16"/>
          <w:szCs w:val="16"/>
        </w:rPr>
        <w:t>лесномконтролев границах</w:t>
      </w:r>
    </w:p>
    <w:p w:rsidR="00E6517C" w:rsidRPr="00E6517C" w:rsidRDefault="00E6517C" w:rsidP="00E1246F">
      <w:pPr>
        <w:spacing w:after="0" w:line="240" w:lineRule="auto"/>
        <w:jc w:val="right"/>
        <w:rPr>
          <w:sz w:val="16"/>
          <w:szCs w:val="16"/>
        </w:rPr>
      </w:pPr>
      <w:r w:rsidRPr="00E6517C">
        <w:rPr>
          <w:sz w:val="16"/>
          <w:szCs w:val="16"/>
        </w:rPr>
        <w:t>муниципального образования</w:t>
      </w:r>
    </w:p>
    <w:p w:rsidR="00E6517C" w:rsidRPr="00E6517C" w:rsidRDefault="00E6517C" w:rsidP="00E1246F">
      <w:pPr>
        <w:spacing w:after="0" w:line="240" w:lineRule="auto"/>
        <w:jc w:val="right"/>
        <w:rPr>
          <w:sz w:val="16"/>
          <w:szCs w:val="16"/>
        </w:rPr>
      </w:pPr>
      <w:r w:rsidRPr="00E6517C">
        <w:rPr>
          <w:sz w:val="16"/>
          <w:szCs w:val="16"/>
        </w:rPr>
        <w:t xml:space="preserve">Палецкого сельсовета </w:t>
      </w:r>
    </w:p>
    <w:p w:rsidR="00E6517C" w:rsidRPr="00E6517C" w:rsidRDefault="00E6517C" w:rsidP="00E1246F">
      <w:pPr>
        <w:spacing w:after="0" w:line="240" w:lineRule="auto"/>
        <w:jc w:val="right"/>
        <w:rPr>
          <w:sz w:val="16"/>
          <w:szCs w:val="16"/>
        </w:rPr>
      </w:pPr>
      <w:r w:rsidRPr="00E6517C">
        <w:rPr>
          <w:sz w:val="16"/>
          <w:szCs w:val="16"/>
        </w:rPr>
        <w:t xml:space="preserve">Баганского района </w:t>
      </w:r>
    </w:p>
    <w:p w:rsidR="00E6517C" w:rsidRPr="00E6517C" w:rsidRDefault="00E6517C" w:rsidP="00E1246F">
      <w:pPr>
        <w:spacing w:after="0" w:line="240" w:lineRule="auto"/>
        <w:jc w:val="right"/>
        <w:rPr>
          <w:i/>
          <w:iCs/>
          <w:sz w:val="16"/>
          <w:szCs w:val="16"/>
        </w:rPr>
      </w:pPr>
      <w:r w:rsidRPr="00E6517C">
        <w:rPr>
          <w:sz w:val="16"/>
          <w:szCs w:val="16"/>
        </w:rPr>
        <w:t>Новосибирской области</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sz w:val="16"/>
          <w:szCs w:val="16"/>
        </w:rPr>
      </w:pPr>
      <w:r w:rsidRPr="00E6517C">
        <w:rPr>
          <w:sz w:val="16"/>
          <w:szCs w:val="16"/>
        </w:rPr>
        <w:t>Ключевые показатели и их целевые значения,</w:t>
      </w:r>
    </w:p>
    <w:p w:rsidR="00E6517C" w:rsidRPr="00E6517C" w:rsidRDefault="00E6517C" w:rsidP="00E1246F">
      <w:pPr>
        <w:spacing w:after="0" w:line="240" w:lineRule="auto"/>
        <w:jc w:val="center"/>
        <w:rPr>
          <w:sz w:val="16"/>
          <w:szCs w:val="16"/>
        </w:rPr>
      </w:pPr>
      <w:r w:rsidRPr="00E6517C">
        <w:rPr>
          <w:sz w:val="16"/>
          <w:szCs w:val="16"/>
        </w:rPr>
        <w:t>индикативные показатели по муниципальному лесному контролю в границах муниципального образованияПалецкого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1.Ключевые показатели по муниципальному  лесномуконтролю в границах муниципального образованияПалецкого сельсовета и их целевые значения: </w:t>
      </w:r>
    </w:p>
    <w:p w:rsidR="00E6517C" w:rsidRPr="00E6517C" w:rsidRDefault="00E6517C" w:rsidP="00E1246F">
      <w:pPr>
        <w:spacing w:after="0" w:line="240" w:lineRule="auto"/>
        <w:rPr>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Целевые значения (%)</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выполнения плана проведения плановых контрольных мероприятий на очередной календарный год</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bl>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2. Индикативные показатели по муниципальному лесномуконтролю границах муниципального образованияПалецкого сельсовета:</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1)количество проведенных 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2)количество проведенных внеплановых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3)количество поступивших возражений в отношении акта контрольного мероприятия;</w:t>
      </w:r>
    </w:p>
    <w:p w:rsidR="00E6517C" w:rsidRPr="00E6517C" w:rsidRDefault="00E6517C" w:rsidP="00E1246F">
      <w:pPr>
        <w:spacing w:after="0" w:line="240" w:lineRule="auto"/>
        <w:rPr>
          <w:sz w:val="16"/>
          <w:szCs w:val="16"/>
          <w:lang w:bidi="ru-RU"/>
        </w:rPr>
      </w:pPr>
      <w:r w:rsidRPr="00E6517C">
        <w:rPr>
          <w:sz w:val="16"/>
          <w:szCs w:val="16"/>
        </w:rPr>
        <w:t xml:space="preserve">4)количество выданных предписаний об устранении нарушений обязательных требований; </w:t>
      </w:r>
    </w:p>
    <w:p w:rsidR="00E6517C" w:rsidRPr="00E6517C" w:rsidRDefault="00E6517C" w:rsidP="00E1246F">
      <w:pPr>
        <w:spacing w:after="0" w:line="240" w:lineRule="auto"/>
        <w:rPr>
          <w:sz w:val="16"/>
          <w:szCs w:val="16"/>
          <w:lang w:bidi="ru-RU"/>
        </w:rPr>
      </w:pPr>
      <w:r w:rsidRPr="00E6517C">
        <w:rPr>
          <w:sz w:val="16"/>
          <w:szCs w:val="16"/>
        </w:rPr>
        <w:t>5)количество устраненных нарушений обязательных требований.</w:t>
      </w:r>
    </w:p>
    <w:p w:rsidR="00E6517C" w:rsidRPr="00E6517C" w:rsidRDefault="00E6517C" w:rsidP="00E1246F">
      <w:pPr>
        <w:spacing w:after="0" w:line="240" w:lineRule="auto"/>
        <w:jc w:val="right"/>
        <w:rPr>
          <w:sz w:val="16"/>
          <w:szCs w:val="16"/>
        </w:rPr>
      </w:pPr>
    </w:p>
    <w:p w:rsidR="00E6517C" w:rsidRPr="00E6517C" w:rsidRDefault="00E6517C" w:rsidP="00E1246F">
      <w:pPr>
        <w:spacing w:after="0" w:line="240" w:lineRule="auto"/>
        <w:jc w:val="right"/>
        <w:rPr>
          <w:b/>
          <w:sz w:val="16"/>
          <w:szCs w:val="16"/>
        </w:rPr>
      </w:pPr>
    </w:p>
    <w:p w:rsidR="00E6517C" w:rsidRPr="00E6517C" w:rsidRDefault="00E6517C" w:rsidP="00E1246F">
      <w:pPr>
        <w:spacing w:after="0" w:line="240" w:lineRule="auto"/>
        <w:jc w:val="center"/>
        <w:rPr>
          <w:b/>
          <w:sz w:val="16"/>
          <w:szCs w:val="16"/>
        </w:rPr>
      </w:pPr>
      <w:r w:rsidRPr="00E6517C">
        <w:rPr>
          <w:b/>
          <w:sz w:val="16"/>
          <w:szCs w:val="16"/>
        </w:rPr>
        <w:t>СОВЕТ ДЕПУТАТОВ</w:t>
      </w:r>
    </w:p>
    <w:p w:rsidR="00E6517C" w:rsidRPr="00E6517C" w:rsidRDefault="00E6517C" w:rsidP="00E1246F">
      <w:pPr>
        <w:spacing w:after="0" w:line="240" w:lineRule="auto"/>
        <w:jc w:val="center"/>
        <w:rPr>
          <w:b/>
          <w:sz w:val="16"/>
          <w:szCs w:val="16"/>
        </w:rPr>
      </w:pPr>
      <w:r w:rsidRPr="00E6517C">
        <w:rPr>
          <w:b/>
          <w:sz w:val="16"/>
          <w:szCs w:val="16"/>
        </w:rPr>
        <w:t>ПАЛЕЦКОГО  СЕЛЬСОВЕТА</w:t>
      </w:r>
    </w:p>
    <w:p w:rsidR="00E6517C" w:rsidRPr="00E6517C" w:rsidRDefault="00E6517C" w:rsidP="00E1246F">
      <w:pPr>
        <w:spacing w:after="0" w:line="240" w:lineRule="auto"/>
        <w:jc w:val="center"/>
        <w:rPr>
          <w:b/>
          <w:sz w:val="16"/>
          <w:szCs w:val="16"/>
        </w:rPr>
      </w:pPr>
      <w:r w:rsidRPr="00E6517C">
        <w:rPr>
          <w:b/>
          <w:sz w:val="16"/>
          <w:szCs w:val="16"/>
        </w:rPr>
        <w:t>БАГАНСКОГО РАЙОНА</w:t>
      </w:r>
    </w:p>
    <w:p w:rsidR="00E6517C" w:rsidRPr="00E6517C" w:rsidRDefault="00E6517C" w:rsidP="00E1246F">
      <w:pPr>
        <w:spacing w:after="0" w:line="240" w:lineRule="auto"/>
        <w:jc w:val="center"/>
        <w:rPr>
          <w:b/>
          <w:sz w:val="16"/>
          <w:szCs w:val="16"/>
        </w:rPr>
      </w:pPr>
      <w:r w:rsidRPr="00E6517C">
        <w:rPr>
          <w:b/>
          <w:sz w:val="16"/>
          <w:szCs w:val="16"/>
        </w:rPr>
        <w:t>НОВОСИБИРСКОЙ  ОБЛАСТИ</w:t>
      </w:r>
    </w:p>
    <w:p w:rsidR="00E6517C" w:rsidRPr="00E6517C" w:rsidRDefault="00E6517C" w:rsidP="00E1246F">
      <w:pPr>
        <w:spacing w:after="0" w:line="240" w:lineRule="auto"/>
        <w:jc w:val="center"/>
        <w:rPr>
          <w:b/>
          <w:sz w:val="16"/>
          <w:szCs w:val="16"/>
        </w:rPr>
      </w:pPr>
      <w:r w:rsidRPr="00E6517C">
        <w:rPr>
          <w:b/>
          <w:sz w:val="16"/>
          <w:szCs w:val="16"/>
        </w:rPr>
        <w:t>ШЕСТОГО СОЗЫВА</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b/>
          <w:color w:val="000000"/>
          <w:sz w:val="16"/>
          <w:szCs w:val="16"/>
        </w:rPr>
      </w:pPr>
      <w:r w:rsidRPr="00E6517C">
        <w:rPr>
          <w:b/>
          <w:color w:val="000000"/>
          <w:sz w:val="16"/>
          <w:szCs w:val="16"/>
        </w:rPr>
        <w:t xml:space="preserve"> РЕШЕНИЕ</w:t>
      </w:r>
    </w:p>
    <w:p w:rsidR="00E6517C" w:rsidRPr="00E6517C" w:rsidRDefault="00E6517C" w:rsidP="00E1246F">
      <w:pPr>
        <w:spacing w:after="0" w:line="240" w:lineRule="auto"/>
        <w:jc w:val="center"/>
        <w:rPr>
          <w:sz w:val="16"/>
          <w:szCs w:val="16"/>
        </w:rPr>
      </w:pPr>
      <w:r w:rsidRPr="00E6517C">
        <w:rPr>
          <w:b/>
          <w:sz w:val="16"/>
          <w:szCs w:val="16"/>
        </w:rPr>
        <w:t>( четырнадцатая сессия)</w:t>
      </w:r>
    </w:p>
    <w:p w:rsidR="00E6517C" w:rsidRPr="00E6517C" w:rsidRDefault="00E6517C" w:rsidP="00E1246F">
      <w:pPr>
        <w:spacing w:after="0" w:line="240" w:lineRule="auto"/>
        <w:rPr>
          <w:color w:val="FF0000"/>
          <w:sz w:val="16"/>
          <w:szCs w:val="16"/>
        </w:rPr>
      </w:pPr>
      <w:r w:rsidRPr="00E6517C">
        <w:rPr>
          <w:color w:val="000000"/>
          <w:sz w:val="16"/>
          <w:szCs w:val="16"/>
        </w:rPr>
        <w:t>26.11.</w:t>
      </w:r>
      <w:r w:rsidRPr="00E6517C">
        <w:rPr>
          <w:sz w:val="16"/>
          <w:szCs w:val="16"/>
        </w:rPr>
        <w:t>2021  №   75</w:t>
      </w:r>
    </w:p>
    <w:p w:rsidR="00E6517C" w:rsidRPr="00E6517C" w:rsidRDefault="00E6517C" w:rsidP="00E1246F">
      <w:pPr>
        <w:spacing w:after="0" w:line="240" w:lineRule="auto"/>
        <w:jc w:val="center"/>
        <w:rPr>
          <w:sz w:val="16"/>
          <w:szCs w:val="16"/>
        </w:rPr>
      </w:pPr>
      <w:r w:rsidRPr="00E6517C">
        <w:rPr>
          <w:sz w:val="16"/>
          <w:szCs w:val="16"/>
        </w:rPr>
        <w:t>с.Палецкое</w:t>
      </w:r>
    </w:p>
    <w:p w:rsidR="00E6517C" w:rsidRPr="00E6517C" w:rsidRDefault="00E6517C" w:rsidP="00E1246F">
      <w:pPr>
        <w:spacing w:after="0" w:line="240" w:lineRule="auto"/>
        <w:jc w:val="center"/>
        <w:rPr>
          <w:sz w:val="16"/>
          <w:szCs w:val="16"/>
        </w:rPr>
      </w:pPr>
      <w:r w:rsidRPr="00E6517C">
        <w:rPr>
          <w:sz w:val="16"/>
          <w:szCs w:val="16"/>
        </w:rPr>
        <w:t>О внесении  изменений и дополнений в решение  Совета  депутатов Палецкого сельсовета Баганского района Новосибирской области от 30.09.2021  №58</w:t>
      </w:r>
    </w:p>
    <w:p w:rsidR="00E6517C" w:rsidRPr="00E6517C" w:rsidRDefault="00E6517C" w:rsidP="00E1246F">
      <w:pPr>
        <w:spacing w:after="0" w:line="240" w:lineRule="auto"/>
        <w:jc w:val="center"/>
        <w:rPr>
          <w:sz w:val="16"/>
          <w:szCs w:val="16"/>
        </w:rPr>
      </w:pPr>
      <w:r w:rsidRPr="00E6517C">
        <w:rPr>
          <w:sz w:val="16"/>
          <w:szCs w:val="16"/>
        </w:rPr>
        <w:t>«</w:t>
      </w:r>
      <w:r w:rsidRPr="00E6517C">
        <w:rPr>
          <w:bCs/>
          <w:color w:val="000000"/>
          <w:sz w:val="16"/>
          <w:szCs w:val="16"/>
        </w:rPr>
        <w:t>Об утверждении Положения о муниципальном жилищном контроле на территории</w:t>
      </w:r>
      <w:r w:rsidRPr="00E6517C">
        <w:rPr>
          <w:color w:val="000000"/>
          <w:sz w:val="16"/>
          <w:szCs w:val="16"/>
        </w:rPr>
        <w:t xml:space="preserve">  Палецкого сельсовета Баганского района Новосибирской области</w:t>
      </w:r>
      <w:r w:rsidRPr="00E6517C">
        <w:rPr>
          <w:sz w:val="16"/>
          <w:szCs w:val="16"/>
        </w:rPr>
        <w:t>»</w:t>
      </w:r>
    </w:p>
    <w:p w:rsidR="00E6517C" w:rsidRPr="00E6517C" w:rsidRDefault="00E6517C" w:rsidP="00E1246F">
      <w:pPr>
        <w:spacing w:after="0" w:line="240" w:lineRule="auto"/>
        <w:jc w:val="center"/>
        <w:rPr>
          <w:i/>
          <w:iCs/>
          <w:color w:val="000000"/>
          <w:sz w:val="16"/>
          <w:szCs w:val="16"/>
        </w:rPr>
      </w:pPr>
    </w:p>
    <w:p w:rsidR="00E6517C" w:rsidRPr="00E6517C" w:rsidRDefault="00E6517C" w:rsidP="00E1246F">
      <w:pPr>
        <w:spacing w:after="0" w:line="240" w:lineRule="auto"/>
        <w:jc w:val="center"/>
        <w:rPr>
          <w:sz w:val="16"/>
          <w:szCs w:val="16"/>
        </w:rPr>
      </w:pPr>
    </w:p>
    <w:p w:rsidR="00E6517C" w:rsidRPr="00E6517C" w:rsidRDefault="00E6517C" w:rsidP="00E1246F">
      <w:pPr>
        <w:pStyle w:val="31"/>
        <w:rPr>
          <w:sz w:val="16"/>
          <w:szCs w:val="16"/>
        </w:rPr>
      </w:pPr>
      <w:r w:rsidRPr="00E6517C">
        <w:rPr>
          <w:color w:val="000000"/>
          <w:sz w:val="16"/>
          <w:szCs w:val="16"/>
        </w:rPr>
        <w:t>В соответствии с пунктом 19 части 1 статьи 14</w:t>
      </w:r>
      <w:r w:rsidRPr="00E6517C">
        <w:rPr>
          <w:color w:val="000000"/>
          <w:sz w:val="16"/>
          <w:szCs w:val="16"/>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E6517C">
        <w:rPr>
          <w:color w:val="000000"/>
          <w:sz w:val="16"/>
          <w:szCs w:val="16"/>
        </w:rPr>
        <w:t>, Федеральным законом от 31.07.2020 № 248-ФЗ «О государственном контроле (надзоре) и муниципальном контроле в Российской Федерации», Уставом</w:t>
      </w:r>
      <w:r w:rsidRPr="00E6517C">
        <w:rPr>
          <w:sz w:val="16"/>
          <w:szCs w:val="16"/>
        </w:rPr>
        <w:t xml:space="preserve">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r w:rsidRPr="00E6517C">
        <w:rPr>
          <w:sz w:val="16"/>
          <w:szCs w:val="16"/>
        </w:rPr>
        <w:t xml:space="preserve"> РЕШИЛ:</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sz w:val="16"/>
          <w:szCs w:val="16"/>
        </w:rPr>
      </w:pPr>
      <w:r w:rsidRPr="00E6517C">
        <w:rPr>
          <w:sz w:val="16"/>
          <w:szCs w:val="16"/>
        </w:rPr>
        <w:t>1.</w:t>
      </w:r>
      <w:r w:rsidRPr="00E6517C">
        <w:rPr>
          <w:color w:val="000000"/>
          <w:sz w:val="16"/>
          <w:szCs w:val="16"/>
        </w:rPr>
        <w:t xml:space="preserve"> Внести в Решение   Совета депутатов Палецкого сельсовета Баганского района от 30.09.2021 №58 следующие изменения</w:t>
      </w:r>
      <w:r w:rsidRPr="00E6517C">
        <w:rPr>
          <w:iCs/>
          <w:color w:val="000000"/>
          <w:sz w:val="16"/>
          <w:szCs w:val="16"/>
        </w:rPr>
        <w:t>:</w:t>
      </w:r>
    </w:p>
    <w:p w:rsidR="00E6517C" w:rsidRPr="00E6517C" w:rsidRDefault="00E6517C" w:rsidP="00E1246F">
      <w:pPr>
        <w:spacing w:after="0" w:line="240" w:lineRule="auto"/>
        <w:rPr>
          <w:sz w:val="16"/>
          <w:szCs w:val="16"/>
        </w:rPr>
      </w:pPr>
      <w:r w:rsidRPr="00E6517C">
        <w:rPr>
          <w:sz w:val="16"/>
          <w:szCs w:val="16"/>
        </w:rPr>
        <w:t xml:space="preserve">         1. 1.Пункт 4.2 Положения </w:t>
      </w:r>
      <w:r w:rsidRPr="00E6517C">
        <w:rPr>
          <w:bCs/>
          <w:color w:val="000000"/>
          <w:sz w:val="16"/>
          <w:szCs w:val="16"/>
        </w:rPr>
        <w:t>о муниципальном жилищном контроле на территории</w:t>
      </w:r>
      <w:r w:rsidRPr="00E6517C">
        <w:rPr>
          <w:color w:val="000000"/>
          <w:sz w:val="16"/>
          <w:szCs w:val="16"/>
        </w:rPr>
        <w:t xml:space="preserve">  Палецкого сельсовета Баганского района Новосибирской области</w:t>
      </w:r>
      <w:r w:rsidRPr="00E6517C">
        <w:rPr>
          <w:sz w:val="16"/>
          <w:szCs w:val="16"/>
        </w:rPr>
        <w:t xml:space="preserve">» изложить в следующей редакции: «В соответствии с ч. 4 ст. 39  </w:t>
      </w:r>
      <w:r w:rsidRPr="00E6517C">
        <w:rPr>
          <w:color w:val="000000"/>
          <w:sz w:val="16"/>
          <w:szCs w:val="16"/>
        </w:rPr>
        <w:t>Федерального закона от 31.07.2020 № 248-ФЗ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rsidR="00E6517C" w:rsidRPr="00E6517C" w:rsidRDefault="00E6517C" w:rsidP="00E1246F">
      <w:pPr>
        <w:spacing w:after="0" w:line="240" w:lineRule="auto"/>
        <w:rPr>
          <w:i/>
          <w:iCs/>
          <w:color w:val="000000"/>
          <w:sz w:val="16"/>
          <w:szCs w:val="16"/>
        </w:rPr>
      </w:pPr>
      <w:r w:rsidRPr="00E6517C">
        <w:rPr>
          <w:sz w:val="16"/>
          <w:szCs w:val="16"/>
        </w:rPr>
        <w:t xml:space="preserve">         1.2.</w:t>
      </w:r>
      <w:r w:rsidRPr="00E6517C">
        <w:rPr>
          <w:color w:val="000000"/>
          <w:sz w:val="16"/>
          <w:szCs w:val="16"/>
        </w:rPr>
        <w:t>Дополнить«</w:t>
      </w:r>
      <w:r w:rsidRPr="00E6517C">
        <w:rPr>
          <w:bCs/>
          <w:color w:val="000000"/>
          <w:sz w:val="16"/>
          <w:szCs w:val="16"/>
        </w:rPr>
        <w:t>Положение о муниципальном жилищном контроле на территории</w:t>
      </w:r>
      <w:r w:rsidRPr="00E6517C">
        <w:rPr>
          <w:color w:val="000000"/>
          <w:sz w:val="16"/>
          <w:szCs w:val="16"/>
        </w:rPr>
        <w:t xml:space="preserve">  Палецкого сельсовета Баганского района Новосибирской области</w:t>
      </w:r>
      <w:r w:rsidRPr="00E6517C">
        <w:rPr>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rPr>
          <w:i/>
          <w:iCs/>
          <w:color w:val="000000"/>
          <w:sz w:val="16"/>
          <w:szCs w:val="16"/>
        </w:rPr>
      </w:pPr>
      <w:r w:rsidRPr="00E6517C">
        <w:rPr>
          <w:color w:val="000000"/>
          <w:sz w:val="16"/>
          <w:szCs w:val="16"/>
        </w:rPr>
        <w:t>Приложением № 2</w:t>
      </w:r>
      <w:r w:rsidRPr="00E6517C">
        <w:rPr>
          <w:i/>
          <w:iCs/>
          <w:color w:val="000000"/>
          <w:sz w:val="16"/>
          <w:szCs w:val="16"/>
        </w:rPr>
        <w:t>:</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r w:rsidRPr="00E6517C">
        <w:rPr>
          <w:color w:val="000000"/>
          <w:sz w:val="16"/>
          <w:szCs w:val="16"/>
        </w:rPr>
        <w:t>2. Опубликовать настоящее решение в газете «Бюллетень органовместного самоуправления Палецкого  сельсовета».</w:t>
      </w:r>
    </w:p>
    <w:p w:rsidR="00E6517C" w:rsidRPr="00E6517C" w:rsidRDefault="00E6517C" w:rsidP="00E1246F">
      <w:pPr>
        <w:widowControl w:val="0"/>
        <w:shd w:val="clear" w:color="auto" w:fill="FFFFFF"/>
        <w:tabs>
          <w:tab w:val="left" w:pos="426"/>
          <w:tab w:val="left" w:pos="1134"/>
        </w:tabs>
        <w:autoSpaceDE w:val="0"/>
        <w:autoSpaceDN w:val="0"/>
        <w:adjustRightInd w:val="0"/>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Глава Палецкого сельсовета</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Баганского района Новосибирской области                                        В.И.Калач</w:t>
      </w:r>
    </w:p>
    <w:p w:rsidR="00E6517C" w:rsidRPr="00E6517C" w:rsidRDefault="00E6517C" w:rsidP="00E1246F">
      <w:pPr>
        <w:pStyle w:val="af9"/>
        <w:spacing w:after="0" w:line="240" w:lineRule="auto"/>
        <w:jc w:val="both"/>
        <w:rPr>
          <w:color w:val="000000"/>
          <w:sz w:val="16"/>
          <w:szCs w:val="16"/>
        </w:rPr>
      </w:pP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Председатель Совета депутатов</w:t>
      </w:r>
    </w:p>
    <w:p w:rsidR="00E6517C" w:rsidRPr="00E6517C" w:rsidRDefault="00E6517C" w:rsidP="00E1246F">
      <w:pPr>
        <w:pStyle w:val="af9"/>
        <w:spacing w:after="0" w:line="240" w:lineRule="auto"/>
        <w:jc w:val="both"/>
        <w:rPr>
          <w:color w:val="000000"/>
          <w:sz w:val="16"/>
          <w:szCs w:val="16"/>
        </w:rPr>
      </w:pPr>
      <w:r w:rsidRPr="00E6517C">
        <w:rPr>
          <w:color w:val="000000"/>
          <w:sz w:val="16"/>
          <w:szCs w:val="16"/>
        </w:rPr>
        <w:t>Палецкого сельсовета Баганского района</w:t>
      </w:r>
    </w:p>
    <w:p w:rsidR="00E6517C" w:rsidRPr="009C728F" w:rsidRDefault="00E6517C" w:rsidP="009C728F">
      <w:pPr>
        <w:pStyle w:val="af9"/>
        <w:spacing w:after="0" w:line="240" w:lineRule="auto"/>
        <w:jc w:val="both"/>
        <w:rPr>
          <w:color w:val="000000"/>
          <w:sz w:val="16"/>
          <w:szCs w:val="16"/>
        </w:rPr>
      </w:pPr>
      <w:r w:rsidRPr="00E6517C">
        <w:rPr>
          <w:color w:val="000000"/>
          <w:sz w:val="16"/>
          <w:szCs w:val="16"/>
        </w:rPr>
        <w:t xml:space="preserve">Новосибирской области                                                         </w:t>
      </w:r>
      <w:r w:rsidR="009C728F">
        <w:rPr>
          <w:color w:val="000000"/>
          <w:sz w:val="16"/>
          <w:szCs w:val="16"/>
        </w:rPr>
        <w:t xml:space="preserve">          В.В.Дудченко</w:t>
      </w:r>
    </w:p>
    <w:p w:rsidR="00E6517C" w:rsidRPr="00E6517C" w:rsidRDefault="00E6517C" w:rsidP="00E1246F">
      <w:pPr>
        <w:spacing w:after="0" w:line="240" w:lineRule="auto"/>
        <w:jc w:val="right"/>
        <w:rPr>
          <w:sz w:val="16"/>
          <w:szCs w:val="16"/>
        </w:rPr>
      </w:pPr>
    </w:p>
    <w:p w:rsidR="00E6517C" w:rsidRPr="00E6517C" w:rsidRDefault="00E6517C" w:rsidP="00E1246F">
      <w:pPr>
        <w:spacing w:after="0" w:line="240" w:lineRule="auto"/>
        <w:jc w:val="right"/>
        <w:rPr>
          <w:sz w:val="16"/>
          <w:szCs w:val="16"/>
        </w:rPr>
      </w:pPr>
      <w:r w:rsidRPr="00E6517C">
        <w:rPr>
          <w:sz w:val="16"/>
          <w:szCs w:val="16"/>
        </w:rPr>
        <w:t>Приложение № 2</w:t>
      </w:r>
    </w:p>
    <w:p w:rsidR="00E6517C" w:rsidRPr="00E6517C" w:rsidRDefault="00E6517C" w:rsidP="00E1246F">
      <w:pPr>
        <w:spacing w:after="0" w:line="240" w:lineRule="auto"/>
        <w:jc w:val="right"/>
        <w:rPr>
          <w:sz w:val="16"/>
          <w:szCs w:val="16"/>
        </w:rPr>
      </w:pPr>
      <w:r w:rsidRPr="00E6517C">
        <w:rPr>
          <w:sz w:val="16"/>
          <w:szCs w:val="16"/>
        </w:rPr>
        <w:t>к Положению</w:t>
      </w:r>
    </w:p>
    <w:p w:rsidR="00E6517C" w:rsidRPr="00E6517C" w:rsidRDefault="00E6517C" w:rsidP="00E1246F">
      <w:pPr>
        <w:spacing w:after="0" w:line="240" w:lineRule="auto"/>
        <w:jc w:val="right"/>
        <w:rPr>
          <w:sz w:val="16"/>
          <w:szCs w:val="16"/>
        </w:rPr>
      </w:pPr>
      <w:r w:rsidRPr="00E6517C">
        <w:rPr>
          <w:sz w:val="16"/>
          <w:szCs w:val="16"/>
        </w:rPr>
        <w:t xml:space="preserve"> о муниципальном </w:t>
      </w:r>
    </w:p>
    <w:p w:rsidR="00E6517C" w:rsidRPr="00E6517C" w:rsidRDefault="00E6517C" w:rsidP="00E1246F">
      <w:pPr>
        <w:spacing w:after="0" w:line="240" w:lineRule="auto"/>
        <w:jc w:val="right"/>
        <w:rPr>
          <w:sz w:val="16"/>
          <w:szCs w:val="16"/>
        </w:rPr>
      </w:pPr>
      <w:r w:rsidRPr="00E6517C">
        <w:rPr>
          <w:sz w:val="16"/>
          <w:szCs w:val="16"/>
        </w:rPr>
        <w:t>жилищном контролена территории</w:t>
      </w:r>
    </w:p>
    <w:p w:rsidR="00E6517C" w:rsidRPr="00E6517C" w:rsidRDefault="00E6517C" w:rsidP="00E1246F">
      <w:pPr>
        <w:spacing w:after="0" w:line="240" w:lineRule="auto"/>
        <w:jc w:val="right"/>
        <w:rPr>
          <w:sz w:val="16"/>
          <w:szCs w:val="16"/>
        </w:rPr>
      </w:pPr>
      <w:r w:rsidRPr="00E6517C">
        <w:rPr>
          <w:sz w:val="16"/>
          <w:szCs w:val="16"/>
        </w:rPr>
        <w:t xml:space="preserve">Палецкого сельсовета </w:t>
      </w:r>
    </w:p>
    <w:p w:rsidR="00E6517C" w:rsidRPr="00E6517C" w:rsidRDefault="00E6517C" w:rsidP="00E1246F">
      <w:pPr>
        <w:spacing w:after="0" w:line="240" w:lineRule="auto"/>
        <w:jc w:val="right"/>
        <w:rPr>
          <w:sz w:val="16"/>
          <w:szCs w:val="16"/>
        </w:rPr>
      </w:pPr>
      <w:r w:rsidRPr="00E6517C">
        <w:rPr>
          <w:sz w:val="16"/>
          <w:szCs w:val="16"/>
        </w:rPr>
        <w:t xml:space="preserve">Баганского района </w:t>
      </w:r>
    </w:p>
    <w:p w:rsidR="00E6517C" w:rsidRPr="00E6517C" w:rsidRDefault="00E6517C" w:rsidP="00E1246F">
      <w:pPr>
        <w:spacing w:after="0" w:line="240" w:lineRule="auto"/>
        <w:jc w:val="right"/>
        <w:rPr>
          <w:i/>
          <w:iCs/>
          <w:sz w:val="16"/>
          <w:szCs w:val="16"/>
        </w:rPr>
      </w:pPr>
      <w:r w:rsidRPr="00E6517C">
        <w:rPr>
          <w:sz w:val="16"/>
          <w:szCs w:val="16"/>
        </w:rPr>
        <w:t>Новосибирской области</w:t>
      </w:r>
    </w:p>
    <w:p w:rsidR="00E6517C" w:rsidRPr="00E6517C" w:rsidRDefault="00E6517C" w:rsidP="00E1246F">
      <w:pPr>
        <w:spacing w:after="0" w:line="240" w:lineRule="auto"/>
        <w:jc w:val="center"/>
        <w:rPr>
          <w:b/>
          <w:sz w:val="16"/>
          <w:szCs w:val="16"/>
        </w:rPr>
      </w:pPr>
    </w:p>
    <w:p w:rsidR="00E6517C" w:rsidRPr="00E6517C" w:rsidRDefault="00E6517C" w:rsidP="00E1246F">
      <w:pPr>
        <w:spacing w:after="0" w:line="240" w:lineRule="auto"/>
        <w:jc w:val="center"/>
        <w:rPr>
          <w:sz w:val="16"/>
          <w:szCs w:val="16"/>
        </w:rPr>
      </w:pPr>
      <w:r w:rsidRPr="00E6517C">
        <w:rPr>
          <w:sz w:val="16"/>
          <w:szCs w:val="16"/>
        </w:rPr>
        <w:t>Ключевые показатели и их целевые значения,</w:t>
      </w:r>
    </w:p>
    <w:p w:rsidR="00E6517C" w:rsidRPr="00E6517C" w:rsidRDefault="00E6517C" w:rsidP="00E1246F">
      <w:pPr>
        <w:spacing w:after="0" w:line="240" w:lineRule="auto"/>
        <w:jc w:val="center"/>
        <w:rPr>
          <w:sz w:val="16"/>
          <w:szCs w:val="16"/>
        </w:rPr>
      </w:pPr>
      <w:r w:rsidRPr="00E6517C">
        <w:rPr>
          <w:sz w:val="16"/>
          <w:szCs w:val="16"/>
        </w:rPr>
        <w:t>индикативные показатели по муниципальному жилищному контролю на территории Палецкого сельсовета Баганского района Новосибирской области</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1.Ключевые показатели по муниципальному  жилищному контролю на территории  Палецкого сельсовета и их целевые значения: </w:t>
      </w:r>
    </w:p>
    <w:p w:rsidR="00E6517C" w:rsidRPr="00E6517C" w:rsidRDefault="00E6517C" w:rsidP="00E1246F">
      <w:pPr>
        <w:spacing w:after="0" w:line="240" w:lineRule="auto"/>
        <w:rPr>
          <w:sz w:val="16"/>
          <w:szCs w:val="1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85"/>
        <w:gridCol w:w="2277"/>
      </w:tblGrid>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Ключевые показатели</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Целевые значения (%)</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устраненных нарушений обязательных требований от числа выявленных нарушений обязательных требований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выполнения плана проведения плановых контрольных мероприятий на очередной календарный год</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100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контрольных мероприятий, по результатам которых были  выявлены нарушения, но не приняты соответствующие меры административного воздействия</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отмененных результатов контрольных мероприятий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r w:rsidR="00E6517C" w:rsidRPr="00E6517C" w:rsidTr="006E14FE">
        <w:tc>
          <w:tcPr>
            <w:tcW w:w="7185"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277" w:type="dxa"/>
            <w:tcBorders>
              <w:top w:val="single" w:sz="4" w:space="0" w:color="auto"/>
              <w:left w:val="single" w:sz="4" w:space="0" w:color="auto"/>
              <w:bottom w:val="single" w:sz="4" w:space="0" w:color="auto"/>
              <w:right w:val="single" w:sz="4" w:space="0" w:color="auto"/>
            </w:tcBorders>
            <w:hideMark/>
          </w:tcPr>
          <w:p w:rsidR="00E6517C" w:rsidRPr="00E6517C" w:rsidRDefault="00E6517C" w:rsidP="00E1246F">
            <w:pPr>
              <w:spacing w:after="0" w:line="240" w:lineRule="auto"/>
              <w:rPr>
                <w:sz w:val="16"/>
                <w:szCs w:val="16"/>
              </w:rPr>
            </w:pPr>
            <w:r w:rsidRPr="00E6517C">
              <w:rPr>
                <w:sz w:val="16"/>
                <w:szCs w:val="16"/>
              </w:rPr>
              <w:t>0</w:t>
            </w:r>
          </w:p>
        </w:tc>
      </w:tr>
    </w:tbl>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 xml:space="preserve">       2. Индикативные показатели по муниципальному жилищному контролю на территории  Палецкого сельсовета:</w:t>
      </w:r>
    </w:p>
    <w:p w:rsidR="00E6517C" w:rsidRPr="00E6517C" w:rsidRDefault="00E6517C" w:rsidP="00E1246F">
      <w:pPr>
        <w:spacing w:after="0" w:line="240" w:lineRule="auto"/>
        <w:rPr>
          <w:sz w:val="16"/>
          <w:szCs w:val="16"/>
        </w:rPr>
      </w:pPr>
    </w:p>
    <w:p w:rsidR="00E6517C" w:rsidRPr="00E6517C" w:rsidRDefault="00E6517C" w:rsidP="00E1246F">
      <w:pPr>
        <w:spacing w:after="0" w:line="240" w:lineRule="auto"/>
        <w:rPr>
          <w:sz w:val="16"/>
          <w:szCs w:val="16"/>
        </w:rPr>
      </w:pPr>
      <w:r w:rsidRPr="00E6517C">
        <w:rPr>
          <w:sz w:val="16"/>
          <w:szCs w:val="16"/>
        </w:rPr>
        <w:t>1)количество проведенных 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2)количество проведенных внеплановых контрольных мероприятий;</w:t>
      </w:r>
    </w:p>
    <w:p w:rsidR="00E6517C" w:rsidRPr="00E6517C" w:rsidRDefault="00E6517C" w:rsidP="00E1246F">
      <w:pPr>
        <w:spacing w:after="0" w:line="240" w:lineRule="auto"/>
        <w:rPr>
          <w:sz w:val="16"/>
          <w:szCs w:val="16"/>
          <w:lang w:bidi="ru-RU"/>
        </w:rPr>
      </w:pPr>
      <w:r w:rsidRPr="00E6517C">
        <w:rPr>
          <w:sz w:val="16"/>
          <w:szCs w:val="16"/>
        </w:rPr>
        <w:t>3)количество поступивших возражений в отношении акта контрольного мероприятия;</w:t>
      </w:r>
    </w:p>
    <w:p w:rsidR="00E6517C" w:rsidRPr="00E6517C" w:rsidRDefault="00E6517C" w:rsidP="00E1246F">
      <w:pPr>
        <w:spacing w:after="0" w:line="240" w:lineRule="auto"/>
        <w:rPr>
          <w:sz w:val="16"/>
          <w:szCs w:val="16"/>
          <w:lang w:bidi="ru-RU"/>
        </w:rPr>
      </w:pPr>
      <w:r w:rsidRPr="00E6517C">
        <w:rPr>
          <w:sz w:val="16"/>
          <w:szCs w:val="16"/>
        </w:rPr>
        <w:t xml:space="preserve">4)количество выданных предписаний об устранении нарушений обязательных требований; </w:t>
      </w:r>
    </w:p>
    <w:p w:rsidR="00E6517C" w:rsidRPr="00E6517C" w:rsidRDefault="00E6517C" w:rsidP="00E1246F">
      <w:pPr>
        <w:spacing w:after="0" w:line="240" w:lineRule="auto"/>
        <w:rPr>
          <w:sz w:val="16"/>
          <w:szCs w:val="16"/>
          <w:lang w:bidi="ru-RU"/>
        </w:rPr>
      </w:pPr>
      <w:r w:rsidRPr="00E6517C">
        <w:rPr>
          <w:sz w:val="16"/>
          <w:szCs w:val="16"/>
        </w:rPr>
        <w:t>5)количество устраненных нарушений обязательных требований.</w:t>
      </w:r>
    </w:p>
    <w:p w:rsidR="00E6517C" w:rsidRPr="00E6517C" w:rsidRDefault="00E6517C" w:rsidP="00E1246F">
      <w:pPr>
        <w:spacing w:after="0" w:line="240" w:lineRule="auto"/>
        <w:jc w:val="right"/>
        <w:rPr>
          <w:sz w:val="16"/>
          <w:szCs w:val="16"/>
        </w:rPr>
      </w:pPr>
    </w:p>
    <w:p w:rsidR="00E6517C" w:rsidRPr="00E6517C" w:rsidRDefault="00E6517C" w:rsidP="00E1246F">
      <w:pPr>
        <w:autoSpaceDE w:val="0"/>
        <w:autoSpaceDN w:val="0"/>
        <w:adjustRightInd w:val="0"/>
        <w:spacing w:after="0" w:line="240" w:lineRule="auto"/>
        <w:jc w:val="both"/>
        <w:rPr>
          <w:rFonts w:ascii="Times New Roman" w:hAnsi="Times New Roman"/>
          <w:sz w:val="16"/>
          <w:szCs w:val="16"/>
        </w:rPr>
      </w:pPr>
    </w:p>
    <w:p w:rsidR="00E6517C" w:rsidRPr="00E6517C" w:rsidRDefault="00E6517C" w:rsidP="00E1246F">
      <w:pPr>
        <w:spacing w:after="0" w:line="240" w:lineRule="auto"/>
        <w:jc w:val="right"/>
        <w:rPr>
          <w:sz w:val="16"/>
          <w:szCs w:val="16"/>
        </w:rPr>
      </w:pPr>
    </w:p>
    <w:p w:rsidR="002278F3" w:rsidRPr="001767D2" w:rsidRDefault="002278F3" w:rsidP="00E1246F">
      <w:pPr>
        <w:spacing w:after="0" w:line="240" w:lineRule="auto"/>
        <w:rPr>
          <w:rFonts w:ascii="Times New Roman" w:eastAsia="Times New Roman" w:hAnsi="Times New Roman" w:cs="Times New Roman"/>
          <w:sz w:val="18"/>
          <w:szCs w:val="18"/>
          <w:u w:val="single"/>
        </w:rPr>
      </w:pPr>
    </w:p>
    <w:sectPr w:rsidR="002278F3" w:rsidRPr="001767D2" w:rsidSect="00403247">
      <w:headerReference w:type="default" r:id="rId11"/>
      <w:footerReference w:type="default" r:id="rId12"/>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3E3F" w:rsidRDefault="00663E3F" w:rsidP="00AF7FDF">
      <w:pPr>
        <w:spacing w:after="0" w:line="240" w:lineRule="auto"/>
      </w:pPr>
      <w:r>
        <w:separator/>
      </w:r>
    </w:p>
  </w:endnote>
  <w:endnote w:type="continuationSeparator" w:id="1">
    <w:p w:rsidR="00663E3F" w:rsidRDefault="00663E3F"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28F" w:rsidRDefault="009C728F">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3E3F" w:rsidRDefault="00663E3F" w:rsidP="00AF7FDF">
      <w:pPr>
        <w:spacing w:after="0" w:line="240" w:lineRule="auto"/>
      </w:pPr>
      <w:r>
        <w:separator/>
      </w:r>
    </w:p>
  </w:footnote>
  <w:footnote w:type="continuationSeparator" w:id="1">
    <w:p w:rsidR="00663E3F" w:rsidRDefault="00663E3F"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9C728F" w:rsidRDefault="009C728F">
        <w:pPr>
          <w:pStyle w:val="a3"/>
          <w:jc w:val="right"/>
        </w:pPr>
        <w:fldSimple w:instr=" PAGE   \* MERGEFORMAT ">
          <w:r w:rsidR="00C11B3A">
            <w:rPr>
              <w:noProof/>
            </w:rPr>
            <w:t>39</w:t>
          </w:r>
        </w:fldSimple>
      </w:p>
    </w:sdtContent>
  </w:sdt>
  <w:p w:rsidR="009C728F" w:rsidRDefault="009C728F"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728F" w:rsidRDefault="009C728F">
    <w:pPr>
      <w:pStyle w:val="a3"/>
      <w:jc w:val="center"/>
    </w:pPr>
    <w:fldSimple w:instr=" PAGE   \* MERGEFORMAT ">
      <w:r w:rsidR="00C11B3A">
        <w:rPr>
          <w:noProof/>
        </w:rPr>
        <w:t>44</w:t>
      </w:r>
    </w:fldSimple>
  </w:p>
  <w:p w:rsidR="009C728F" w:rsidRDefault="009C728F">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
    <w:nsid w:val="12B55BEA"/>
    <w:multiLevelType w:val="hybridMultilevel"/>
    <w:tmpl w:val="260022AE"/>
    <w:lvl w:ilvl="0" w:tplc="45263F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6707059"/>
    <w:multiLevelType w:val="hybridMultilevel"/>
    <w:tmpl w:val="B80EA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D7387F"/>
    <w:multiLevelType w:val="hybridMultilevel"/>
    <w:tmpl w:val="0F9C2364"/>
    <w:lvl w:ilvl="0" w:tplc="08DE921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F48338B"/>
    <w:multiLevelType w:val="multilevel"/>
    <w:tmpl w:val="00EA71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0">
    <w:nsid w:val="2A7760AE"/>
    <w:multiLevelType w:val="hybridMultilevel"/>
    <w:tmpl w:val="B1FA6302"/>
    <w:lvl w:ilvl="0" w:tplc="1964693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2">
    <w:nsid w:val="3C566CED"/>
    <w:multiLevelType w:val="multilevel"/>
    <w:tmpl w:val="1B3663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98E7EEE"/>
    <w:multiLevelType w:val="hybridMultilevel"/>
    <w:tmpl w:val="B1F81974"/>
    <w:lvl w:ilvl="0" w:tplc="9ED27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4A6A112D"/>
    <w:multiLevelType w:val="hybridMultilevel"/>
    <w:tmpl w:val="3576443C"/>
    <w:lvl w:ilvl="0" w:tplc="1FDCA2B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577D2D47"/>
    <w:multiLevelType w:val="hybridMultilevel"/>
    <w:tmpl w:val="A296F632"/>
    <w:lvl w:ilvl="0" w:tplc="9CCCAF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7">
    <w:nsid w:val="5AA7707B"/>
    <w:multiLevelType w:val="hybridMultilevel"/>
    <w:tmpl w:val="9AE85130"/>
    <w:lvl w:ilvl="0" w:tplc="62DE4C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9">
    <w:nsid w:val="5DF12774"/>
    <w:multiLevelType w:val="multilevel"/>
    <w:tmpl w:val="86E2218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1">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
  </w:num>
  <w:num w:numId="2">
    <w:abstractNumId w:val="7"/>
  </w:num>
  <w:num w:numId="3">
    <w:abstractNumId w:val="19"/>
  </w:num>
  <w:num w:numId="4">
    <w:abstractNumId w:val="12"/>
  </w:num>
  <w:num w:numId="5">
    <w:abstractNumId w:val="0"/>
  </w:num>
  <w:num w:numId="6">
    <w:abstractNumId w:val="10"/>
  </w:num>
  <w:num w:numId="7">
    <w:abstractNumId w:val="15"/>
  </w:num>
  <w:num w:numId="8">
    <w:abstractNumId w:val="1"/>
  </w:num>
  <w:num w:numId="9">
    <w:abstractNumId w:val="3"/>
  </w:num>
  <w:num w:numId="10">
    <w:abstractNumId w:val="13"/>
  </w:num>
  <w:num w:numId="11">
    <w:abstractNumId w:val="17"/>
  </w:num>
  <w:num w:numId="12">
    <w:abstractNumId w:val="14"/>
  </w:num>
  <w:num w:numId="13">
    <w:abstractNumId w:val="6"/>
  </w:num>
  <w:num w:numId="14">
    <w:abstractNumId w:val="18"/>
  </w:num>
  <w:num w:numId="15">
    <w:abstractNumId w:val="16"/>
  </w:num>
  <w:num w:numId="16">
    <w:abstractNumId w:val="20"/>
  </w:num>
  <w:num w:numId="17">
    <w:abstractNumId w:val="5"/>
  </w:num>
  <w:num w:numId="18">
    <w:abstractNumId w:val="21"/>
  </w:num>
  <w:num w:numId="19">
    <w:abstractNumId w:val="8"/>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2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num>
  <w:num w:numId="24">
    <w:abstractNumId w:val="9"/>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50EDB"/>
    <w:rsid w:val="000655B1"/>
    <w:rsid w:val="00076520"/>
    <w:rsid w:val="000769DB"/>
    <w:rsid w:val="000B4D42"/>
    <w:rsid w:val="000B537D"/>
    <w:rsid w:val="000E289A"/>
    <w:rsid w:val="000E444F"/>
    <w:rsid w:val="001102D2"/>
    <w:rsid w:val="00112B02"/>
    <w:rsid w:val="00133291"/>
    <w:rsid w:val="00136611"/>
    <w:rsid w:val="00152CE6"/>
    <w:rsid w:val="00161999"/>
    <w:rsid w:val="00167B79"/>
    <w:rsid w:val="00171014"/>
    <w:rsid w:val="001767D2"/>
    <w:rsid w:val="001821E2"/>
    <w:rsid w:val="00190D15"/>
    <w:rsid w:val="001A0266"/>
    <w:rsid w:val="001B0EB5"/>
    <w:rsid w:val="001B19CE"/>
    <w:rsid w:val="001C058B"/>
    <w:rsid w:val="001C1D51"/>
    <w:rsid w:val="001C423D"/>
    <w:rsid w:val="001E0ECB"/>
    <w:rsid w:val="00202E10"/>
    <w:rsid w:val="002145D4"/>
    <w:rsid w:val="002273FE"/>
    <w:rsid w:val="002278F3"/>
    <w:rsid w:val="00261DE8"/>
    <w:rsid w:val="002713FE"/>
    <w:rsid w:val="00276C7E"/>
    <w:rsid w:val="0027706A"/>
    <w:rsid w:val="00285B50"/>
    <w:rsid w:val="002B430E"/>
    <w:rsid w:val="002C12AC"/>
    <w:rsid w:val="002C565D"/>
    <w:rsid w:val="002C68EE"/>
    <w:rsid w:val="002E330A"/>
    <w:rsid w:val="002E56E1"/>
    <w:rsid w:val="00302783"/>
    <w:rsid w:val="00312D20"/>
    <w:rsid w:val="0033080F"/>
    <w:rsid w:val="00332610"/>
    <w:rsid w:val="00347B31"/>
    <w:rsid w:val="00356800"/>
    <w:rsid w:val="0037055C"/>
    <w:rsid w:val="003849ED"/>
    <w:rsid w:val="003B7F29"/>
    <w:rsid w:val="00403247"/>
    <w:rsid w:val="0042444A"/>
    <w:rsid w:val="00442914"/>
    <w:rsid w:val="00451BCE"/>
    <w:rsid w:val="0047113D"/>
    <w:rsid w:val="00480FC8"/>
    <w:rsid w:val="00495034"/>
    <w:rsid w:val="004B30D5"/>
    <w:rsid w:val="004D71E4"/>
    <w:rsid w:val="004E0CFA"/>
    <w:rsid w:val="00516803"/>
    <w:rsid w:val="0051762B"/>
    <w:rsid w:val="0051799D"/>
    <w:rsid w:val="00527CF8"/>
    <w:rsid w:val="00554150"/>
    <w:rsid w:val="005666C2"/>
    <w:rsid w:val="00584795"/>
    <w:rsid w:val="00585048"/>
    <w:rsid w:val="00586275"/>
    <w:rsid w:val="005E538E"/>
    <w:rsid w:val="005F14B9"/>
    <w:rsid w:val="005F1A8A"/>
    <w:rsid w:val="005F2F16"/>
    <w:rsid w:val="005F4FDC"/>
    <w:rsid w:val="00602F94"/>
    <w:rsid w:val="00612864"/>
    <w:rsid w:val="006147C7"/>
    <w:rsid w:val="00626C8F"/>
    <w:rsid w:val="00650A7E"/>
    <w:rsid w:val="00663E3F"/>
    <w:rsid w:val="00664FE5"/>
    <w:rsid w:val="00681DE3"/>
    <w:rsid w:val="006A00E9"/>
    <w:rsid w:val="006A3FB1"/>
    <w:rsid w:val="006A4D2D"/>
    <w:rsid w:val="006B7FBC"/>
    <w:rsid w:val="006D1825"/>
    <w:rsid w:val="006D6DA5"/>
    <w:rsid w:val="006E14FE"/>
    <w:rsid w:val="006E26B1"/>
    <w:rsid w:val="006F1C13"/>
    <w:rsid w:val="0070664C"/>
    <w:rsid w:val="00710DB9"/>
    <w:rsid w:val="0072330E"/>
    <w:rsid w:val="007249FF"/>
    <w:rsid w:val="007256C7"/>
    <w:rsid w:val="00731019"/>
    <w:rsid w:val="00735000"/>
    <w:rsid w:val="007460A1"/>
    <w:rsid w:val="00747C77"/>
    <w:rsid w:val="00750C63"/>
    <w:rsid w:val="00753677"/>
    <w:rsid w:val="00760BFE"/>
    <w:rsid w:val="007919CD"/>
    <w:rsid w:val="00796634"/>
    <w:rsid w:val="00796D64"/>
    <w:rsid w:val="007A06A3"/>
    <w:rsid w:val="007A789B"/>
    <w:rsid w:val="007D11F2"/>
    <w:rsid w:val="007E01F6"/>
    <w:rsid w:val="007E282B"/>
    <w:rsid w:val="007E5F7B"/>
    <w:rsid w:val="007F299C"/>
    <w:rsid w:val="007F56CB"/>
    <w:rsid w:val="00832509"/>
    <w:rsid w:val="008468E6"/>
    <w:rsid w:val="008555D9"/>
    <w:rsid w:val="0087712E"/>
    <w:rsid w:val="008831D4"/>
    <w:rsid w:val="008A52C6"/>
    <w:rsid w:val="008B120A"/>
    <w:rsid w:val="008B2813"/>
    <w:rsid w:val="008B68F4"/>
    <w:rsid w:val="008D602A"/>
    <w:rsid w:val="008E2820"/>
    <w:rsid w:val="008F559A"/>
    <w:rsid w:val="0090506C"/>
    <w:rsid w:val="00923C00"/>
    <w:rsid w:val="009254A0"/>
    <w:rsid w:val="009420FC"/>
    <w:rsid w:val="00950A3E"/>
    <w:rsid w:val="009574E7"/>
    <w:rsid w:val="00976D92"/>
    <w:rsid w:val="009954BE"/>
    <w:rsid w:val="009A4D62"/>
    <w:rsid w:val="009A7282"/>
    <w:rsid w:val="009C48DD"/>
    <w:rsid w:val="009C728F"/>
    <w:rsid w:val="009D01DE"/>
    <w:rsid w:val="009E1F33"/>
    <w:rsid w:val="00A00556"/>
    <w:rsid w:val="00A05055"/>
    <w:rsid w:val="00A567E4"/>
    <w:rsid w:val="00A76953"/>
    <w:rsid w:val="00A77C93"/>
    <w:rsid w:val="00A845AF"/>
    <w:rsid w:val="00AA2695"/>
    <w:rsid w:val="00AB1E71"/>
    <w:rsid w:val="00AC1911"/>
    <w:rsid w:val="00AC3543"/>
    <w:rsid w:val="00AD5ACF"/>
    <w:rsid w:val="00AF2DCA"/>
    <w:rsid w:val="00AF7FDF"/>
    <w:rsid w:val="00B15F92"/>
    <w:rsid w:val="00B27A0C"/>
    <w:rsid w:val="00B355CB"/>
    <w:rsid w:val="00B573C5"/>
    <w:rsid w:val="00B84B42"/>
    <w:rsid w:val="00BB1194"/>
    <w:rsid w:val="00BC4ABE"/>
    <w:rsid w:val="00BC59F0"/>
    <w:rsid w:val="00BD4492"/>
    <w:rsid w:val="00BF5FBE"/>
    <w:rsid w:val="00C11B3A"/>
    <w:rsid w:val="00C14371"/>
    <w:rsid w:val="00C357EA"/>
    <w:rsid w:val="00C36BD4"/>
    <w:rsid w:val="00C70FB5"/>
    <w:rsid w:val="00C77738"/>
    <w:rsid w:val="00C84956"/>
    <w:rsid w:val="00C96C40"/>
    <w:rsid w:val="00CA3DC8"/>
    <w:rsid w:val="00CB5ADC"/>
    <w:rsid w:val="00CC3D8D"/>
    <w:rsid w:val="00CE5F94"/>
    <w:rsid w:val="00CF09A5"/>
    <w:rsid w:val="00D15162"/>
    <w:rsid w:val="00D371AD"/>
    <w:rsid w:val="00D610FC"/>
    <w:rsid w:val="00D6495D"/>
    <w:rsid w:val="00D71C9D"/>
    <w:rsid w:val="00D8366E"/>
    <w:rsid w:val="00D875E8"/>
    <w:rsid w:val="00D92C6D"/>
    <w:rsid w:val="00DB42B4"/>
    <w:rsid w:val="00DF0286"/>
    <w:rsid w:val="00E03995"/>
    <w:rsid w:val="00E1246F"/>
    <w:rsid w:val="00E129E4"/>
    <w:rsid w:val="00E13636"/>
    <w:rsid w:val="00E26749"/>
    <w:rsid w:val="00E30208"/>
    <w:rsid w:val="00E43D99"/>
    <w:rsid w:val="00E56EAC"/>
    <w:rsid w:val="00E6517C"/>
    <w:rsid w:val="00E8167D"/>
    <w:rsid w:val="00E94EE2"/>
    <w:rsid w:val="00EA002B"/>
    <w:rsid w:val="00EA4945"/>
    <w:rsid w:val="00EB0721"/>
    <w:rsid w:val="00EB27DB"/>
    <w:rsid w:val="00ED7C93"/>
    <w:rsid w:val="00F057A6"/>
    <w:rsid w:val="00F345F0"/>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0">
    <w:name w:val="footer"/>
    <w:basedOn w:val="a"/>
    <w:link w:val="af1"/>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rsid w:val="004E0CFA"/>
    <w:rPr>
      <w:rFonts w:ascii="Tahoma" w:eastAsia="Calibri" w:hAnsi="Tahoma" w:cs="Times New Roman"/>
      <w:sz w:val="16"/>
      <w:szCs w:val="16"/>
      <w:lang w:eastAsia="en-US"/>
    </w:rPr>
  </w:style>
  <w:style w:type="paragraph" w:styleId="af3">
    <w:name w:val="Balloon Text"/>
    <w:basedOn w:val="a"/>
    <w:link w:val="af2"/>
    <w:uiPriority w:val="99"/>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iPriority w:val="99"/>
    <w:unhideWhenUsed/>
    <w:rsid w:val="007F299C"/>
    <w:pPr>
      <w:spacing w:after="120"/>
    </w:pPr>
  </w:style>
  <w:style w:type="character" w:customStyle="1" w:styleId="afa">
    <w:name w:val="Основной текст Знак"/>
    <w:basedOn w:val="a0"/>
    <w:link w:val="af9"/>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b">
    <w:name w:val="Основной текст_"/>
    <w:link w:val="13"/>
    <w:rsid w:val="00E26749"/>
    <w:rPr>
      <w:sz w:val="27"/>
      <w:szCs w:val="27"/>
      <w:shd w:val="clear" w:color="auto" w:fill="FFFFFF"/>
    </w:rPr>
  </w:style>
  <w:style w:type="paragraph" w:customStyle="1" w:styleId="13">
    <w:name w:val="Основной текст1"/>
    <w:basedOn w:val="a"/>
    <w:link w:val="afb"/>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c">
    <w:name w:val="Body Text Indent"/>
    <w:basedOn w:val="a"/>
    <w:link w:val="afd"/>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d">
    <w:name w:val="Основной текст с отступом Знак"/>
    <w:basedOn w:val="a0"/>
    <w:link w:val="afc"/>
    <w:rsid w:val="00A845AF"/>
    <w:rPr>
      <w:rFonts w:ascii="Times New Roman" w:eastAsia="Times New Roman" w:hAnsi="Times New Roman" w:cs="Times New Roman"/>
      <w:sz w:val="28"/>
      <w:szCs w:val="24"/>
    </w:rPr>
  </w:style>
  <w:style w:type="character" w:styleId="afe">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
    <w:name w:val="footnote text"/>
    <w:basedOn w:val="a"/>
    <w:link w:val="aff0"/>
    <w:semiHidden/>
    <w:rsid w:val="00A845AF"/>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semiHidden/>
    <w:rsid w:val="00A845AF"/>
    <w:rPr>
      <w:rFonts w:ascii="Times New Roman" w:eastAsia="Times New Roman" w:hAnsi="Times New Roman" w:cs="Times New Roman"/>
      <w:sz w:val="20"/>
      <w:szCs w:val="20"/>
    </w:rPr>
  </w:style>
  <w:style w:type="paragraph" w:styleId="aff1">
    <w:name w:val="endnote text"/>
    <w:basedOn w:val="a"/>
    <w:link w:val="aff2"/>
    <w:rsid w:val="00A845AF"/>
    <w:pPr>
      <w:spacing w:after="0" w:line="240" w:lineRule="auto"/>
    </w:pPr>
    <w:rPr>
      <w:rFonts w:ascii="Times New Roman" w:eastAsia="Times New Roman" w:hAnsi="Times New Roman" w:cs="Times New Roman"/>
      <w:sz w:val="20"/>
      <w:szCs w:val="20"/>
    </w:rPr>
  </w:style>
  <w:style w:type="character" w:customStyle="1" w:styleId="aff2">
    <w:name w:val="Текст концевой сноски Знак"/>
    <w:basedOn w:val="a0"/>
    <w:link w:val="aff1"/>
    <w:rsid w:val="00A845AF"/>
    <w:rPr>
      <w:rFonts w:ascii="Times New Roman" w:eastAsia="Times New Roman" w:hAnsi="Times New Roman" w:cs="Times New Roman"/>
      <w:sz w:val="20"/>
      <w:szCs w:val="20"/>
    </w:rPr>
  </w:style>
  <w:style w:type="character" w:styleId="aff3">
    <w:name w:val="endnote reference"/>
    <w:rsid w:val="00A845AF"/>
    <w:rPr>
      <w:vertAlign w:val="superscript"/>
    </w:rPr>
  </w:style>
  <w:style w:type="paragraph" w:customStyle="1" w:styleId="aff4">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5">
    <w:name w:val="Сравнение редакций. Добавленный фрагмент"/>
    <w:uiPriority w:val="99"/>
    <w:rsid w:val="00A845AF"/>
    <w:rPr>
      <w:color w:val="000000"/>
      <w:shd w:val="clear" w:color="auto" w:fill="C1D7FF"/>
    </w:rPr>
  </w:style>
  <w:style w:type="character" w:styleId="aff6">
    <w:name w:val="annotation reference"/>
    <w:uiPriority w:val="99"/>
    <w:unhideWhenUsed/>
    <w:rsid w:val="00A845AF"/>
    <w:rPr>
      <w:sz w:val="16"/>
      <w:szCs w:val="16"/>
    </w:rPr>
  </w:style>
  <w:style w:type="character" w:customStyle="1" w:styleId="postbody">
    <w:name w:val="postbody"/>
    <w:basedOn w:val="a0"/>
    <w:rsid w:val="00A845AF"/>
  </w:style>
  <w:style w:type="paragraph" w:styleId="aff7">
    <w:name w:val="Revision"/>
    <w:hidden/>
    <w:uiPriority w:val="99"/>
    <w:semiHidden/>
    <w:rsid w:val="00050EDB"/>
    <w:pPr>
      <w:spacing w:after="0" w:line="240" w:lineRule="auto"/>
    </w:pPr>
    <w:rPr>
      <w:rFonts w:ascii="Calibri" w:eastAsia="Calibri" w:hAnsi="Calibri" w:cs="Calibri"/>
      <w:lang w:eastAsia="en-US"/>
    </w:rPr>
  </w:style>
  <w:style w:type="paragraph" w:customStyle="1" w:styleId="aff8">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basedOn w:val="a0"/>
    <w:link w:val="a5"/>
    <w:rsid w:val="00EA4945"/>
    <w:rPr>
      <w:rFonts w:ascii="Times New Roman" w:eastAsia="Times New Roman" w:hAnsi="Times New Roman" w:cs="Times New Roman"/>
      <w:sz w:val="24"/>
      <w:szCs w:val="24"/>
    </w:rPr>
  </w:style>
  <w:style w:type="character" w:styleId="aff9">
    <w:name w:val="footnote reference"/>
    <w:uiPriority w:val="99"/>
    <w:semiHidden/>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consultantplus://offline/ref=E2BDC3C8B0B7ECFD6D4A862096E93E0314674E082F8A32A404A69044E0DAF33B1ED02084B13A77iAD" TargetMode="External"/><Relationship Id="rId4" Type="http://schemas.openxmlformats.org/officeDocument/2006/relationships/settings" Target="settings.xml"/><Relationship Id="rId9" Type="http://schemas.openxmlformats.org/officeDocument/2006/relationships/hyperlink" Target="consultantplus://offline/ref=E2BDC3C8B0B7ECFD6D4A86369585600A1F6C100D228D38F050F9CB19B7D3F96C599F79C3F6327B19A9BAB575i0D"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8F1C6-3645-4FAB-A6E5-38FE6D620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585</TotalTime>
  <Pages>44</Pages>
  <Words>19685</Words>
  <Characters>112208</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ВермиенкоАВ</cp:lastModifiedBy>
  <cp:revision>25</cp:revision>
  <cp:lastPrinted>2021-12-01T04:51:00Z</cp:lastPrinted>
  <dcterms:created xsi:type="dcterms:W3CDTF">2021-04-29T04:47:00Z</dcterms:created>
  <dcterms:modified xsi:type="dcterms:W3CDTF">2021-12-01T04:57:00Z</dcterms:modified>
</cp:coreProperties>
</file>