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CC243C" w:rsidP="005042B8">
      <w:pPr>
        <w:pStyle w:val="a3"/>
      </w:pPr>
      <w:r>
        <w:t>30</w:t>
      </w:r>
      <w:r w:rsidR="00E4290E">
        <w:t>.1</w:t>
      </w:r>
      <w:r>
        <w:t>1</w:t>
      </w:r>
      <w:r w:rsidR="00E91A07">
        <w:t>.20</w:t>
      </w:r>
      <w:r w:rsidR="009C64F5">
        <w:t>2</w:t>
      </w:r>
      <w:r w:rsidR="006B1756">
        <w:t>1</w:t>
      </w:r>
      <w:r w:rsidR="008D5E9A">
        <w:t xml:space="preserve">     </w:t>
      </w:r>
      <w:r w:rsidR="00B662C5">
        <w:t xml:space="preserve"> </w:t>
      </w:r>
      <w:r w:rsidR="00E43548">
        <w:t>№</w:t>
      </w:r>
      <w:r w:rsidR="00CB7F5C">
        <w:t xml:space="preserve"> </w:t>
      </w:r>
      <w:r w:rsidR="00CF3C7B">
        <w:t>136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CB7F5C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</w:t>
      </w:r>
      <w:r w:rsidR="00CC243C">
        <w:t>ов</w:t>
      </w:r>
      <w:r w:rsidR="002F44F9">
        <w:t xml:space="preserve"> об оценке </w:t>
      </w:r>
      <w:r w:rsidR="00E20149" w:rsidRPr="00E20149">
        <w:t>21Ю-</w:t>
      </w:r>
      <w:r w:rsidR="00E800D9">
        <w:t>0</w:t>
      </w:r>
      <w:r w:rsidR="00E20149" w:rsidRPr="00E20149">
        <w:t>2</w:t>
      </w:r>
      <w:r w:rsidR="00771CA5">
        <w:t>7</w:t>
      </w:r>
      <w:r w:rsidR="00E20149" w:rsidRPr="00E20149">
        <w:t xml:space="preserve"> от 0</w:t>
      </w:r>
      <w:r w:rsidR="00771CA5">
        <w:t>6</w:t>
      </w:r>
      <w:r w:rsidR="00E20149" w:rsidRPr="00E20149">
        <w:t>.0</w:t>
      </w:r>
      <w:r w:rsidR="00771CA5">
        <w:t>9.2021</w:t>
      </w:r>
      <w:r w:rsidR="002F44F9" w:rsidRPr="00E20149">
        <w:t xml:space="preserve">, </w:t>
      </w:r>
      <w:r w:rsidR="00CC243C">
        <w:t>21Ю-26 от 17</w:t>
      </w:r>
      <w:r w:rsidR="00CC243C" w:rsidRPr="00E20149">
        <w:t>.0</w:t>
      </w:r>
      <w:r w:rsidR="00CC243C">
        <w:t>8</w:t>
      </w:r>
      <w:r w:rsidR="00CC243C" w:rsidRPr="00E20149">
        <w:t xml:space="preserve">.2021, </w:t>
      </w:r>
      <w:r w:rsidR="002F44F9" w:rsidRPr="00E20149">
        <w:t>выполненн</w:t>
      </w:r>
      <w:r w:rsidR="00CC243C">
        <w:t>ых</w:t>
      </w:r>
      <w:r w:rsidR="00653A4D" w:rsidRPr="00E20149">
        <w:t xml:space="preserve"> </w:t>
      </w:r>
      <w:r w:rsidR="003577DB" w:rsidRPr="00E20149">
        <w:t xml:space="preserve">Обществом с ограниченной ответственностью </w:t>
      </w:r>
      <w:r w:rsidR="00ED1A50">
        <w:t xml:space="preserve">Центр экспертизы и оценки </w:t>
      </w:r>
      <w:r w:rsidR="003577DB" w:rsidRPr="00E20149">
        <w:t>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CC243C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Default="00EB0E8D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здание</w:t>
      </w:r>
      <w:r w:rsidR="00360D1A">
        <w:rPr>
          <w:rStyle w:val="postbody"/>
          <w:sz w:val="28"/>
          <w:szCs w:val="28"/>
        </w:rPr>
        <w:t>, назначение: нежилое,</w:t>
      </w:r>
      <w:r w:rsidR="00CB7F5C">
        <w:rPr>
          <w:rStyle w:val="postbody"/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кадастровый номер  54:01:021401:71</w:t>
      </w:r>
      <w:r>
        <w:rPr>
          <w:rStyle w:val="postbody"/>
          <w:sz w:val="28"/>
          <w:szCs w:val="28"/>
        </w:rPr>
        <w:t>8</w:t>
      </w:r>
      <w:r w:rsidR="00360D1A">
        <w:rPr>
          <w:rStyle w:val="postbody"/>
          <w:sz w:val="28"/>
          <w:szCs w:val="28"/>
        </w:rPr>
        <w:t xml:space="preserve">, площадь </w:t>
      </w:r>
      <w:r>
        <w:rPr>
          <w:rStyle w:val="postbody"/>
          <w:sz w:val="28"/>
          <w:szCs w:val="28"/>
        </w:rPr>
        <w:t>494,2</w:t>
      </w:r>
      <w:r w:rsidR="00360D1A">
        <w:rPr>
          <w:rStyle w:val="postbody"/>
          <w:sz w:val="28"/>
          <w:szCs w:val="28"/>
        </w:rPr>
        <w:t xml:space="preserve"> кв.м., </w:t>
      </w:r>
      <w:r w:rsidR="00F337AC">
        <w:rPr>
          <w:rStyle w:val="postbody"/>
          <w:sz w:val="28"/>
          <w:szCs w:val="28"/>
        </w:rPr>
        <w:t>год завершения строительства 196</w:t>
      </w:r>
      <w:r>
        <w:rPr>
          <w:rStyle w:val="postbody"/>
          <w:sz w:val="28"/>
          <w:szCs w:val="28"/>
        </w:rPr>
        <w:t>3</w:t>
      </w:r>
      <w:r w:rsidR="00F337AC">
        <w:rPr>
          <w:rStyle w:val="postbody"/>
          <w:sz w:val="28"/>
          <w:szCs w:val="28"/>
        </w:rPr>
        <w:t xml:space="preserve">, </w:t>
      </w:r>
      <w:r w:rsidR="00360D1A">
        <w:rPr>
          <w:rStyle w:val="postbody"/>
          <w:sz w:val="28"/>
          <w:szCs w:val="28"/>
        </w:rPr>
        <w:t xml:space="preserve">местоположение: </w:t>
      </w:r>
      <w:r w:rsidR="00360D1A" w:rsidRPr="00300F10">
        <w:rPr>
          <w:rFonts w:eastAsia="Calibri"/>
          <w:sz w:val="28"/>
          <w:szCs w:val="28"/>
        </w:rPr>
        <w:t xml:space="preserve">Новосибирская область, </w:t>
      </w:r>
      <w:r w:rsidR="00360D1A">
        <w:rPr>
          <w:rFonts w:eastAsia="Calibri"/>
          <w:sz w:val="28"/>
          <w:szCs w:val="28"/>
        </w:rPr>
        <w:t>Баган</w:t>
      </w:r>
      <w:r w:rsidR="00360D1A" w:rsidRPr="00300F10">
        <w:rPr>
          <w:rFonts w:eastAsia="Calibri"/>
          <w:sz w:val="28"/>
          <w:szCs w:val="28"/>
        </w:rPr>
        <w:t xml:space="preserve">ский район, </w:t>
      </w:r>
      <w:r w:rsidR="00360D1A">
        <w:rPr>
          <w:rFonts w:eastAsia="Calibri"/>
          <w:sz w:val="28"/>
          <w:szCs w:val="28"/>
        </w:rPr>
        <w:t>с. Палецкое</w:t>
      </w:r>
      <w:r w:rsidR="00360D1A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Октябрьская, </w:t>
      </w:r>
      <w:r w:rsidR="00E861BD">
        <w:rPr>
          <w:sz w:val="28"/>
          <w:szCs w:val="28"/>
        </w:rPr>
        <w:t xml:space="preserve"> д.</w:t>
      </w:r>
      <w:r>
        <w:rPr>
          <w:sz w:val="28"/>
          <w:szCs w:val="28"/>
        </w:rPr>
        <w:t>29</w:t>
      </w:r>
      <w:r w:rsidR="00360D1A">
        <w:rPr>
          <w:sz w:val="28"/>
          <w:szCs w:val="28"/>
        </w:rPr>
        <w:t>,</w:t>
      </w:r>
      <w:r w:rsidR="00920064">
        <w:rPr>
          <w:sz w:val="28"/>
          <w:szCs w:val="28"/>
        </w:rPr>
        <w:t xml:space="preserve"> и</w:t>
      </w:r>
      <w:r w:rsidR="00AE6FF8">
        <w:rPr>
          <w:rStyle w:val="postbody"/>
          <w:sz w:val="28"/>
          <w:szCs w:val="28"/>
        </w:rPr>
        <w:t xml:space="preserve"> земельн</w:t>
      </w:r>
      <w:r w:rsidR="00F337AC">
        <w:rPr>
          <w:rStyle w:val="postbody"/>
          <w:sz w:val="28"/>
          <w:szCs w:val="28"/>
        </w:rPr>
        <w:t>ый</w:t>
      </w:r>
      <w:r w:rsidR="00AE6FF8">
        <w:rPr>
          <w:rStyle w:val="postbody"/>
          <w:sz w:val="28"/>
          <w:szCs w:val="28"/>
        </w:rPr>
        <w:t xml:space="preserve"> участ</w:t>
      </w:r>
      <w:r w:rsidR="00F337AC">
        <w:rPr>
          <w:rStyle w:val="postbody"/>
          <w:sz w:val="28"/>
          <w:szCs w:val="28"/>
        </w:rPr>
        <w:t>о</w:t>
      </w:r>
      <w:r w:rsidR="00AE6FF8">
        <w:rPr>
          <w:rStyle w:val="postbody"/>
          <w:sz w:val="28"/>
          <w:szCs w:val="28"/>
        </w:rPr>
        <w:t>к</w:t>
      </w:r>
      <w:r w:rsidR="003A2D05">
        <w:rPr>
          <w:rStyle w:val="postbody"/>
          <w:sz w:val="28"/>
          <w:szCs w:val="28"/>
        </w:rPr>
        <w:t xml:space="preserve"> с к</w:t>
      </w:r>
      <w:r w:rsidR="003A2D05" w:rsidRPr="00300F10">
        <w:rPr>
          <w:rFonts w:eastAsia="Calibri"/>
          <w:sz w:val="28"/>
          <w:szCs w:val="28"/>
        </w:rPr>
        <w:t>адастровы</w:t>
      </w:r>
      <w:r w:rsidR="003A2D05">
        <w:rPr>
          <w:rFonts w:eastAsia="Calibri"/>
          <w:sz w:val="28"/>
          <w:szCs w:val="28"/>
        </w:rPr>
        <w:t>м</w:t>
      </w:r>
      <w:r w:rsidR="003A2D05" w:rsidRPr="00300F10">
        <w:rPr>
          <w:rFonts w:eastAsia="Calibri"/>
          <w:sz w:val="28"/>
          <w:szCs w:val="28"/>
        </w:rPr>
        <w:t xml:space="preserve"> номер</w:t>
      </w:r>
      <w:r w:rsidR="003A2D05">
        <w:rPr>
          <w:rFonts w:eastAsia="Calibri"/>
          <w:sz w:val="28"/>
          <w:szCs w:val="28"/>
        </w:rPr>
        <w:t>ом</w:t>
      </w:r>
      <w:r w:rsidR="00CB7F5C">
        <w:rPr>
          <w:rFonts w:eastAsia="Calibri"/>
          <w:sz w:val="28"/>
          <w:szCs w:val="28"/>
        </w:rPr>
        <w:t xml:space="preserve"> </w:t>
      </w:r>
      <w:r w:rsidR="003A2D05">
        <w:rPr>
          <w:rStyle w:val="postbody"/>
          <w:sz w:val="28"/>
          <w:szCs w:val="28"/>
        </w:rPr>
        <w:t>54:01:02</w:t>
      </w:r>
      <w:r w:rsidR="00E861BD">
        <w:rPr>
          <w:rStyle w:val="postbody"/>
          <w:sz w:val="28"/>
          <w:szCs w:val="28"/>
        </w:rPr>
        <w:t>14</w:t>
      </w:r>
      <w:r w:rsidR="003A2D05">
        <w:rPr>
          <w:rStyle w:val="postbody"/>
          <w:sz w:val="28"/>
          <w:szCs w:val="28"/>
        </w:rPr>
        <w:t>01:</w:t>
      </w:r>
      <w:r w:rsidR="00E861BD">
        <w:rPr>
          <w:rStyle w:val="postbody"/>
          <w:sz w:val="28"/>
          <w:szCs w:val="28"/>
        </w:rPr>
        <w:t>831</w:t>
      </w:r>
      <w:r w:rsidR="00CB7F5C">
        <w:rPr>
          <w:rStyle w:val="postbody"/>
          <w:sz w:val="28"/>
          <w:szCs w:val="28"/>
        </w:rPr>
        <w:t>,</w:t>
      </w:r>
      <w:r w:rsidR="00AE6FF8">
        <w:rPr>
          <w:rStyle w:val="postbody"/>
          <w:sz w:val="28"/>
          <w:szCs w:val="28"/>
        </w:rPr>
        <w:t xml:space="preserve"> к</w:t>
      </w:r>
      <w:r w:rsidR="00AE6FF8" w:rsidRPr="00300F10">
        <w:rPr>
          <w:rFonts w:eastAsia="Calibri"/>
          <w:sz w:val="28"/>
          <w:szCs w:val="28"/>
        </w:rPr>
        <w:t>атегория земель</w:t>
      </w:r>
      <w:r w:rsidR="00BE5FF7">
        <w:rPr>
          <w:rFonts w:eastAsia="Calibri"/>
          <w:sz w:val="28"/>
          <w:szCs w:val="28"/>
        </w:rPr>
        <w:t xml:space="preserve"> - земли </w:t>
      </w:r>
      <w:r w:rsidR="00E861BD">
        <w:rPr>
          <w:rFonts w:eastAsia="Calibri"/>
          <w:sz w:val="28"/>
          <w:szCs w:val="28"/>
        </w:rPr>
        <w:t>населенных пунктов</w:t>
      </w:r>
      <w:r w:rsidR="00BE5FF7">
        <w:rPr>
          <w:rFonts w:eastAsia="Calibri"/>
          <w:sz w:val="28"/>
          <w:szCs w:val="28"/>
        </w:rPr>
        <w:t>, вид</w:t>
      </w:r>
      <w:r w:rsidR="00F337AC">
        <w:rPr>
          <w:rFonts w:eastAsia="Calibri"/>
          <w:sz w:val="28"/>
          <w:szCs w:val="28"/>
        </w:rPr>
        <w:t xml:space="preserve">ы разрешенного использования </w:t>
      </w:r>
      <w:r w:rsidR="00CB7F5C">
        <w:rPr>
          <w:rFonts w:eastAsia="Calibri"/>
          <w:sz w:val="28"/>
          <w:szCs w:val="28"/>
        </w:rPr>
        <w:t>–</w:t>
      </w:r>
      <w:r w:rsidR="00F337AC">
        <w:rPr>
          <w:rFonts w:eastAsia="Calibri"/>
          <w:sz w:val="28"/>
          <w:szCs w:val="28"/>
        </w:rPr>
        <w:t xml:space="preserve"> </w:t>
      </w:r>
      <w:r w:rsidR="00E861BD">
        <w:rPr>
          <w:rFonts w:eastAsia="Calibri"/>
          <w:sz w:val="28"/>
          <w:szCs w:val="28"/>
        </w:rPr>
        <w:t>культурное развитие; спорт</w:t>
      </w:r>
      <w:r w:rsidR="00BE5FF7">
        <w:rPr>
          <w:rFonts w:eastAsia="Calibri"/>
          <w:sz w:val="28"/>
          <w:szCs w:val="28"/>
        </w:rPr>
        <w:t xml:space="preserve">,  </w:t>
      </w:r>
      <w:r w:rsidR="003A2D05">
        <w:rPr>
          <w:rFonts w:eastAsia="Calibri"/>
          <w:sz w:val="28"/>
          <w:szCs w:val="28"/>
        </w:rPr>
        <w:t>п</w:t>
      </w:r>
      <w:r w:rsidR="00AE6FF8" w:rsidRPr="00300F10">
        <w:rPr>
          <w:rFonts w:eastAsia="Calibri"/>
          <w:sz w:val="28"/>
          <w:szCs w:val="28"/>
        </w:rPr>
        <w:t xml:space="preserve">лощадь </w:t>
      </w:r>
      <w:r w:rsidR="00E861BD">
        <w:rPr>
          <w:rFonts w:eastAsia="Calibri"/>
          <w:sz w:val="28"/>
          <w:szCs w:val="28"/>
        </w:rPr>
        <w:t>1533</w:t>
      </w:r>
      <w:r w:rsidR="00F337AC">
        <w:rPr>
          <w:rFonts w:eastAsia="Calibri"/>
          <w:sz w:val="28"/>
          <w:szCs w:val="28"/>
        </w:rPr>
        <w:t xml:space="preserve"> </w:t>
      </w:r>
      <w:r w:rsidR="00AE6FF8" w:rsidRPr="00300F10">
        <w:rPr>
          <w:rFonts w:eastAsia="Calibri"/>
          <w:sz w:val="28"/>
          <w:szCs w:val="28"/>
        </w:rPr>
        <w:t>кв.м.</w:t>
      </w:r>
      <w:r w:rsidR="00BE5FF7">
        <w:rPr>
          <w:rFonts w:eastAsia="Calibri"/>
          <w:sz w:val="28"/>
          <w:szCs w:val="28"/>
        </w:rPr>
        <w:t>,</w:t>
      </w:r>
      <w:r w:rsidR="003A2D05">
        <w:rPr>
          <w:rFonts w:eastAsia="Calibri"/>
          <w:sz w:val="28"/>
          <w:szCs w:val="28"/>
        </w:rPr>
        <w:t xml:space="preserve"> а</w:t>
      </w:r>
      <w:r w:rsidR="00AE6FF8" w:rsidRPr="00300F10">
        <w:rPr>
          <w:rFonts w:eastAsia="Calibri"/>
          <w:sz w:val="28"/>
          <w:szCs w:val="28"/>
        </w:rPr>
        <w:t xml:space="preserve">дрес: </w:t>
      </w:r>
      <w:r w:rsidR="00E861BD" w:rsidRPr="00300F10">
        <w:rPr>
          <w:rFonts w:eastAsia="Calibri"/>
          <w:sz w:val="28"/>
          <w:szCs w:val="28"/>
        </w:rPr>
        <w:t xml:space="preserve">Новосибирская область, </w:t>
      </w:r>
      <w:r w:rsidR="00E861BD">
        <w:rPr>
          <w:rFonts w:eastAsia="Calibri"/>
          <w:sz w:val="28"/>
          <w:szCs w:val="28"/>
        </w:rPr>
        <w:t>Баган</w:t>
      </w:r>
      <w:r w:rsidR="00E861BD" w:rsidRPr="00300F10">
        <w:rPr>
          <w:rFonts w:eastAsia="Calibri"/>
          <w:sz w:val="28"/>
          <w:szCs w:val="28"/>
        </w:rPr>
        <w:t xml:space="preserve">ский район, </w:t>
      </w:r>
      <w:r w:rsidR="00E861BD">
        <w:rPr>
          <w:rFonts w:eastAsia="Calibri"/>
          <w:sz w:val="28"/>
          <w:szCs w:val="28"/>
        </w:rPr>
        <w:t>с. Палецкое</w:t>
      </w:r>
      <w:r w:rsidR="00E861BD">
        <w:rPr>
          <w:sz w:val="28"/>
          <w:szCs w:val="28"/>
        </w:rPr>
        <w:t>, ул. Октябрьская,  29.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17</w:t>
      </w:r>
      <w:r w:rsidR="00E861BD">
        <w:rPr>
          <w:sz w:val="28"/>
          <w:szCs w:val="28"/>
        </w:rPr>
        <w:t>34285</w:t>
      </w:r>
      <w:r>
        <w:rPr>
          <w:sz w:val="28"/>
          <w:szCs w:val="28"/>
        </w:rPr>
        <w:t xml:space="preserve"> (</w:t>
      </w:r>
      <w:r w:rsidR="00772D14">
        <w:rPr>
          <w:sz w:val="28"/>
          <w:szCs w:val="28"/>
        </w:rPr>
        <w:t xml:space="preserve">Один миллион семьсот тридцать четыре </w:t>
      </w:r>
      <w:r w:rsidR="003414C8">
        <w:rPr>
          <w:sz w:val="28"/>
          <w:szCs w:val="28"/>
        </w:rPr>
        <w:t xml:space="preserve">тысячи </w:t>
      </w:r>
      <w:r w:rsidR="00772D14">
        <w:rPr>
          <w:sz w:val="28"/>
          <w:szCs w:val="28"/>
        </w:rPr>
        <w:t>двести восемьдесят пять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D71624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D71624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учета НДС.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772D14">
        <w:rPr>
          <w:sz w:val="28"/>
          <w:szCs w:val="28"/>
        </w:rPr>
        <w:t>346857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Т</w:t>
      </w:r>
      <w:r w:rsidR="00772D14">
        <w:rPr>
          <w:sz w:val="28"/>
          <w:szCs w:val="28"/>
        </w:rPr>
        <w:t>риста сорок шесть тысяч восемьсот пятьдесят семь</w:t>
      </w:r>
      <w:r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копеек.</w:t>
      </w:r>
    </w:p>
    <w:p w:rsidR="00CC243C" w:rsidRDefault="008F0FF7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величина повышения начальной цены (шаг аукциона) – 5 % начальной цены, что составляет </w:t>
      </w:r>
      <w:r w:rsidR="00772D14">
        <w:rPr>
          <w:sz w:val="28"/>
          <w:szCs w:val="28"/>
        </w:rPr>
        <w:t>86714,00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Восемь</w:t>
      </w:r>
      <w:r w:rsidR="00772D14">
        <w:rPr>
          <w:sz w:val="28"/>
          <w:szCs w:val="28"/>
        </w:rPr>
        <w:t xml:space="preserve">десят шесть </w:t>
      </w:r>
      <w:r w:rsidR="00D71624">
        <w:rPr>
          <w:sz w:val="28"/>
          <w:szCs w:val="28"/>
        </w:rPr>
        <w:t>тысяч</w:t>
      </w:r>
      <w:r w:rsidR="00772D14">
        <w:rPr>
          <w:sz w:val="28"/>
          <w:szCs w:val="28"/>
        </w:rPr>
        <w:t xml:space="preserve"> семьсот четырнадцать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CC243C" w:rsidRPr="00C73CC5" w:rsidRDefault="00CC243C" w:rsidP="00CC243C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ЛОТ №2</w:t>
      </w:r>
    </w:p>
    <w:p w:rsidR="00CC243C" w:rsidRDefault="00CC243C" w:rsidP="00CC24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 xml:space="preserve">нежилое помещение, назначение: нежилое, кадастровый номер  54:01:021401:834, площадь 130,1 кв.м., год завершения строительства 1977, 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Октябрьская, д.20, помещение 2</w:t>
      </w:r>
    </w:p>
    <w:p w:rsidR="00CC243C" w:rsidRDefault="00CC243C" w:rsidP="00CC2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846000 (Восемьсот сорок шесть тысяч) рублей 00 копейка без учета НДС.</w:t>
      </w:r>
    </w:p>
    <w:p w:rsidR="00CC243C" w:rsidRDefault="00CC243C" w:rsidP="00CC2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задатка - 20 % начальной цены, что составляет 169200 (Сто шестьдесят девять тысяч двести) рублей 00 копеек.</w:t>
      </w:r>
    </w:p>
    <w:p w:rsidR="00CC243C" w:rsidRDefault="00CC243C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величина повышения начальной цены (шаг аукциона) – 5 % начальной цены, что составляет 42300 (Сорок две тысячи триста) рублей 00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предложивший наиболее высокую цену за</w:t>
      </w:r>
      <w:r w:rsidR="00CB7F5C">
        <w:rPr>
          <w:sz w:val="28"/>
          <w:szCs w:val="28"/>
        </w:rPr>
        <w:t xml:space="preserve"> </w:t>
      </w:r>
      <w:r w:rsidR="00D64727">
        <w:rPr>
          <w:sz w:val="28"/>
          <w:szCs w:val="28"/>
        </w:rPr>
        <w:t>объект</w:t>
      </w:r>
      <w:r w:rsidR="00CC243C">
        <w:rPr>
          <w:sz w:val="28"/>
          <w:szCs w:val="28"/>
        </w:rPr>
        <w:t>ы</w:t>
      </w:r>
      <w:r w:rsidR="00D64727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772D14" w:rsidRDefault="00461C74" w:rsidP="00CC243C">
      <w:pPr>
        <w:pStyle w:val="a3"/>
        <w:jc w:val="both"/>
        <w:rPr>
          <w:sz w:val="20"/>
          <w:szCs w:val="20"/>
        </w:rPr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В.И.Калач</w:t>
      </w:r>
      <w:bookmarkStart w:id="0" w:name="_GoBack"/>
      <w:bookmarkEnd w:id="0"/>
    </w:p>
    <w:p w:rsidR="00772D14" w:rsidRDefault="00772D14" w:rsidP="00E91A07">
      <w:pPr>
        <w:pStyle w:val="a3"/>
        <w:jc w:val="left"/>
        <w:rPr>
          <w:sz w:val="20"/>
          <w:szCs w:val="20"/>
        </w:rPr>
      </w:pPr>
    </w:p>
    <w:p w:rsidR="00772D14" w:rsidRDefault="00772D14" w:rsidP="00E91A07">
      <w:pPr>
        <w:pStyle w:val="a3"/>
        <w:jc w:val="left"/>
        <w:rPr>
          <w:sz w:val="20"/>
          <w:szCs w:val="20"/>
        </w:rPr>
      </w:pPr>
    </w:p>
    <w:p w:rsidR="00772D14" w:rsidRDefault="00772D14" w:rsidP="00E91A07">
      <w:pPr>
        <w:pStyle w:val="a3"/>
        <w:jc w:val="left"/>
        <w:rPr>
          <w:sz w:val="20"/>
          <w:szCs w:val="20"/>
        </w:rPr>
      </w:pPr>
    </w:p>
    <w:p w:rsidR="00772D14" w:rsidRDefault="00772D14" w:rsidP="00E91A07">
      <w:pPr>
        <w:pStyle w:val="a3"/>
        <w:jc w:val="left"/>
        <w:rPr>
          <w:sz w:val="20"/>
          <w:szCs w:val="20"/>
        </w:rPr>
      </w:pPr>
    </w:p>
    <w:p w:rsidR="00772D14" w:rsidRDefault="00772D14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91" w:rsidRDefault="00342891" w:rsidP="00C96566">
      <w:r>
        <w:separator/>
      </w:r>
    </w:p>
  </w:endnote>
  <w:endnote w:type="continuationSeparator" w:id="1">
    <w:p w:rsidR="00342891" w:rsidRDefault="00342891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91" w:rsidRDefault="00342891" w:rsidP="00C96566">
      <w:r>
        <w:separator/>
      </w:r>
    </w:p>
  </w:footnote>
  <w:footnote w:type="continuationSeparator" w:id="1">
    <w:p w:rsidR="00342891" w:rsidRDefault="00342891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7635D"/>
    <w:rsid w:val="00087E71"/>
    <w:rsid w:val="000950E9"/>
    <w:rsid w:val="000C271C"/>
    <w:rsid w:val="000D479A"/>
    <w:rsid w:val="000D794F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67749"/>
    <w:rsid w:val="00175DF4"/>
    <w:rsid w:val="001903AD"/>
    <w:rsid w:val="00191654"/>
    <w:rsid w:val="001A372C"/>
    <w:rsid w:val="001A5D40"/>
    <w:rsid w:val="001B1919"/>
    <w:rsid w:val="001C78CC"/>
    <w:rsid w:val="002269A6"/>
    <w:rsid w:val="00230E8B"/>
    <w:rsid w:val="00236EA9"/>
    <w:rsid w:val="002423C8"/>
    <w:rsid w:val="00245641"/>
    <w:rsid w:val="00261383"/>
    <w:rsid w:val="00261946"/>
    <w:rsid w:val="00261D3F"/>
    <w:rsid w:val="0026670B"/>
    <w:rsid w:val="002679DC"/>
    <w:rsid w:val="00270E26"/>
    <w:rsid w:val="00272BFD"/>
    <w:rsid w:val="002767E8"/>
    <w:rsid w:val="0029145E"/>
    <w:rsid w:val="002944B9"/>
    <w:rsid w:val="002B7335"/>
    <w:rsid w:val="002C2CDC"/>
    <w:rsid w:val="002C5859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414C8"/>
    <w:rsid w:val="00342891"/>
    <w:rsid w:val="00350772"/>
    <w:rsid w:val="003577DB"/>
    <w:rsid w:val="00360D1A"/>
    <w:rsid w:val="0036604B"/>
    <w:rsid w:val="00366076"/>
    <w:rsid w:val="00383BBA"/>
    <w:rsid w:val="00385767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C4EB2"/>
    <w:rsid w:val="004D11AC"/>
    <w:rsid w:val="004D6539"/>
    <w:rsid w:val="005042B8"/>
    <w:rsid w:val="00504ED3"/>
    <w:rsid w:val="0050586C"/>
    <w:rsid w:val="00521016"/>
    <w:rsid w:val="005323ED"/>
    <w:rsid w:val="0053752C"/>
    <w:rsid w:val="0054404D"/>
    <w:rsid w:val="0054640F"/>
    <w:rsid w:val="00554960"/>
    <w:rsid w:val="0055583C"/>
    <w:rsid w:val="005567BD"/>
    <w:rsid w:val="00556FE3"/>
    <w:rsid w:val="00566905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6C4E"/>
    <w:rsid w:val="00684186"/>
    <w:rsid w:val="00687F4A"/>
    <w:rsid w:val="0069010F"/>
    <w:rsid w:val="006A7965"/>
    <w:rsid w:val="006B1756"/>
    <w:rsid w:val="006B635C"/>
    <w:rsid w:val="006E35A3"/>
    <w:rsid w:val="006F4968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71CA5"/>
    <w:rsid w:val="00772D14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6C9"/>
    <w:rsid w:val="00852735"/>
    <w:rsid w:val="0085378A"/>
    <w:rsid w:val="008916E0"/>
    <w:rsid w:val="008950AC"/>
    <w:rsid w:val="00896ED4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20064"/>
    <w:rsid w:val="009251A7"/>
    <w:rsid w:val="0093619A"/>
    <w:rsid w:val="0094693A"/>
    <w:rsid w:val="00964EBF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4E95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76187"/>
    <w:rsid w:val="00B864F0"/>
    <w:rsid w:val="00B87E24"/>
    <w:rsid w:val="00B90D58"/>
    <w:rsid w:val="00B92885"/>
    <w:rsid w:val="00BA1A49"/>
    <w:rsid w:val="00BB6AC4"/>
    <w:rsid w:val="00BB7C6D"/>
    <w:rsid w:val="00BC47DE"/>
    <w:rsid w:val="00BD0B51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13A43"/>
    <w:rsid w:val="00C517E0"/>
    <w:rsid w:val="00C53063"/>
    <w:rsid w:val="00C73CC5"/>
    <w:rsid w:val="00C76FF8"/>
    <w:rsid w:val="00C77400"/>
    <w:rsid w:val="00C96566"/>
    <w:rsid w:val="00CA260D"/>
    <w:rsid w:val="00CA283F"/>
    <w:rsid w:val="00CB7F5C"/>
    <w:rsid w:val="00CC243C"/>
    <w:rsid w:val="00CD6349"/>
    <w:rsid w:val="00CF3C7B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290E"/>
    <w:rsid w:val="00E43548"/>
    <w:rsid w:val="00E4584F"/>
    <w:rsid w:val="00E50666"/>
    <w:rsid w:val="00E515AB"/>
    <w:rsid w:val="00E5677E"/>
    <w:rsid w:val="00E70C16"/>
    <w:rsid w:val="00E72014"/>
    <w:rsid w:val="00E800D9"/>
    <w:rsid w:val="00E861BD"/>
    <w:rsid w:val="00E91A07"/>
    <w:rsid w:val="00EB0E8D"/>
    <w:rsid w:val="00EB10C9"/>
    <w:rsid w:val="00EB6655"/>
    <w:rsid w:val="00EB6C58"/>
    <w:rsid w:val="00EC154B"/>
    <w:rsid w:val="00EC5090"/>
    <w:rsid w:val="00ED0937"/>
    <w:rsid w:val="00ED1A50"/>
    <w:rsid w:val="00ED32BD"/>
    <w:rsid w:val="00ED37A6"/>
    <w:rsid w:val="00ED3E58"/>
    <w:rsid w:val="00F05E48"/>
    <w:rsid w:val="00F24989"/>
    <w:rsid w:val="00F2603C"/>
    <w:rsid w:val="00F337AC"/>
    <w:rsid w:val="00F4537E"/>
    <w:rsid w:val="00F64A7F"/>
    <w:rsid w:val="00F73CE6"/>
    <w:rsid w:val="00F964EF"/>
    <w:rsid w:val="00FB50F4"/>
    <w:rsid w:val="00FD66D0"/>
    <w:rsid w:val="00FD7D02"/>
    <w:rsid w:val="00FE0B68"/>
    <w:rsid w:val="00FE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2853-3905-4956-9C4D-3A4465D1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2021-11-30T05:05:00Z</cp:lastPrinted>
  <dcterms:created xsi:type="dcterms:W3CDTF">2021-11-30T04:41:00Z</dcterms:created>
  <dcterms:modified xsi:type="dcterms:W3CDTF">2021-11-30T05:06:00Z</dcterms:modified>
</cp:coreProperties>
</file>