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24" w:rsidRPr="000E281D" w:rsidRDefault="00B64D17" w:rsidP="003E1A80">
      <w:pPr>
        <w:pStyle w:val="a3"/>
        <w:rPr>
          <w:b/>
          <w:szCs w:val="28"/>
        </w:rPr>
      </w:pPr>
      <w:r>
        <w:rPr>
          <w:b/>
        </w:rPr>
        <w:t xml:space="preserve"> </w:t>
      </w:r>
    </w:p>
    <w:p w:rsidR="000E281D" w:rsidRPr="000E281D" w:rsidRDefault="000E281D" w:rsidP="000E281D">
      <w:pPr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ИНФОРМАЦИОННОЕ СООБЩЕНИЕ</w:t>
      </w:r>
    </w:p>
    <w:p w:rsidR="00333024" w:rsidRPr="002F44F9" w:rsidRDefault="00333024" w:rsidP="00333024">
      <w:pPr>
        <w:jc w:val="center"/>
        <w:rPr>
          <w:rStyle w:val="postbody"/>
          <w:sz w:val="28"/>
          <w:szCs w:val="28"/>
        </w:rPr>
      </w:pPr>
      <w:r w:rsidRPr="00333024">
        <w:rPr>
          <w:sz w:val="28"/>
          <w:szCs w:val="28"/>
        </w:rPr>
        <w:t xml:space="preserve">о проведении аукциона в электронной форме по продаже муниципального </w:t>
      </w:r>
      <w:r w:rsidRPr="00333024">
        <w:rPr>
          <w:rStyle w:val="postbody"/>
          <w:sz w:val="28"/>
          <w:szCs w:val="28"/>
        </w:rPr>
        <w:t xml:space="preserve">имущества, находящегося в муниципальной собственности </w:t>
      </w:r>
      <w:r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Новосибирской области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8"/>
          <w:szCs w:val="28"/>
        </w:rPr>
      </w:pPr>
    </w:p>
    <w:p w:rsidR="00B06BF3" w:rsidRPr="00B06BF3" w:rsidRDefault="001C334B" w:rsidP="00B06B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торгов</w:t>
      </w:r>
      <w:r w:rsidR="00B06BF3" w:rsidRPr="00B06BF3">
        <w:rPr>
          <w:b/>
          <w:sz w:val="28"/>
          <w:szCs w:val="28"/>
        </w:rPr>
        <w:t xml:space="preserve"> </w:t>
      </w:r>
      <w:r w:rsidR="00794AA6">
        <w:rPr>
          <w:b/>
          <w:sz w:val="28"/>
          <w:szCs w:val="28"/>
        </w:rPr>
        <w:t>27.11.2023</w:t>
      </w:r>
      <w:r w:rsidR="00B06BF3" w:rsidRPr="00BD3022">
        <w:rPr>
          <w:b/>
          <w:sz w:val="28"/>
          <w:szCs w:val="28"/>
        </w:rPr>
        <w:t xml:space="preserve"> </w:t>
      </w:r>
      <w:r w:rsidR="00B06BF3" w:rsidRPr="00B06BF3">
        <w:rPr>
          <w:b/>
          <w:sz w:val="28"/>
          <w:szCs w:val="28"/>
        </w:rPr>
        <w:t>года в 07 часов 00 минут по московскому времени.</w:t>
      </w:r>
    </w:p>
    <w:p w:rsidR="001D082F" w:rsidRDefault="00B06BF3" w:rsidP="001D082F">
      <w:pPr>
        <w:ind w:firstLine="708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>Основание проведения торгов</w:t>
      </w:r>
      <w:r w:rsidRPr="00B06BF3">
        <w:rPr>
          <w:sz w:val="28"/>
          <w:szCs w:val="28"/>
        </w:rPr>
        <w:t xml:space="preserve"> - </w:t>
      </w:r>
      <w:r w:rsidR="001D082F" w:rsidRPr="001D082F">
        <w:rPr>
          <w:sz w:val="28"/>
          <w:szCs w:val="28"/>
        </w:rPr>
        <w:t>Федеральны</w:t>
      </w:r>
      <w:r w:rsidR="001D082F">
        <w:rPr>
          <w:sz w:val="28"/>
          <w:szCs w:val="28"/>
        </w:rPr>
        <w:t>й</w:t>
      </w:r>
      <w:r w:rsidR="001D082F" w:rsidRPr="001D082F">
        <w:rPr>
          <w:sz w:val="28"/>
          <w:szCs w:val="28"/>
        </w:rPr>
        <w:t xml:space="preserve"> закон от 21.12.2001 № 178-ФЗ «О приватизации государственного и муниципального имущества», постановление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решение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 решение Совета депутатов Палецкого сельсовета Баганского района Новосибирской области от 03.10.2023 №166 «О внесении изменений в Прогнозный план (программу) приватизации муниципального имущества, находящегося в собственности Палецкого сельсовета Баганского района Новосибирск</w:t>
      </w:r>
      <w:r w:rsidR="001D082F">
        <w:rPr>
          <w:sz w:val="28"/>
          <w:szCs w:val="28"/>
        </w:rPr>
        <w:t>ой области на 2023 - 2025 годы».</w:t>
      </w:r>
    </w:p>
    <w:p w:rsidR="00B06BF3" w:rsidRPr="00B06BF3" w:rsidRDefault="00B06BF3" w:rsidP="001D082F">
      <w:pPr>
        <w:ind w:firstLine="708"/>
        <w:jc w:val="both"/>
        <w:rPr>
          <w:b/>
          <w:bCs/>
          <w:sz w:val="28"/>
          <w:szCs w:val="28"/>
        </w:rPr>
      </w:pPr>
      <w:r w:rsidRPr="00B06BF3">
        <w:rPr>
          <w:b/>
          <w:bCs/>
          <w:sz w:val="28"/>
          <w:szCs w:val="28"/>
        </w:rPr>
        <w:t>Сведения о выставляемом на аукцион имуществе:</w:t>
      </w:r>
    </w:p>
    <w:p w:rsidR="001D082F" w:rsidRDefault="001D082F" w:rsidP="001D08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 xml:space="preserve">Транспортное средство ГАЗ 322171, 2011 года выпуска, </w:t>
      </w:r>
      <w:r>
        <w:rPr>
          <w:rStyle w:val="postbody"/>
          <w:sz w:val="28"/>
          <w:szCs w:val="28"/>
          <w:lang w:val="en-US"/>
        </w:rPr>
        <w:t>VIN</w:t>
      </w:r>
      <w:r>
        <w:rPr>
          <w:rStyle w:val="postbody"/>
          <w:sz w:val="28"/>
          <w:szCs w:val="28"/>
        </w:rPr>
        <w:t xml:space="preserve">: Х96322171В0692799, ПТС </w:t>
      </w:r>
      <w:r>
        <w:rPr>
          <w:rFonts w:eastAsia="Calibri"/>
          <w:sz w:val="28"/>
          <w:szCs w:val="28"/>
        </w:rPr>
        <w:t>52 НВ 421000 от 20.02.2020г</w:t>
      </w:r>
    </w:p>
    <w:p w:rsidR="001D082F" w:rsidRPr="007C2739" w:rsidRDefault="001D082F" w:rsidP="001D08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работает щиток прибора. Имущество находится в удовлетворительном состоянии.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>Собственник имущества</w:t>
      </w:r>
      <w:r w:rsidRPr="00B06BF3">
        <w:rPr>
          <w:sz w:val="28"/>
          <w:szCs w:val="28"/>
        </w:rPr>
        <w:t xml:space="preserve"> – </w:t>
      </w:r>
      <w:r w:rsidR="00626B33" w:rsidRPr="002F44F9">
        <w:rPr>
          <w:rStyle w:val="postbody"/>
          <w:sz w:val="28"/>
          <w:szCs w:val="28"/>
        </w:rPr>
        <w:t>Палецк</w:t>
      </w:r>
      <w:r w:rsidR="00626B33">
        <w:rPr>
          <w:rStyle w:val="postbody"/>
          <w:sz w:val="28"/>
          <w:szCs w:val="28"/>
        </w:rPr>
        <w:t>ий</w:t>
      </w:r>
      <w:r w:rsidR="00626B33" w:rsidRPr="002F44F9">
        <w:rPr>
          <w:rStyle w:val="postbody"/>
          <w:sz w:val="28"/>
          <w:szCs w:val="28"/>
        </w:rPr>
        <w:t xml:space="preserve"> сельсовет Баганского района Новосибирской области</w:t>
      </w:r>
      <w:r w:rsidRPr="00B06BF3">
        <w:rPr>
          <w:sz w:val="28"/>
          <w:szCs w:val="28"/>
        </w:rPr>
        <w:t>.</w:t>
      </w: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 xml:space="preserve">Продавец имущества - </w:t>
      </w:r>
      <w:r w:rsidRPr="00B06BF3">
        <w:rPr>
          <w:sz w:val="28"/>
          <w:szCs w:val="28"/>
        </w:rPr>
        <w:t xml:space="preserve">администрация </w:t>
      </w:r>
      <w:r w:rsidR="00626B33" w:rsidRPr="002F44F9">
        <w:rPr>
          <w:rStyle w:val="postbody"/>
          <w:sz w:val="28"/>
          <w:szCs w:val="28"/>
        </w:rPr>
        <w:t>Палецкого сельсовета Баганского района Новосибирской области</w:t>
      </w:r>
      <w:r w:rsidRPr="00B06BF3">
        <w:rPr>
          <w:sz w:val="28"/>
          <w:szCs w:val="28"/>
        </w:rPr>
        <w:t>.</w:t>
      </w:r>
    </w:p>
    <w:p w:rsidR="00921969" w:rsidRDefault="00921969" w:rsidP="00921969">
      <w:pPr>
        <w:pStyle w:val="1"/>
        <w:spacing w:before="0"/>
        <w:rPr>
          <w:noProof/>
          <w:szCs w:val="28"/>
        </w:rPr>
      </w:pPr>
      <w:r>
        <w:rPr>
          <w:noProof/>
          <w:szCs w:val="28"/>
        </w:rPr>
        <w:t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Ограничений в пользовании не имеется.</w:t>
      </w:r>
    </w:p>
    <w:p w:rsidR="00626B33" w:rsidRDefault="00B06BF3" w:rsidP="001D0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 xml:space="preserve">Начальная цена </w:t>
      </w:r>
      <w:r w:rsidR="00626B33">
        <w:rPr>
          <w:b/>
          <w:bCs/>
          <w:sz w:val="28"/>
          <w:szCs w:val="28"/>
        </w:rPr>
        <w:t xml:space="preserve">продажи </w:t>
      </w:r>
      <w:r w:rsidR="001D082F" w:rsidRPr="001D082F">
        <w:rPr>
          <w:b/>
          <w:sz w:val="28"/>
          <w:szCs w:val="28"/>
        </w:rPr>
        <w:t>имущества</w:t>
      </w:r>
      <w:r w:rsidR="001D082F">
        <w:rPr>
          <w:sz w:val="28"/>
          <w:szCs w:val="28"/>
        </w:rPr>
        <w:t xml:space="preserve"> 276 400 (Двести семьдесят шесть тысяч четыреста) рублей 00 копеек без учета НДС, установлена </w:t>
      </w:r>
      <w:r w:rsidR="001D082F" w:rsidRPr="001D082F">
        <w:rPr>
          <w:sz w:val="28"/>
          <w:szCs w:val="28"/>
        </w:rPr>
        <w:t>на основании отчета об оценке 23Ю-042 от 06.10.2023, выполненного Обществом с ограниченной ответственностью «Велес»</w:t>
      </w:r>
      <w:r w:rsidR="001D082F">
        <w:rPr>
          <w:sz w:val="28"/>
          <w:szCs w:val="28"/>
        </w:rPr>
        <w:t>.</w:t>
      </w:r>
    </w:p>
    <w:p w:rsidR="00B53349" w:rsidRDefault="00626B33" w:rsidP="001D0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</w:t>
      </w:r>
      <w:r w:rsidR="001D082F">
        <w:rPr>
          <w:sz w:val="28"/>
          <w:szCs w:val="28"/>
        </w:rPr>
        <w:t>10 % начальной цены, что составляет 27 640 (Двадцать семь тысяч шестьсот сорок) рублей 00 копеек.</w:t>
      </w:r>
    </w:p>
    <w:p w:rsidR="001D082F" w:rsidRDefault="00626B33" w:rsidP="001D08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шаг аукциона – 5 % начальной цены, </w:t>
      </w:r>
      <w:r w:rsidR="001D082F">
        <w:rPr>
          <w:sz w:val="28"/>
          <w:szCs w:val="28"/>
        </w:rPr>
        <w:t>что составляет 13 820 (Тринадцать тысяч восемьсот двадцать) рублей 00 копеек.</w:t>
      </w:r>
    </w:p>
    <w:p w:rsidR="003E1A80" w:rsidRDefault="003E1A80" w:rsidP="001D082F">
      <w:pPr>
        <w:pStyle w:val="1"/>
        <w:spacing w:before="0"/>
        <w:rPr>
          <w:noProof/>
          <w:szCs w:val="28"/>
        </w:rPr>
      </w:pPr>
      <w:r w:rsidRPr="00B06BF3">
        <w:rPr>
          <w:noProof/>
          <w:szCs w:val="28"/>
        </w:rPr>
        <w:t>Имущество на торги выставляется впервые.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b/>
          <w:szCs w:val="28"/>
        </w:rPr>
        <w:t>Организатором торгов</w:t>
      </w:r>
      <w:r w:rsidRPr="00B06BF3">
        <w:rPr>
          <w:szCs w:val="28"/>
        </w:rPr>
        <w:t xml:space="preserve">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</w:t>
      </w:r>
      <w:r w:rsidR="00626B33">
        <w:rPr>
          <w:szCs w:val="28"/>
        </w:rPr>
        <w:t xml:space="preserve"> имущества в электронной форме».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lastRenderedPageBreak/>
        <w:t>Место нахождения: 127006, г. Москва, ул. Долгоруковская, д. 38, стр. 1.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Сайт: </w:t>
      </w:r>
      <w:hyperlink r:id="rId8" w:history="1">
        <w:r w:rsidRPr="00B06BF3">
          <w:rPr>
            <w:rStyle w:val="a5"/>
            <w:szCs w:val="28"/>
          </w:rPr>
          <w:t>www.rts-tender.ru</w:t>
        </w:r>
      </w:hyperlink>
      <w:r w:rsidRPr="00B06BF3">
        <w:rPr>
          <w:szCs w:val="28"/>
        </w:rPr>
        <w:t xml:space="preserve">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Адрес электронной почты: </w:t>
      </w:r>
      <w:hyperlink r:id="rId9" w:history="1">
        <w:r w:rsidRPr="00B06BF3">
          <w:rPr>
            <w:rStyle w:val="a5"/>
            <w:szCs w:val="28"/>
          </w:rPr>
          <w:t>iSupport@rts-tender.ru</w:t>
        </w:r>
      </w:hyperlink>
      <w:r w:rsidRPr="00B06BF3">
        <w:rPr>
          <w:szCs w:val="28"/>
        </w:rPr>
        <w:t xml:space="preserve">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тел.: +7 (499) 653-55-00, +7 (800) 500-7-500, факс: +7 (495) 733-95-19.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 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</w:t>
      </w:r>
      <w:r w:rsidR="001C334B">
        <w:rPr>
          <w:szCs w:val="28"/>
        </w:rPr>
        <w:t>чи (приема) заявок, указанных в</w:t>
      </w:r>
      <w:r w:rsidRPr="00B06BF3">
        <w:rPr>
          <w:szCs w:val="28"/>
        </w:rPr>
        <w:t xml:space="preserve"> извещении.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Регистрация на электронной площадке осуществляется без взимания платы.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06BF3">
          <w:rPr>
            <w:rStyle w:val="a5"/>
            <w:szCs w:val="28"/>
          </w:rPr>
          <w:t>http://help.rts-tender.ru/</w:t>
        </w:r>
      </w:hyperlink>
      <w:r w:rsidRPr="00B06BF3">
        <w:rPr>
          <w:szCs w:val="28"/>
        </w:rPr>
        <w:t>.</w:t>
      </w:r>
    </w:p>
    <w:p w:rsidR="00B06BF3" w:rsidRPr="00B06BF3" w:rsidRDefault="00B06BF3" w:rsidP="00B06BF3">
      <w:pPr>
        <w:pStyle w:val="a8"/>
        <w:spacing w:line="240" w:lineRule="atLeast"/>
        <w:ind w:firstLine="709"/>
        <w:rPr>
          <w:color w:val="FF0000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  <w:u w:val="single"/>
        </w:rPr>
        <w:t>Место и срок приема заявок</w:t>
      </w:r>
      <w:r w:rsidRPr="00B06BF3">
        <w:rPr>
          <w:b/>
          <w:sz w:val="28"/>
          <w:szCs w:val="28"/>
        </w:rPr>
        <w:t xml:space="preserve">: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B06BF3">
          <w:rPr>
            <w:rStyle w:val="a5"/>
            <w:szCs w:val="28"/>
          </w:rPr>
          <w:t>https://www.rts-tender.ru/</w:t>
        </w:r>
      </w:hyperlink>
      <w:r w:rsidRPr="00B06BF3">
        <w:rPr>
          <w:szCs w:val="28"/>
        </w:rPr>
        <w:t>, с приложением электронных образов следующих документов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Юридические лица предоставляют: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Заверенные копии учредительных документов Заявителя;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lastRenderedPageBreak/>
        <w:t xml:space="preserve">Физические лица предъявляют </w:t>
      </w:r>
      <w:r w:rsidRPr="00626B33">
        <w:rPr>
          <w:szCs w:val="28"/>
        </w:rPr>
        <w:t>документ</w:t>
      </w:r>
      <w:r w:rsidRPr="00B06BF3">
        <w:rPr>
          <w:szCs w:val="28"/>
        </w:rPr>
        <w:t>, удостоверяющий личность.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К данным документам также прилагается их опись.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Одно лицо имеет право подать только одну заявку.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начала подачи заявок:</w:t>
      </w:r>
      <w:r w:rsidR="005567BD">
        <w:rPr>
          <w:szCs w:val="28"/>
        </w:rPr>
        <w:t xml:space="preserve"> </w:t>
      </w:r>
      <w:r w:rsidR="00794AA6">
        <w:rPr>
          <w:b/>
          <w:szCs w:val="28"/>
        </w:rPr>
        <w:t>27.10.2023</w:t>
      </w:r>
      <w:r w:rsidR="000E143B">
        <w:rPr>
          <w:b/>
          <w:szCs w:val="28"/>
        </w:rPr>
        <w:t xml:space="preserve"> </w:t>
      </w:r>
      <w:r w:rsidR="00BD3022" w:rsidRPr="00BD3022">
        <w:rPr>
          <w:b/>
          <w:szCs w:val="28"/>
        </w:rPr>
        <w:t>с 07</w:t>
      </w:r>
      <w:r w:rsidRPr="00BD3022">
        <w:rPr>
          <w:b/>
          <w:szCs w:val="28"/>
        </w:rPr>
        <w:t xml:space="preserve"> часов 00 мин</w:t>
      </w:r>
      <w:r w:rsidRPr="00BD3022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окончания подачи заявок:</w:t>
      </w:r>
      <w:r w:rsidR="005567BD">
        <w:rPr>
          <w:szCs w:val="28"/>
        </w:rPr>
        <w:t xml:space="preserve"> </w:t>
      </w:r>
      <w:r w:rsidR="00794AA6">
        <w:rPr>
          <w:b/>
          <w:szCs w:val="28"/>
        </w:rPr>
        <w:t>22.11.2023</w:t>
      </w:r>
      <w:r w:rsidR="000E143B">
        <w:rPr>
          <w:b/>
          <w:szCs w:val="28"/>
        </w:rPr>
        <w:t xml:space="preserve"> </w:t>
      </w:r>
      <w:r w:rsidRPr="00BD3022">
        <w:rPr>
          <w:b/>
          <w:szCs w:val="28"/>
        </w:rPr>
        <w:t xml:space="preserve">в </w:t>
      </w:r>
      <w:r w:rsidR="00BD3022">
        <w:rPr>
          <w:b/>
          <w:szCs w:val="28"/>
        </w:rPr>
        <w:t>07</w:t>
      </w:r>
      <w:r w:rsidRPr="00BD3022">
        <w:rPr>
          <w:b/>
          <w:szCs w:val="28"/>
        </w:rPr>
        <w:t xml:space="preserve"> час 00 мин</w:t>
      </w:r>
      <w:r w:rsidRPr="00BD3022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определения участников аукциона, проводимого в электронной форме</w:t>
      </w:r>
      <w:r w:rsidRPr="00B06BF3">
        <w:rPr>
          <w:b/>
          <w:szCs w:val="28"/>
        </w:rPr>
        <w:t>:</w:t>
      </w:r>
      <w:r w:rsidR="008D7C41">
        <w:rPr>
          <w:b/>
          <w:szCs w:val="28"/>
        </w:rPr>
        <w:t xml:space="preserve"> </w:t>
      </w:r>
      <w:r w:rsidR="00794AA6">
        <w:rPr>
          <w:b/>
          <w:szCs w:val="28"/>
        </w:rPr>
        <w:t>24.11.2023</w:t>
      </w:r>
      <w:r w:rsidRPr="00BD3022">
        <w:rPr>
          <w:b/>
          <w:szCs w:val="28"/>
        </w:rPr>
        <w:t xml:space="preserve"> в </w:t>
      </w:r>
      <w:r w:rsidR="00BD3022">
        <w:rPr>
          <w:b/>
          <w:szCs w:val="28"/>
        </w:rPr>
        <w:t>07</w:t>
      </w:r>
      <w:r w:rsidRPr="00BD3022">
        <w:rPr>
          <w:b/>
          <w:szCs w:val="28"/>
        </w:rPr>
        <w:t xml:space="preserve"> час 00 мин</w:t>
      </w:r>
      <w:r w:rsidRPr="00BD3022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sz w:val="28"/>
          <w:szCs w:val="28"/>
          <w:u w:val="single"/>
        </w:rPr>
      </w:pPr>
      <w:r w:rsidRPr="00B06BF3">
        <w:rPr>
          <w:b/>
          <w:sz w:val="28"/>
          <w:szCs w:val="28"/>
          <w:u w:val="single"/>
        </w:rPr>
        <w:t>Порядок внесения и возврата задатка</w:t>
      </w:r>
      <w:r w:rsidRPr="00B06BF3">
        <w:rPr>
          <w:sz w:val="28"/>
          <w:szCs w:val="28"/>
          <w:u w:val="single"/>
        </w:rPr>
        <w:t xml:space="preserve">: 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B06BF3">
          <w:rPr>
            <w:rStyle w:val="a5"/>
            <w:szCs w:val="28"/>
          </w:rPr>
          <w:t>www.rts-tender.ru</w:t>
        </w:r>
      </w:hyperlink>
      <w:r w:rsidRPr="00B06BF3">
        <w:rPr>
          <w:szCs w:val="28"/>
        </w:rPr>
        <w:t xml:space="preserve">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Задаток, прописанный в извещении, в размере </w:t>
      </w:r>
      <w:r w:rsidR="001C334B">
        <w:rPr>
          <w:szCs w:val="28"/>
        </w:rPr>
        <w:t>десяти</w:t>
      </w:r>
      <w:r w:rsidRPr="00B06BF3">
        <w:rPr>
          <w:szCs w:val="28"/>
        </w:rPr>
        <w:t xml:space="preserve">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B06BF3">
          <w:rPr>
            <w:rStyle w:val="a5"/>
            <w:szCs w:val="28"/>
          </w:rPr>
          <w:t>https://www.rts-tender.ru/</w:t>
        </w:r>
      </w:hyperlink>
      <w:r w:rsidRPr="00B06BF3">
        <w:rPr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Поступление задатка на расчетный счет организатора торгов по</w:t>
      </w:r>
      <w:r w:rsidR="00BD3022">
        <w:rPr>
          <w:sz w:val="28"/>
          <w:szCs w:val="28"/>
        </w:rPr>
        <w:t xml:space="preserve"> </w:t>
      </w:r>
      <w:r w:rsidR="00794AA6">
        <w:rPr>
          <w:b/>
          <w:sz w:val="28"/>
          <w:szCs w:val="28"/>
        </w:rPr>
        <w:t>22.11.2023</w:t>
      </w:r>
      <w:r w:rsidRPr="00B06BF3">
        <w:rPr>
          <w:b/>
          <w:sz w:val="28"/>
          <w:szCs w:val="28"/>
        </w:rPr>
        <w:t xml:space="preserve"> </w:t>
      </w:r>
      <w:r w:rsidRPr="00B06BF3">
        <w:rPr>
          <w:sz w:val="28"/>
          <w:szCs w:val="28"/>
        </w:rPr>
        <w:t>года.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случаях отзыва претендентом заявки: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B06BF3" w:rsidRPr="00B06BF3" w:rsidRDefault="00B06BF3" w:rsidP="00C517E0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lastRenderedPageBreak/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</w:t>
      </w:r>
      <w:r w:rsidR="00C517E0">
        <w:rPr>
          <w:sz w:val="28"/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B06BF3" w:rsidRPr="00B06BF3" w:rsidRDefault="00B06BF3" w:rsidP="00C517E0">
      <w:pPr>
        <w:pStyle w:val="1"/>
        <w:spacing w:before="0"/>
        <w:rPr>
          <w:szCs w:val="28"/>
        </w:rPr>
      </w:pPr>
      <w:r w:rsidRPr="00B06BF3">
        <w:rPr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>Торги признаются несостоявшимися, если по окончанию срока подачи заявок на участие в аукционе, подана только одна заявка или по рассмотрению заявок только один претендент признан участником торгов.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Срок заключения договора купли-продажи в течение пяти рабочих дней с даты подведения итогов аукциона.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Об итогах аукционов будет сообщено на официальных сайтах: сайте </w:t>
      </w:r>
      <w:r w:rsidR="00C517E0">
        <w:rPr>
          <w:szCs w:val="28"/>
        </w:rPr>
        <w:t xml:space="preserve">администрации Палецкого сельсовета Баганского района Новосибирской области </w:t>
      </w:r>
      <w:r w:rsidR="00C517E0" w:rsidRPr="00DB3F21">
        <w:rPr>
          <w:szCs w:val="28"/>
        </w:rPr>
        <w:t>https://paletskiy.nso.ru</w:t>
      </w:r>
      <w:r w:rsidR="00C517E0" w:rsidRPr="00B06BF3">
        <w:rPr>
          <w:szCs w:val="28"/>
        </w:rPr>
        <w:t xml:space="preserve"> </w:t>
      </w:r>
      <w:r w:rsidRPr="00B06BF3">
        <w:rPr>
          <w:szCs w:val="28"/>
        </w:rPr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lastRenderedPageBreak/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Договора купли-продажи за</w:t>
      </w:r>
      <w:r w:rsidR="00556FE3">
        <w:rPr>
          <w:sz w:val="28"/>
          <w:szCs w:val="28"/>
        </w:rPr>
        <w:t>ключаю</w:t>
      </w:r>
      <w:r w:rsidRPr="00B06BF3">
        <w:rPr>
          <w:sz w:val="28"/>
          <w:szCs w:val="28"/>
        </w:rPr>
        <w:t xml:space="preserve">тся с Продавцом имущества по адресу: Новосибирская область, </w:t>
      </w:r>
      <w:r w:rsidR="00C517E0">
        <w:rPr>
          <w:sz w:val="28"/>
          <w:szCs w:val="28"/>
        </w:rPr>
        <w:t>Баган</w:t>
      </w:r>
      <w:r w:rsidRPr="00B06BF3">
        <w:rPr>
          <w:sz w:val="28"/>
          <w:szCs w:val="28"/>
        </w:rPr>
        <w:t xml:space="preserve">ский район, </w:t>
      </w:r>
      <w:r w:rsidR="00C517E0">
        <w:rPr>
          <w:sz w:val="28"/>
          <w:szCs w:val="28"/>
        </w:rPr>
        <w:t>с.Палецкое</w:t>
      </w:r>
      <w:r w:rsidRPr="00B06BF3">
        <w:rPr>
          <w:sz w:val="28"/>
          <w:szCs w:val="28"/>
        </w:rPr>
        <w:t xml:space="preserve">, ул. Октябрьская, </w:t>
      </w:r>
      <w:r w:rsidR="00C517E0">
        <w:rPr>
          <w:sz w:val="28"/>
          <w:szCs w:val="28"/>
        </w:rPr>
        <w:t>2</w:t>
      </w:r>
      <w:r w:rsidRPr="00B06BF3">
        <w:rPr>
          <w:sz w:val="28"/>
          <w:szCs w:val="28"/>
        </w:rPr>
        <w:t xml:space="preserve">7. Срок заключения договора купли-продажи в течение пяти рабочих дней с даты подведения итогов аукциона. 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Оплата имущества осуществляется в течение 10 рабочих дней со дня заключения договора купли-продажи по реквизитам, указанным в договоре.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 xml:space="preserve">С иными сведениями об объекте, правилами проведения торгов, а также по вопросам осмотра объекта недвижимости обращаться по адресу: Новосибирская область, </w:t>
      </w:r>
      <w:r w:rsidR="00C517E0">
        <w:rPr>
          <w:sz w:val="28"/>
          <w:szCs w:val="28"/>
        </w:rPr>
        <w:t>Баган</w:t>
      </w:r>
      <w:r w:rsidR="00C517E0" w:rsidRPr="00B06BF3">
        <w:rPr>
          <w:sz w:val="28"/>
          <w:szCs w:val="28"/>
        </w:rPr>
        <w:t xml:space="preserve">ский район, </w:t>
      </w:r>
      <w:r w:rsidR="00C517E0">
        <w:rPr>
          <w:sz w:val="28"/>
          <w:szCs w:val="28"/>
        </w:rPr>
        <w:t>с.</w:t>
      </w:r>
      <w:r w:rsidR="00E43639">
        <w:rPr>
          <w:sz w:val="28"/>
          <w:szCs w:val="28"/>
        </w:rPr>
        <w:t xml:space="preserve"> </w:t>
      </w:r>
      <w:r w:rsidR="00C517E0">
        <w:rPr>
          <w:sz w:val="28"/>
          <w:szCs w:val="28"/>
        </w:rPr>
        <w:t>Палецкое</w:t>
      </w:r>
      <w:r w:rsidR="00C517E0" w:rsidRPr="00B06BF3">
        <w:rPr>
          <w:sz w:val="28"/>
          <w:szCs w:val="28"/>
        </w:rPr>
        <w:t xml:space="preserve">, ул. Октябрьская, </w:t>
      </w:r>
      <w:r w:rsidR="00C517E0">
        <w:rPr>
          <w:sz w:val="28"/>
          <w:szCs w:val="28"/>
        </w:rPr>
        <w:t>2</w:t>
      </w:r>
      <w:r w:rsidR="00C517E0" w:rsidRPr="00B06BF3">
        <w:rPr>
          <w:sz w:val="28"/>
          <w:szCs w:val="28"/>
        </w:rPr>
        <w:t>7</w:t>
      </w:r>
      <w:r w:rsidRPr="00B06BF3">
        <w:rPr>
          <w:sz w:val="28"/>
          <w:szCs w:val="28"/>
        </w:rPr>
        <w:t>. Контактный телефон: +7(383)</w:t>
      </w:r>
      <w:r w:rsidR="00C517E0">
        <w:rPr>
          <w:sz w:val="28"/>
          <w:szCs w:val="28"/>
        </w:rPr>
        <w:t>53-45</w:t>
      </w:r>
      <w:r w:rsidR="00E43639">
        <w:rPr>
          <w:sz w:val="28"/>
          <w:szCs w:val="28"/>
        </w:rPr>
        <w:t>124</w:t>
      </w:r>
      <w:r w:rsidR="00556FE3">
        <w:rPr>
          <w:sz w:val="28"/>
          <w:szCs w:val="28"/>
        </w:rPr>
        <w:t xml:space="preserve">. Контактное лицо </w:t>
      </w:r>
      <w:r w:rsidR="00E43639">
        <w:rPr>
          <w:sz w:val="28"/>
          <w:szCs w:val="28"/>
        </w:rPr>
        <w:t>Калач Владимир Иванович</w:t>
      </w:r>
      <w:r w:rsidRPr="00B06BF3">
        <w:rPr>
          <w:sz w:val="28"/>
          <w:szCs w:val="28"/>
        </w:rPr>
        <w:t xml:space="preserve"> </w:t>
      </w:r>
    </w:p>
    <w:p w:rsidR="00C517E0" w:rsidRDefault="00B06BF3" w:rsidP="00BD3022">
      <w:pPr>
        <w:pStyle w:val="a8"/>
        <w:spacing w:line="240" w:lineRule="atLeast"/>
        <w:ind w:firstLine="709"/>
        <w:rPr>
          <w:szCs w:val="28"/>
        </w:rPr>
      </w:pPr>
      <w:r w:rsidRPr="00B06BF3">
        <w:rPr>
          <w:szCs w:val="28"/>
        </w:rPr>
        <w:t>Образец заявки на участие в аукционе в электронной форме приведен в приложении №</w:t>
      </w:r>
      <w:r w:rsidR="00E43639">
        <w:rPr>
          <w:szCs w:val="28"/>
        </w:rPr>
        <w:t xml:space="preserve"> </w:t>
      </w:r>
      <w:r w:rsidRPr="00B06BF3">
        <w:rPr>
          <w:szCs w:val="28"/>
        </w:rPr>
        <w:t>1 к данному извещению. Образ</w:t>
      </w:r>
      <w:r w:rsidR="00096E98">
        <w:rPr>
          <w:szCs w:val="28"/>
        </w:rPr>
        <w:t>ец</w:t>
      </w:r>
      <w:r w:rsidRPr="00B06BF3">
        <w:rPr>
          <w:szCs w:val="28"/>
        </w:rPr>
        <w:t xml:space="preserve"> договор</w:t>
      </w:r>
      <w:r w:rsidR="00096E98">
        <w:rPr>
          <w:szCs w:val="28"/>
        </w:rPr>
        <w:t>а</w:t>
      </w:r>
      <w:r w:rsidRPr="00B06BF3">
        <w:rPr>
          <w:szCs w:val="28"/>
        </w:rPr>
        <w:t xml:space="preserve"> купли-продажи представлен в приложени</w:t>
      </w:r>
      <w:r w:rsidR="00096E98">
        <w:rPr>
          <w:szCs w:val="28"/>
        </w:rPr>
        <w:t>и</w:t>
      </w:r>
      <w:r w:rsidRPr="00B06BF3">
        <w:rPr>
          <w:szCs w:val="28"/>
        </w:rPr>
        <w:t xml:space="preserve"> №</w:t>
      </w:r>
      <w:r w:rsidR="00E43639">
        <w:rPr>
          <w:szCs w:val="28"/>
        </w:rPr>
        <w:t xml:space="preserve"> </w:t>
      </w:r>
      <w:r w:rsidR="00096E98">
        <w:rPr>
          <w:szCs w:val="28"/>
        </w:rPr>
        <w:t>2.</w:t>
      </w: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  <w:bookmarkStart w:id="0" w:name="_GoBack"/>
      <w:bookmarkEnd w:id="0"/>
    </w:p>
    <w:sectPr w:rsidR="007C7900" w:rsidSect="007C7900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F8" w:rsidRDefault="006D1BF8" w:rsidP="00C96566">
      <w:r>
        <w:separator/>
      </w:r>
    </w:p>
  </w:endnote>
  <w:endnote w:type="continuationSeparator" w:id="0">
    <w:p w:rsidR="006D1BF8" w:rsidRDefault="006D1BF8" w:rsidP="00C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F8" w:rsidRDefault="006D1BF8" w:rsidP="00C96566">
      <w:r>
        <w:separator/>
      </w:r>
    </w:p>
  </w:footnote>
  <w:footnote w:type="continuationSeparator" w:id="0">
    <w:p w:rsidR="006D1BF8" w:rsidRDefault="006D1BF8" w:rsidP="00C9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07"/>
    <w:rsid w:val="00004876"/>
    <w:rsid w:val="00021CC2"/>
    <w:rsid w:val="000246E7"/>
    <w:rsid w:val="000269D9"/>
    <w:rsid w:val="00030183"/>
    <w:rsid w:val="00036A2E"/>
    <w:rsid w:val="00044052"/>
    <w:rsid w:val="0005686A"/>
    <w:rsid w:val="00056E55"/>
    <w:rsid w:val="00087E71"/>
    <w:rsid w:val="000950E9"/>
    <w:rsid w:val="00096E98"/>
    <w:rsid w:val="000E143B"/>
    <w:rsid w:val="000E281D"/>
    <w:rsid w:val="000E5AB7"/>
    <w:rsid w:val="00111113"/>
    <w:rsid w:val="00112F48"/>
    <w:rsid w:val="00122875"/>
    <w:rsid w:val="00145816"/>
    <w:rsid w:val="0015345E"/>
    <w:rsid w:val="00156DC9"/>
    <w:rsid w:val="001570FE"/>
    <w:rsid w:val="00165893"/>
    <w:rsid w:val="00174F40"/>
    <w:rsid w:val="00175DF4"/>
    <w:rsid w:val="001854C0"/>
    <w:rsid w:val="001903AD"/>
    <w:rsid w:val="00191654"/>
    <w:rsid w:val="001A5D40"/>
    <w:rsid w:val="001B1919"/>
    <w:rsid w:val="001C334B"/>
    <w:rsid w:val="001D082F"/>
    <w:rsid w:val="001D6461"/>
    <w:rsid w:val="002269A6"/>
    <w:rsid w:val="00230E8B"/>
    <w:rsid w:val="00236EA9"/>
    <w:rsid w:val="00245641"/>
    <w:rsid w:val="00261946"/>
    <w:rsid w:val="002679DC"/>
    <w:rsid w:val="00270E26"/>
    <w:rsid w:val="00272BFD"/>
    <w:rsid w:val="002767E8"/>
    <w:rsid w:val="0029145E"/>
    <w:rsid w:val="002944B9"/>
    <w:rsid w:val="002A1433"/>
    <w:rsid w:val="002B7335"/>
    <w:rsid w:val="002C2CDC"/>
    <w:rsid w:val="002C7BB6"/>
    <w:rsid w:val="002D526A"/>
    <w:rsid w:val="002E25EB"/>
    <w:rsid w:val="002F37AC"/>
    <w:rsid w:val="002F44F9"/>
    <w:rsid w:val="003134EF"/>
    <w:rsid w:val="00324CCF"/>
    <w:rsid w:val="00325627"/>
    <w:rsid w:val="00333024"/>
    <w:rsid w:val="003340E5"/>
    <w:rsid w:val="00334E1B"/>
    <w:rsid w:val="00336BCE"/>
    <w:rsid w:val="00350772"/>
    <w:rsid w:val="0036604B"/>
    <w:rsid w:val="00366076"/>
    <w:rsid w:val="00383BBA"/>
    <w:rsid w:val="00394D89"/>
    <w:rsid w:val="003B2145"/>
    <w:rsid w:val="003B59F1"/>
    <w:rsid w:val="003E1249"/>
    <w:rsid w:val="003E1A80"/>
    <w:rsid w:val="003F2E70"/>
    <w:rsid w:val="0040528C"/>
    <w:rsid w:val="00407753"/>
    <w:rsid w:val="00411A1D"/>
    <w:rsid w:val="00433A01"/>
    <w:rsid w:val="004378DA"/>
    <w:rsid w:val="00446ACB"/>
    <w:rsid w:val="00461C74"/>
    <w:rsid w:val="004979D1"/>
    <w:rsid w:val="004A0F77"/>
    <w:rsid w:val="004A4E01"/>
    <w:rsid w:val="004A5D66"/>
    <w:rsid w:val="004A7718"/>
    <w:rsid w:val="004B7934"/>
    <w:rsid w:val="004C306C"/>
    <w:rsid w:val="004E3DF7"/>
    <w:rsid w:val="005042B8"/>
    <w:rsid w:val="00504ED3"/>
    <w:rsid w:val="00554960"/>
    <w:rsid w:val="0055583C"/>
    <w:rsid w:val="005567BD"/>
    <w:rsid w:val="00556FE3"/>
    <w:rsid w:val="00566905"/>
    <w:rsid w:val="00592661"/>
    <w:rsid w:val="005D1680"/>
    <w:rsid w:val="005E1CE6"/>
    <w:rsid w:val="00614D42"/>
    <w:rsid w:val="00615EE2"/>
    <w:rsid w:val="00626B33"/>
    <w:rsid w:val="00635816"/>
    <w:rsid w:val="006472D9"/>
    <w:rsid w:val="00664DBF"/>
    <w:rsid w:val="0067033A"/>
    <w:rsid w:val="00674C69"/>
    <w:rsid w:val="0067546C"/>
    <w:rsid w:val="00684186"/>
    <w:rsid w:val="00687F4A"/>
    <w:rsid w:val="0069010F"/>
    <w:rsid w:val="006A0A5B"/>
    <w:rsid w:val="006B635C"/>
    <w:rsid w:val="006D1BF8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22B2"/>
    <w:rsid w:val="00760311"/>
    <w:rsid w:val="0076125B"/>
    <w:rsid w:val="00771B95"/>
    <w:rsid w:val="00794AA6"/>
    <w:rsid w:val="007B7F51"/>
    <w:rsid w:val="007C7900"/>
    <w:rsid w:val="0080467A"/>
    <w:rsid w:val="00827E1F"/>
    <w:rsid w:val="00834435"/>
    <w:rsid w:val="0083550F"/>
    <w:rsid w:val="008407A6"/>
    <w:rsid w:val="0084705F"/>
    <w:rsid w:val="00852735"/>
    <w:rsid w:val="0085378A"/>
    <w:rsid w:val="008A124E"/>
    <w:rsid w:val="008A29C0"/>
    <w:rsid w:val="008B2B90"/>
    <w:rsid w:val="008C040A"/>
    <w:rsid w:val="008D11EE"/>
    <w:rsid w:val="008D7664"/>
    <w:rsid w:val="008D7C41"/>
    <w:rsid w:val="008F33FA"/>
    <w:rsid w:val="00903E52"/>
    <w:rsid w:val="00921969"/>
    <w:rsid w:val="009251A7"/>
    <w:rsid w:val="0093619A"/>
    <w:rsid w:val="00973FF7"/>
    <w:rsid w:val="00991AFE"/>
    <w:rsid w:val="00993B48"/>
    <w:rsid w:val="009A4DFB"/>
    <w:rsid w:val="009A69B5"/>
    <w:rsid w:val="009B769A"/>
    <w:rsid w:val="009C4C3D"/>
    <w:rsid w:val="009C64F5"/>
    <w:rsid w:val="009D6C07"/>
    <w:rsid w:val="009F47BE"/>
    <w:rsid w:val="00A052BA"/>
    <w:rsid w:val="00A235CD"/>
    <w:rsid w:val="00A63F05"/>
    <w:rsid w:val="00A660A0"/>
    <w:rsid w:val="00A863CB"/>
    <w:rsid w:val="00A944F7"/>
    <w:rsid w:val="00A97A63"/>
    <w:rsid w:val="00AC194A"/>
    <w:rsid w:val="00AC60C2"/>
    <w:rsid w:val="00AC7522"/>
    <w:rsid w:val="00AD66A5"/>
    <w:rsid w:val="00AE4FA5"/>
    <w:rsid w:val="00AE6FF8"/>
    <w:rsid w:val="00AF677A"/>
    <w:rsid w:val="00B06BF3"/>
    <w:rsid w:val="00B25CEB"/>
    <w:rsid w:val="00B5048B"/>
    <w:rsid w:val="00B51286"/>
    <w:rsid w:val="00B53349"/>
    <w:rsid w:val="00B64D17"/>
    <w:rsid w:val="00B64FED"/>
    <w:rsid w:val="00B864F0"/>
    <w:rsid w:val="00B87E24"/>
    <w:rsid w:val="00B92885"/>
    <w:rsid w:val="00BB6AC4"/>
    <w:rsid w:val="00BC47DE"/>
    <w:rsid w:val="00BD2A76"/>
    <w:rsid w:val="00BD3022"/>
    <w:rsid w:val="00BD386D"/>
    <w:rsid w:val="00BE0E7E"/>
    <w:rsid w:val="00BE44EE"/>
    <w:rsid w:val="00BE5FF7"/>
    <w:rsid w:val="00BF1F16"/>
    <w:rsid w:val="00BF6F88"/>
    <w:rsid w:val="00C0303F"/>
    <w:rsid w:val="00C1285A"/>
    <w:rsid w:val="00C15E2A"/>
    <w:rsid w:val="00C517E0"/>
    <w:rsid w:val="00C53063"/>
    <w:rsid w:val="00C77400"/>
    <w:rsid w:val="00C96566"/>
    <w:rsid w:val="00CF2FDA"/>
    <w:rsid w:val="00CF4560"/>
    <w:rsid w:val="00D00F91"/>
    <w:rsid w:val="00D22DDF"/>
    <w:rsid w:val="00D409ED"/>
    <w:rsid w:val="00D40DF5"/>
    <w:rsid w:val="00D469BC"/>
    <w:rsid w:val="00D50D6E"/>
    <w:rsid w:val="00D67B05"/>
    <w:rsid w:val="00DB32A3"/>
    <w:rsid w:val="00DB3F21"/>
    <w:rsid w:val="00DC0249"/>
    <w:rsid w:val="00DC73A5"/>
    <w:rsid w:val="00DD75CE"/>
    <w:rsid w:val="00DE5B53"/>
    <w:rsid w:val="00DE5FAD"/>
    <w:rsid w:val="00E27F88"/>
    <w:rsid w:val="00E43548"/>
    <w:rsid w:val="00E43639"/>
    <w:rsid w:val="00E4584F"/>
    <w:rsid w:val="00E5677E"/>
    <w:rsid w:val="00E70C16"/>
    <w:rsid w:val="00E72014"/>
    <w:rsid w:val="00E91A07"/>
    <w:rsid w:val="00EB10C9"/>
    <w:rsid w:val="00EB6655"/>
    <w:rsid w:val="00EB6C58"/>
    <w:rsid w:val="00EC5090"/>
    <w:rsid w:val="00ED0937"/>
    <w:rsid w:val="00ED37A6"/>
    <w:rsid w:val="00ED3E58"/>
    <w:rsid w:val="00F01D36"/>
    <w:rsid w:val="00F039E4"/>
    <w:rsid w:val="00F24989"/>
    <w:rsid w:val="00F2603C"/>
    <w:rsid w:val="00F61942"/>
    <w:rsid w:val="00F64A7F"/>
    <w:rsid w:val="00F964EF"/>
    <w:rsid w:val="00FB50F4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118B75-922A-42BB-BA0E-4CDB2FD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p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54C8-5A33-407B-9C90-3050AECC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Анастасия  Момот</cp:lastModifiedBy>
  <cp:revision>22</cp:revision>
  <cp:lastPrinted>2023-10-25T08:44:00Z</cp:lastPrinted>
  <dcterms:created xsi:type="dcterms:W3CDTF">2020-10-14T08:49:00Z</dcterms:created>
  <dcterms:modified xsi:type="dcterms:W3CDTF">2023-10-25T08:45:00Z</dcterms:modified>
</cp:coreProperties>
</file>