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44C3A">
        <w:rPr>
          <w:rFonts w:ascii="Times New Roman" w:hAnsi="Times New Roman" w:cs="Times New Roman"/>
          <w:color w:val="FF0000"/>
          <w:sz w:val="72"/>
          <w:szCs w:val="72"/>
        </w:rPr>
        <w:t>0</w:t>
      </w:r>
      <w:r w:rsidR="00520811">
        <w:rPr>
          <w:rFonts w:ascii="Times New Roman" w:hAnsi="Times New Roman" w:cs="Times New Roman"/>
          <w:color w:val="FF0000"/>
          <w:sz w:val="72"/>
          <w:szCs w:val="72"/>
        </w:rPr>
        <w:t>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520811">
        <w:rPr>
          <w:rFonts w:ascii="Times New Roman" w:hAnsi="Times New Roman" w:cs="Times New Roman"/>
          <w:color w:val="FF0000"/>
          <w:sz w:val="72"/>
          <w:szCs w:val="72"/>
        </w:rPr>
        <w:t>28</w:t>
      </w:r>
      <w:r w:rsidR="00224BB0">
        <w:rPr>
          <w:rFonts w:ascii="Times New Roman" w:hAnsi="Times New Roman" w:cs="Times New Roman"/>
          <w:color w:val="FF0000"/>
          <w:sz w:val="72"/>
          <w:szCs w:val="72"/>
        </w:rPr>
        <w:t>.06</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lastRenderedPageBreak/>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520811">
        <w:trPr>
          <w:trHeight w:val="138"/>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520811"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r w:rsidR="00520811" w:rsidRPr="00403247" w:rsidTr="00EA34E3">
        <w:trPr>
          <w:trHeight w:val="264"/>
        </w:trPr>
        <w:tc>
          <w:tcPr>
            <w:tcW w:w="959" w:type="dxa"/>
          </w:tcPr>
          <w:p w:rsidR="00520811" w:rsidRPr="00403247" w:rsidRDefault="00520811"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520811" w:rsidRDefault="00520811"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8D602A">
      <w:pPr>
        <w:spacing w:after="0" w:line="240" w:lineRule="auto"/>
        <w:rPr>
          <w:rFonts w:ascii="Times New Roman" w:hAnsi="Times New Roman" w:cs="Times New Roman"/>
          <w:b/>
          <w:sz w:val="18"/>
          <w:szCs w:val="18"/>
          <w:u w:val="single"/>
        </w:rPr>
        <w:sectPr w:rsidR="00584795" w:rsidRPr="00403247" w:rsidSect="008F559A">
          <w:headerReference w:type="default" r:id="rId8"/>
          <w:pgSz w:w="11906" w:h="16838"/>
          <w:pgMar w:top="1134" w:right="850" w:bottom="1418" w:left="1701" w:header="708" w:footer="708" w:gutter="0"/>
          <w:cols w:space="708"/>
          <w:titlePg/>
          <w:docGrid w:linePitch="360"/>
        </w:sectPr>
      </w:pPr>
    </w:p>
    <w:p w:rsidR="00E6517C" w:rsidRDefault="00520811" w:rsidP="00844C3A">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lastRenderedPageBreak/>
        <w:t>СЕССИЯ</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СОВЕТ ДЕПУТАТОВ</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ПАЛЕЦКОГО СЕЛЬСОВЕТА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БАГАНСКОГО РАЙОНА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НОВОСИБИРСКОЙ ОБЛАСТИ</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ШЕСТОГО СОЗЫВА</w:t>
      </w:r>
    </w:p>
    <w:p w:rsidR="003E76FC" w:rsidRPr="003E76FC" w:rsidRDefault="003E76FC" w:rsidP="003E76FC">
      <w:pPr>
        <w:spacing w:after="0"/>
        <w:rPr>
          <w:rFonts w:ascii="Times New Roman" w:hAnsi="Times New Roman" w:cs="Times New Roman"/>
          <w:b/>
          <w:sz w:val="18"/>
          <w:szCs w:val="18"/>
        </w:rPr>
      </w:pPr>
    </w:p>
    <w:p w:rsidR="003E76FC" w:rsidRPr="003E76FC" w:rsidRDefault="003E76FC" w:rsidP="003E76FC">
      <w:pPr>
        <w:spacing w:after="0"/>
        <w:rPr>
          <w:rFonts w:ascii="Times New Roman" w:hAnsi="Times New Roman" w:cs="Times New Roman"/>
          <w:b/>
          <w:sz w:val="18"/>
          <w:szCs w:val="18"/>
        </w:rPr>
      </w:pP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РЕШЕНИЕ</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(двадцать первая  сессия )</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 xml:space="preserve">         28.06.2022                                                                                           № 100                                                                              </w:t>
      </w:r>
    </w:p>
    <w:p w:rsidR="003E76FC" w:rsidRPr="003E76FC" w:rsidRDefault="003E76FC" w:rsidP="003E76FC">
      <w:pPr>
        <w:spacing w:after="0"/>
        <w:jc w:val="center"/>
        <w:rPr>
          <w:rFonts w:ascii="Times New Roman" w:hAnsi="Times New Roman" w:cs="Times New Roman"/>
          <w:sz w:val="18"/>
          <w:szCs w:val="18"/>
        </w:rPr>
      </w:pP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с.Палецкое</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xml:space="preserve">     О внесении изменений в решение шестнадцатой сессии Совета депутатов Палецкого сельсовета Баганского района Новосибирской области от 24.12.2021 № 79 « О бюджете Палецкого сельсовета на 2022 год и плановый период 2023 и 2024 годы»</w:t>
      </w:r>
    </w:p>
    <w:p w:rsidR="003E76FC" w:rsidRPr="003E76FC" w:rsidRDefault="003E76FC" w:rsidP="003E76FC">
      <w:pPr>
        <w:spacing w:after="0"/>
        <w:jc w:val="center"/>
        <w:rPr>
          <w:rFonts w:ascii="Times New Roman" w:hAnsi="Times New Roman" w:cs="Times New Roman"/>
          <w:sz w:val="18"/>
          <w:szCs w:val="18"/>
        </w:rPr>
      </w:pP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      В соответствии с Положением «О бюджетном процессе в Палецком сельсовете Баганском районе Новосибирской области», утвержденным решением 36 сессии Совета депутатов Палецкого сельсовета Баганского района Новосибирской области  от 22.12.2014 года № 224.</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     Заслушав информацию специалиста-бухгалтера 1 разряда Палецкого сельсовета Щербаковой Н.И. о внесении изменений в решение шестнадцатой сессии Совета депутатов Палецкого сельсовета Баганского района Новосибирской области от 24.12.2021г. №79 « О бюджете Палецкого сельсовета на 2022 год и плановый период 2023 и 2024 годы»</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Совет депутатов</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РЕШИЛ:</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        1.Внести прилагаемые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         2. Направить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следующие изменения: </w:t>
      </w:r>
    </w:p>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 xml:space="preserve">         Доходная часть бюджета Палецкого сельсовета увеличилась на 440193,25 рублей.</w:t>
      </w:r>
    </w:p>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 xml:space="preserve">         1. - в подпункте 1 пункта 1 цифры «23080828,30» заменить цифрами «23521021,55»; </w:t>
      </w:r>
    </w:p>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 xml:space="preserve">         2.  Расходная часть бюджета Палецкого сельсовета увеличилась на 1131825,66 рублей:      </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         - в подпункте 2 пункта 2 цифры «24849077,28» заменить цифрами «25980902,94»; </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         3.В приложении 2:</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         - утвердить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2022 год в прилагаемой редакции;</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         5. В приложении 4:</w:t>
      </w:r>
    </w:p>
    <w:p w:rsidR="003E76FC" w:rsidRDefault="003E76FC" w:rsidP="003E76FC">
      <w:pPr>
        <w:spacing w:after="0" w:line="240" w:lineRule="auto"/>
        <w:rPr>
          <w:rFonts w:ascii="Times New Roman" w:hAnsi="Times New Roman" w:cs="Times New Roman"/>
          <w:sz w:val="18"/>
          <w:szCs w:val="18"/>
        </w:rPr>
      </w:pPr>
      <w:r w:rsidRPr="003E76FC">
        <w:rPr>
          <w:rFonts w:ascii="Times New Roman" w:hAnsi="Times New Roman" w:cs="Times New Roman"/>
          <w:sz w:val="18"/>
          <w:szCs w:val="18"/>
        </w:rPr>
        <w:t xml:space="preserve">         - утвердить  «Ведомственная структура расходов бюджета Палецкого сельсовета на 2022 год» в прилагаемой редакции;</w:t>
      </w:r>
    </w:p>
    <w:p w:rsidR="003E76FC" w:rsidRPr="003E76FC" w:rsidRDefault="003E76FC" w:rsidP="003E76FC">
      <w:pPr>
        <w:spacing w:after="0" w:line="240" w:lineRule="auto"/>
        <w:rPr>
          <w:rFonts w:ascii="Times New Roman" w:hAnsi="Times New Roman" w:cs="Times New Roman"/>
          <w:sz w:val="18"/>
          <w:szCs w:val="18"/>
        </w:rPr>
      </w:pPr>
      <w:r w:rsidRPr="003E76FC">
        <w:rPr>
          <w:rFonts w:ascii="Times New Roman" w:hAnsi="Times New Roman" w:cs="Times New Roman"/>
          <w:sz w:val="18"/>
          <w:szCs w:val="18"/>
        </w:rPr>
        <w:t xml:space="preserve">  6. В приложении 7:</w:t>
      </w:r>
    </w:p>
    <w:p w:rsidR="003E76FC" w:rsidRPr="003E76FC" w:rsidRDefault="003E76FC" w:rsidP="003E76FC">
      <w:pPr>
        <w:spacing w:after="0" w:line="240" w:lineRule="auto"/>
        <w:rPr>
          <w:rFonts w:ascii="Times New Roman" w:hAnsi="Times New Roman" w:cs="Times New Roman"/>
          <w:sz w:val="18"/>
          <w:szCs w:val="18"/>
        </w:rPr>
      </w:pPr>
      <w:r w:rsidRPr="003E76FC">
        <w:rPr>
          <w:rFonts w:ascii="Times New Roman" w:hAnsi="Times New Roman" w:cs="Times New Roman"/>
          <w:sz w:val="18"/>
          <w:szCs w:val="18"/>
        </w:rPr>
        <w:t>- утвердить «Источники финансирования дефицита бюджета Палецкого сельсовета</w:t>
      </w:r>
    </w:p>
    <w:p w:rsidR="003E76FC" w:rsidRPr="003E76FC" w:rsidRDefault="003E76FC" w:rsidP="003E76FC">
      <w:pPr>
        <w:spacing w:after="0" w:line="240" w:lineRule="auto"/>
        <w:rPr>
          <w:rFonts w:ascii="Times New Roman" w:hAnsi="Times New Roman" w:cs="Times New Roman"/>
          <w:sz w:val="18"/>
          <w:szCs w:val="18"/>
        </w:rPr>
      </w:pPr>
      <w:r w:rsidRPr="003E76FC">
        <w:rPr>
          <w:rFonts w:ascii="Times New Roman" w:hAnsi="Times New Roman" w:cs="Times New Roman"/>
          <w:sz w:val="18"/>
          <w:szCs w:val="18"/>
        </w:rPr>
        <w:t>Баганского района Новосибирской области</w:t>
      </w:r>
      <w:r w:rsidRPr="003E76FC">
        <w:rPr>
          <w:rFonts w:ascii="Times New Roman" w:hAnsi="Times New Roman" w:cs="Times New Roman"/>
          <w:i/>
          <w:iCs/>
          <w:sz w:val="18"/>
          <w:szCs w:val="18"/>
        </w:rPr>
        <w:t xml:space="preserve"> </w:t>
      </w:r>
      <w:r w:rsidRPr="003E76FC">
        <w:rPr>
          <w:rFonts w:ascii="Times New Roman" w:hAnsi="Times New Roman" w:cs="Times New Roman"/>
          <w:sz w:val="18"/>
          <w:szCs w:val="18"/>
        </w:rPr>
        <w:t xml:space="preserve">на 2022 год и плановый период </w:t>
      </w:r>
    </w:p>
    <w:p w:rsid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2023 и 2024 годов» в прилогаемой редакции; </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7. Дефицит бюджета поселения в сумме 2459881,39 рублей, за счет остатка средств на расчетном счете.</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         8. Опубликовать изменение в бюджет Палецкого сельсовета  на 2022год        </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 xml:space="preserve">и плановый период 2023-2024 годов в газете «Бюллетень органов местного самоуправления Палецкого сельсовета».     </w:t>
      </w:r>
    </w:p>
    <w:p w:rsidR="003E76FC" w:rsidRPr="003E76FC" w:rsidRDefault="003E76FC" w:rsidP="003E76FC">
      <w:pPr>
        <w:spacing w:after="0"/>
        <w:ind w:right="-568"/>
        <w:jc w:val="both"/>
        <w:rPr>
          <w:rFonts w:ascii="Times New Roman" w:hAnsi="Times New Roman" w:cs="Times New Roman"/>
          <w:sz w:val="18"/>
          <w:szCs w:val="18"/>
        </w:rPr>
      </w:pPr>
    </w:p>
    <w:p w:rsidR="003E76FC" w:rsidRPr="003E76FC" w:rsidRDefault="003E76FC" w:rsidP="003E76FC">
      <w:pPr>
        <w:spacing w:after="0"/>
        <w:ind w:right="-568"/>
        <w:jc w:val="both"/>
        <w:rPr>
          <w:rFonts w:ascii="Times New Roman" w:hAnsi="Times New Roman" w:cs="Times New Roman"/>
          <w:sz w:val="18"/>
          <w:szCs w:val="18"/>
        </w:rPr>
      </w:pP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Глава Палецкого сельсовета</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Баганского района Новосибирской области                                                 В.И.Кала</w:t>
      </w:r>
      <w:r>
        <w:rPr>
          <w:rFonts w:ascii="Times New Roman" w:hAnsi="Times New Roman" w:cs="Times New Roman"/>
          <w:sz w:val="18"/>
          <w:szCs w:val="18"/>
        </w:rPr>
        <w:t>ч</w:t>
      </w:r>
    </w:p>
    <w:p w:rsidR="003E76FC" w:rsidRPr="003E76FC" w:rsidRDefault="003E76FC" w:rsidP="003E76FC">
      <w:pPr>
        <w:spacing w:after="0"/>
        <w:ind w:right="-568"/>
        <w:jc w:val="both"/>
        <w:rPr>
          <w:rFonts w:ascii="Times New Roman" w:hAnsi="Times New Roman" w:cs="Times New Roman"/>
          <w:sz w:val="18"/>
          <w:szCs w:val="18"/>
        </w:rPr>
      </w:pP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Председатель Совета депутатов</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Палецкого сельсовета Баганского района</w:t>
      </w:r>
    </w:p>
    <w:p w:rsidR="003E76FC" w:rsidRPr="003E76FC" w:rsidRDefault="003E76FC" w:rsidP="003E76FC">
      <w:pPr>
        <w:spacing w:after="0"/>
        <w:ind w:right="-568"/>
        <w:jc w:val="both"/>
        <w:rPr>
          <w:rFonts w:ascii="Times New Roman" w:hAnsi="Times New Roman" w:cs="Times New Roman"/>
          <w:sz w:val="18"/>
          <w:szCs w:val="18"/>
        </w:rPr>
      </w:pPr>
      <w:r w:rsidRPr="003E76FC">
        <w:rPr>
          <w:rFonts w:ascii="Times New Roman" w:hAnsi="Times New Roman" w:cs="Times New Roman"/>
          <w:sz w:val="18"/>
          <w:szCs w:val="18"/>
        </w:rPr>
        <w:t>Новосибирской области                                                                             В.В. Дудченко</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tbl>
      <w:tblPr>
        <w:tblW w:w="10696" w:type="dxa"/>
        <w:tblInd w:w="91" w:type="dxa"/>
        <w:tblLayout w:type="fixed"/>
        <w:tblLook w:val="04A0"/>
      </w:tblPr>
      <w:tblGrid>
        <w:gridCol w:w="665"/>
        <w:gridCol w:w="670"/>
        <w:gridCol w:w="685"/>
        <w:gridCol w:w="689"/>
        <w:gridCol w:w="690"/>
        <w:gridCol w:w="446"/>
        <w:gridCol w:w="125"/>
        <w:gridCol w:w="236"/>
        <w:gridCol w:w="248"/>
        <w:gridCol w:w="15"/>
        <w:gridCol w:w="404"/>
        <w:gridCol w:w="78"/>
        <w:gridCol w:w="523"/>
        <w:gridCol w:w="236"/>
        <w:gridCol w:w="949"/>
        <w:gridCol w:w="579"/>
        <w:gridCol w:w="1143"/>
        <w:gridCol w:w="992"/>
        <w:gridCol w:w="837"/>
        <w:gridCol w:w="195"/>
        <w:gridCol w:w="102"/>
        <w:gridCol w:w="134"/>
        <w:gridCol w:w="8"/>
        <w:gridCol w:w="47"/>
      </w:tblGrid>
      <w:tr w:rsidR="003E76FC" w:rsidRPr="003E76FC" w:rsidTr="00CB3DA5">
        <w:trPr>
          <w:trHeight w:val="1050"/>
        </w:trPr>
        <w:tc>
          <w:tcPr>
            <w:tcW w:w="66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7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9"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9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71"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248" w:type="dxa"/>
            <w:tcBorders>
              <w:top w:val="nil"/>
              <w:left w:val="nil"/>
              <w:bottom w:val="nil"/>
              <w:right w:val="nil"/>
            </w:tcBorders>
            <w:shd w:val="clear" w:color="auto" w:fill="auto"/>
            <w:vAlign w:val="bottom"/>
            <w:hideMark/>
          </w:tcPr>
          <w:p w:rsidR="003E76FC" w:rsidRPr="003E76FC" w:rsidRDefault="003E76FC" w:rsidP="003E76FC">
            <w:pPr>
              <w:spacing w:after="0"/>
              <w:rPr>
                <w:rFonts w:ascii="Times New Roman" w:hAnsi="Times New Roman" w:cs="Times New Roman"/>
                <w:sz w:val="18"/>
                <w:szCs w:val="18"/>
              </w:rPr>
            </w:pPr>
          </w:p>
        </w:tc>
        <w:tc>
          <w:tcPr>
            <w:tcW w:w="497" w:type="dxa"/>
            <w:gridSpan w:val="3"/>
            <w:tcBorders>
              <w:top w:val="nil"/>
              <w:left w:val="nil"/>
              <w:bottom w:val="nil"/>
              <w:right w:val="nil"/>
            </w:tcBorders>
            <w:shd w:val="clear" w:color="auto" w:fill="auto"/>
            <w:vAlign w:val="bottom"/>
            <w:hideMark/>
          </w:tcPr>
          <w:p w:rsidR="003E76FC" w:rsidRPr="003E76FC" w:rsidRDefault="003E76FC" w:rsidP="003E76FC">
            <w:pPr>
              <w:spacing w:after="0"/>
              <w:rPr>
                <w:rFonts w:ascii="Times New Roman" w:hAnsi="Times New Roman" w:cs="Times New Roman"/>
                <w:sz w:val="18"/>
                <w:szCs w:val="18"/>
              </w:rPr>
            </w:pPr>
          </w:p>
        </w:tc>
        <w:tc>
          <w:tcPr>
            <w:tcW w:w="5745" w:type="dxa"/>
            <w:gridSpan w:val="12"/>
            <w:tcBorders>
              <w:top w:val="nil"/>
              <w:left w:val="nil"/>
              <w:bottom w:val="nil"/>
              <w:right w:val="nil"/>
            </w:tcBorders>
            <w:shd w:val="clear" w:color="auto" w:fill="auto"/>
            <w:vAlign w:val="bottom"/>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 xml:space="preserve">           Приложение №2                                                   к решению сессии Совета депутатов Палецкого сельсовета от 28.06. 2022 г № 100 </w:t>
            </w:r>
          </w:p>
        </w:tc>
      </w:tr>
      <w:tr w:rsidR="003E76FC" w:rsidRPr="003E76FC" w:rsidTr="00CB3DA5">
        <w:trPr>
          <w:gridAfter w:val="5"/>
          <w:wAfter w:w="486" w:type="dxa"/>
          <w:trHeight w:val="108"/>
        </w:trPr>
        <w:tc>
          <w:tcPr>
            <w:tcW w:w="66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7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9"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9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71"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24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497" w:type="dxa"/>
            <w:gridSpan w:val="3"/>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23" w:type="dxa"/>
            <w:tcBorders>
              <w:top w:val="nil"/>
              <w:left w:val="nil"/>
              <w:bottom w:val="nil"/>
              <w:right w:val="nil"/>
            </w:tcBorders>
            <w:shd w:val="clear" w:color="auto" w:fill="auto"/>
            <w:noWrap/>
            <w:vAlign w:val="bottom"/>
            <w:hideMark/>
          </w:tcPr>
          <w:p w:rsidR="003E76FC" w:rsidRPr="003E76FC" w:rsidRDefault="003E76FC" w:rsidP="003E76FC">
            <w:pPr>
              <w:spacing w:after="0"/>
              <w:jc w:val="right"/>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4500" w:type="dxa"/>
            <w:gridSpan w:val="5"/>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After w:val="5"/>
          <w:wAfter w:w="486" w:type="dxa"/>
          <w:trHeight w:val="139"/>
        </w:trPr>
        <w:tc>
          <w:tcPr>
            <w:tcW w:w="66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7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5"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89"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90"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71"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1268" w:type="dxa"/>
            <w:gridSpan w:val="5"/>
            <w:tcBorders>
              <w:top w:val="nil"/>
              <w:left w:val="nil"/>
              <w:bottom w:val="nil"/>
              <w:right w:val="nil"/>
            </w:tcBorders>
            <w:shd w:val="clear" w:color="auto" w:fill="auto"/>
            <w:noWrap/>
            <w:vAlign w:val="bottom"/>
            <w:hideMark/>
          </w:tcPr>
          <w:p w:rsidR="003E76FC" w:rsidRPr="003E76FC" w:rsidRDefault="003E76FC" w:rsidP="003E76FC">
            <w:pPr>
              <w:spacing w:after="0"/>
              <w:jc w:val="right"/>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4500" w:type="dxa"/>
            <w:gridSpan w:val="5"/>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After w:val="1"/>
          <w:wAfter w:w="47" w:type="dxa"/>
          <w:trHeight w:val="982"/>
        </w:trPr>
        <w:tc>
          <w:tcPr>
            <w:tcW w:w="10649" w:type="dxa"/>
            <w:gridSpan w:val="23"/>
            <w:vMerge w:val="restart"/>
            <w:tcBorders>
              <w:top w:val="nil"/>
              <w:left w:val="nil"/>
              <w:bottom w:val="nil"/>
              <w:right w:val="nil"/>
            </w:tcBorders>
            <w:shd w:val="clear" w:color="auto" w:fill="auto"/>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xml:space="preserve">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3E76FC" w:rsidRPr="003E76FC" w:rsidTr="00CB3DA5">
        <w:trPr>
          <w:gridAfter w:val="1"/>
          <w:wAfter w:w="47" w:type="dxa"/>
          <w:trHeight w:val="537"/>
        </w:trPr>
        <w:tc>
          <w:tcPr>
            <w:tcW w:w="10649" w:type="dxa"/>
            <w:gridSpan w:val="23"/>
            <w:vMerge/>
            <w:tcBorders>
              <w:top w:val="nil"/>
              <w:left w:val="nil"/>
              <w:bottom w:val="nil"/>
              <w:right w:val="nil"/>
            </w:tcBorders>
            <w:vAlign w:val="center"/>
            <w:hideMark/>
          </w:tcPr>
          <w:p w:rsidR="003E76FC" w:rsidRPr="003E76FC" w:rsidRDefault="003E76FC" w:rsidP="003E76FC">
            <w:pPr>
              <w:spacing w:after="0"/>
              <w:rPr>
                <w:rFonts w:ascii="Times New Roman" w:hAnsi="Times New Roman" w:cs="Times New Roman"/>
                <w:b/>
                <w:bCs/>
                <w:sz w:val="18"/>
                <w:szCs w:val="18"/>
              </w:rPr>
            </w:pPr>
          </w:p>
        </w:tc>
      </w:tr>
      <w:tr w:rsidR="003E76FC" w:rsidRPr="003E76FC" w:rsidTr="003E76FC">
        <w:trPr>
          <w:gridAfter w:val="1"/>
          <w:wAfter w:w="47" w:type="dxa"/>
          <w:trHeight w:val="238"/>
        </w:trPr>
        <w:tc>
          <w:tcPr>
            <w:tcW w:w="10649" w:type="dxa"/>
            <w:gridSpan w:val="23"/>
            <w:vMerge/>
            <w:tcBorders>
              <w:top w:val="nil"/>
              <w:left w:val="nil"/>
              <w:bottom w:val="nil"/>
              <w:right w:val="nil"/>
            </w:tcBorders>
            <w:vAlign w:val="center"/>
            <w:hideMark/>
          </w:tcPr>
          <w:p w:rsidR="003E76FC" w:rsidRPr="003E76FC" w:rsidRDefault="003E76FC" w:rsidP="003E76FC">
            <w:pPr>
              <w:spacing w:after="0"/>
              <w:rPr>
                <w:rFonts w:ascii="Times New Roman" w:hAnsi="Times New Roman" w:cs="Times New Roman"/>
                <w:b/>
                <w:bCs/>
                <w:sz w:val="18"/>
                <w:szCs w:val="18"/>
              </w:rPr>
            </w:pPr>
          </w:p>
        </w:tc>
      </w:tr>
      <w:tr w:rsidR="003E76FC" w:rsidRPr="003E76FC" w:rsidTr="00CB3DA5">
        <w:trPr>
          <w:gridAfter w:val="1"/>
          <w:wAfter w:w="47" w:type="dxa"/>
          <w:trHeight w:val="537"/>
        </w:trPr>
        <w:tc>
          <w:tcPr>
            <w:tcW w:w="3845" w:type="dxa"/>
            <w:gridSpan w:val="6"/>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Наименование</w:t>
            </w:r>
          </w:p>
        </w:tc>
        <w:tc>
          <w:tcPr>
            <w:tcW w:w="624"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РЗ</w:t>
            </w:r>
          </w:p>
        </w:tc>
        <w:tc>
          <w:tcPr>
            <w:tcW w:w="40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ПР</w:t>
            </w:r>
          </w:p>
        </w:tc>
        <w:tc>
          <w:tcPr>
            <w:tcW w:w="1786"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КЦСР</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КВР</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Сумма на 2022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Сумма на 2023 год</w:t>
            </w:r>
          </w:p>
        </w:tc>
        <w:tc>
          <w:tcPr>
            <w:tcW w:w="127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tabs>
                <w:tab w:val="left" w:pos="1168"/>
              </w:tabs>
              <w:spacing w:after="0"/>
              <w:ind w:left="-1335" w:right="-108"/>
              <w:jc w:val="right"/>
              <w:rPr>
                <w:rFonts w:ascii="Times New Roman" w:hAnsi="Times New Roman" w:cs="Times New Roman"/>
                <w:sz w:val="18"/>
                <w:szCs w:val="18"/>
              </w:rPr>
            </w:pPr>
            <w:r w:rsidRPr="003E76FC">
              <w:rPr>
                <w:rFonts w:ascii="Times New Roman" w:hAnsi="Times New Roman" w:cs="Times New Roman"/>
                <w:sz w:val="18"/>
                <w:szCs w:val="18"/>
              </w:rPr>
              <w:t>Сумма на     Сумма на 2024 год</w:t>
            </w:r>
          </w:p>
        </w:tc>
      </w:tr>
      <w:tr w:rsidR="003E76FC" w:rsidRPr="003E76FC" w:rsidTr="00CB3DA5">
        <w:trPr>
          <w:gridAfter w:val="1"/>
          <w:wAfter w:w="47" w:type="dxa"/>
          <w:trHeight w:val="537"/>
        </w:trPr>
        <w:tc>
          <w:tcPr>
            <w:tcW w:w="3845" w:type="dxa"/>
            <w:gridSpan w:val="6"/>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624" w:type="dxa"/>
            <w:gridSpan w:val="4"/>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404"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1786" w:type="dxa"/>
            <w:gridSpan w:val="4"/>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1276" w:type="dxa"/>
            <w:gridSpan w:val="5"/>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After w:val="1"/>
          <w:wAfter w:w="47" w:type="dxa"/>
          <w:trHeight w:val="537"/>
        </w:trPr>
        <w:tc>
          <w:tcPr>
            <w:tcW w:w="3845" w:type="dxa"/>
            <w:gridSpan w:val="6"/>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624" w:type="dxa"/>
            <w:gridSpan w:val="4"/>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404"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1786" w:type="dxa"/>
            <w:gridSpan w:val="4"/>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1276" w:type="dxa"/>
            <w:gridSpan w:val="5"/>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ОБЩЕГОСУДАРСТВЕННЫЕ ВОПРОСЫ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16578374,15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6 720 900,00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6 367 400,00</w:t>
            </w:r>
          </w:p>
        </w:tc>
      </w:tr>
      <w:tr w:rsidR="003E76FC" w:rsidRPr="003E76FC" w:rsidTr="00CB3DA5">
        <w:trPr>
          <w:gridAfter w:val="1"/>
          <w:wAfter w:w="47" w:type="dxa"/>
          <w:trHeight w:val="113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Функционирование высшего должностного лица субъекта Российской Федерации и муниципального образования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806303,00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r>
      <w:tr w:rsidR="003E76FC" w:rsidRPr="003E76FC" w:rsidTr="00CB3DA5">
        <w:trPr>
          <w:gridAfter w:val="1"/>
          <w:wAfter w:w="47" w:type="dxa"/>
          <w:trHeight w:val="10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806303,00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1"/>
          <w:wAfter w:w="47" w:type="dxa"/>
          <w:trHeight w:val="107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806303,00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1"/>
          <w:wAfter w:w="47" w:type="dxa"/>
          <w:trHeight w:val="202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806303,00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1"/>
          <w:wAfter w:w="47" w:type="dxa"/>
          <w:trHeight w:val="184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806303,00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75"/>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806303,00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1143"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r>
      <w:tr w:rsidR="003E76FC" w:rsidRPr="003E76FC" w:rsidTr="00CB3DA5">
        <w:trPr>
          <w:gridAfter w:val="1"/>
          <w:wAfter w:w="47" w:type="dxa"/>
          <w:trHeight w:val="1581"/>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r>
      <w:tr w:rsidR="003E76FC" w:rsidRPr="003E76FC" w:rsidTr="00CB3DA5">
        <w:trPr>
          <w:gridAfter w:val="1"/>
          <w:wAfter w:w="47" w:type="dxa"/>
          <w:trHeight w:val="721"/>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1143"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r>
      <w:tr w:rsidR="003E76FC" w:rsidRPr="003E76FC" w:rsidTr="00CB3DA5">
        <w:trPr>
          <w:gridAfter w:val="1"/>
          <w:wAfter w:w="47" w:type="dxa"/>
          <w:trHeight w:val="171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3930290,67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3 210 436,94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3 402 105,58</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3151113,52</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3151113,52</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207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3151113,52</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47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3151113,52</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3151113,52</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47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779177,15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3 210 436,94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3 402 105,58</w:t>
            </w:r>
          </w:p>
        </w:tc>
      </w:tr>
      <w:tr w:rsidR="003E76FC" w:rsidRPr="003E76FC" w:rsidTr="00CB3DA5">
        <w:trPr>
          <w:gridAfter w:val="1"/>
          <w:wAfter w:w="47" w:type="dxa"/>
          <w:trHeight w:val="210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3 210 436,94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3 402 105,58</w:t>
            </w:r>
          </w:p>
        </w:tc>
      </w:tr>
      <w:tr w:rsidR="003E76FC" w:rsidRPr="003E76FC" w:rsidTr="00CB3DA5">
        <w:trPr>
          <w:gridAfter w:val="1"/>
          <w:wAfter w:w="47" w:type="dxa"/>
          <w:trHeight w:val="174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99.0.00.00110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3 210 436,94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3 402 105,58</w:t>
            </w:r>
          </w:p>
        </w:tc>
      </w:tr>
      <w:tr w:rsidR="003E76FC" w:rsidRPr="003E76FC" w:rsidTr="00CB3DA5">
        <w:trPr>
          <w:gridAfter w:val="1"/>
          <w:wAfter w:w="47" w:type="dxa"/>
          <w:trHeight w:val="721"/>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99.0.00.00110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3 210 436,94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3 402 105,58</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Расходы на обеспечение функций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759177,15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690477,15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690477,15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13 900,00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13 900,00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54 800,00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 сборов и иных платежей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54 800,00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Расходы на обеспечение функций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Резервные фонды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0130000000</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Резервные фонды органов местного самоуправления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Резервные средства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870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Другие общегосударственные вопросы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11798980,48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765"/>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7535365,95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47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7535365,95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8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казенных учреждений</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7535365,95</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94"/>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121796,00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1"/>
          <w:wAfter w:w="47" w:type="dxa"/>
          <w:trHeight w:val="815"/>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01.3.00.92030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121796,00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1"/>
          <w:wAfter w:w="47" w:type="dxa"/>
          <w:trHeight w:val="217"/>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single" w:sz="4" w:space="0" w:color="auto"/>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01.3.00.92030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1"/>
          <w:wAfter w:w="47" w:type="dxa"/>
          <w:trHeight w:val="326"/>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 сборов и иных платежей</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single" w:sz="4" w:space="0" w:color="auto"/>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01.3.00.92030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1"/>
          <w:wAfter w:w="47" w:type="dxa"/>
          <w:trHeight w:val="70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 рамках муниципальной программы "Культура Баганского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4131818,53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4131818,53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After w:val="1"/>
          <w:wAfter w:w="47" w:type="dxa"/>
          <w:trHeight w:val="142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"Управление муниципальными финансами поселения Баганского района" - оплата труда и начисления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434847,37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After w:val="1"/>
          <w:wAfter w:w="47" w:type="dxa"/>
          <w:trHeight w:val="196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434847,37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2 196 180,42</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казенных учреждений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434847,37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2 741 349,06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2 196 180,42</w:t>
            </w:r>
          </w:p>
        </w:tc>
      </w:tr>
      <w:tr w:rsidR="003E76FC" w:rsidRPr="003E76FC" w:rsidTr="00CB3DA5">
        <w:trPr>
          <w:gridAfter w:val="1"/>
          <w:wAfter w:w="47" w:type="dxa"/>
          <w:trHeight w:val="118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"Управление муниципальными финансами поселения Баганского района"- обеспечение деятельности учрежений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3693971,16</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3605071,16</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3605071,16</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88900,00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 сборов и иных платежей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88900,00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ОБОРОНА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304 572,57</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Мобилизационная и вневойсковая подготовка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304 572,57</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Непрограммное направление деятельности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304 572,57</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9910000000</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99.1.00.00000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304 572,57</w:t>
            </w:r>
          </w:p>
        </w:tc>
      </w:tr>
      <w:tr w:rsidR="003E76FC" w:rsidRPr="003E76FC" w:rsidTr="00CB3DA5">
        <w:trPr>
          <w:gridAfter w:val="1"/>
          <w:wAfter w:w="47" w:type="dxa"/>
          <w:trHeight w:val="107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Субвенции на осуществление первичного воинского учета на территориях, где отсутствуют военные комиссариаты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304 572,57</w:t>
            </w:r>
          </w:p>
        </w:tc>
      </w:tr>
      <w:tr w:rsidR="003E76FC" w:rsidRPr="003E76FC" w:rsidTr="00CB3DA5">
        <w:trPr>
          <w:gridAfter w:val="1"/>
          <w:wAfter w:w="47" w:type="dxa"/>
          <w:trHeight w:val="164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271280,00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284 560,00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304 470,00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271280,00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284 560,00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304 470,00</w:t>
            </w:r>
          </w:p>
        </w:tc>
      </w:tr>
      <w:tr w:rsidR="003E76FC" w:rsidRPr="003E76FC" w:rsidTr="00CB3DA5">
        <w:trPr>
          <w:gridAfter w:val="1"/>
          <w:wAfter w:w="47" w:type="dxa"/>
          <w:trHeight w:val="70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13239,30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9 584,67</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102,57</w:t>
            </w:r>
          </w:p>
        </w:tc>
      </w:tr>
      <w:tr w:rsidR="003E76FC" w:rsidRPr="003E76FC" w:rsidTr="00CB3DA5">
        <w:trPr>
          <w:gridAfter w:val="1"/>
          <w:wAfter w:w="47" w:type="dxa"/>
          <w:trHeight w:val="104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13239,30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9 584,67</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102,57</w:t>
            </w:r>
          </w:p>
        </w:tc>
      </w:tr>
      <w:tr w:rsidR="003E76FC" w:rsidRPr="003E76FC" w:rsidTr="00CB3DA5">
        <w:trPr>
          <w:gridAfter w:val="1"/>
          <w:wAfter w:w="47" w:type="dxa"/>
          <w:trHeight w:val="73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БЕЗОПАСНОСТЬ И ПРАВООХРАНИТЕЛЬНАЯ ДЕЯТЕЛЬНОСТЬ</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112900,00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30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76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Прочие мероприятия по ГО и ЧС в поселениях Баганского района Новосибирской области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706"/>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1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ЭКОНОМИКА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Дорожное хозяйство (дорожные фонды)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After w:val="1"/>
          <w:wAfter w:w="47" w:type="dxa"/>
          <w:trHeight w:val="98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xml:space="preserve"> Муниципальная программа " Развитие автомобильных дорог местного значения Баганского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0430000000</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After w:val="1"/>
          <w:wAfter w:w="47" w:type="dxa"/>
          <w:trHeight w:val="130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"Развитие автомобильных дорог местного значения Баганского района" - подпрограмма Дорожные фонды.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1 272 300,00</w:t>
            </w:r>
          </w:p>
        </w:tc>
      </w:tr>
      <w:tr w:rsidR="003E76FC" w:rsidRPr="003E76FC" w:rsidTr="00CB3DA5">
        <w:trPr>
          <w:gridAfter w:val="1"/>
          <w:wAfter w:w="47" w:type="dxa"/>
          <w:trHeight w:val="104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1300072,08</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1 206 750,00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1 272 300,00</w:t>
            </w:r>
          </w:p>
        </w:tc>
      </w:tr>
      <w:tr w:rsidR="003E76FC" w:rsidRPr="003E76FC" w:rsidTr="00CB3DA5">
        <w:trPr>
          <w:gridAfter w:val="1"/>
          <w:wAfter w:w="47"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ЖИЛИЩНО-КОММУНАЛЬНОЕ ХОЗЯЙСТВО</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1888222,57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Жилищное хозяйство</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27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28"/>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муниципальной программы "Стимулирование развития жилищного строительства"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4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Взносы на капитальный ремонт многоквартирных домов, перечисляемые в фонд модернизации ЖКХ</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73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Благоустройство</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1883722,57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28"/>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709 091,00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19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709 091,00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734"/>
        </w:trPr>
        <w:tc>
          <w:tcPr>
            <w:tcW w:w="3845" w:type="dxa"/>
            <w:gridSpan w:val="6"/>
            <w:tcBorders>
              <w:top w:val="nil"/>
              <w:left w:val="single" w:sz="4" w:space="0" w:color="auto"/>
              <w:bottom w:val="single" w:sz="4" w:space="0" w:color="auto"/>
              <w:right w:val="single" w:sz="4" w:space="0" w:color="auto"/>
            </w:tcBorders>
            <w:shd w:val="clear" w:color="000000" w:fill="FFFFFF"/>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Субсидия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w:t>
            </w:r>
          </w:p>
        </w:tc>
        <w:tc>
          <w:tcPr>
            <w:tcW w:w="624" w:type="dxa"/>
            <w:gridSpan w:val="4"/>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709 091,00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75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709 091,00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709 091,00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998"/>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Мероприятия по муниципальным программам в области Жилищно-коммунального хозяйства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1174631,57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0530000000</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1174631,57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Уличное освещение</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1174631,57</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43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706540,39</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991"/>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05.3.00.00010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384099,91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75"/>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467658,66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28"/>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05.3.00.00030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27525,00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96"/>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05.3.00.10040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75000,00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94"/>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220348,00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КУЛЬТУРА, КИНЕМАТОГРАФИЯ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5359814,84</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Культура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5359814,84</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875"/>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 рамках муниципальной программы "Культура Баганского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5359814,84</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1"/>
          <w:wAfter w:w="47" w:type="dxa"/>
          <w:trHeight w:val="105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2"/>
          <w:wAfter w:w="55" w:type="dxa"/>
          <w:trHeight w:val="1212"/>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"Культура Баганского района" подпрограмма – РДК - обеспечение деятельности учреждения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032"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236" w:type="dxa"/>
            <w:gridSpan w:val="2"/>
            <w:tcBorders>
              <w:top w:val="nil"/>
              <w:left w:val="single" w:sz="4" w:space="0" w:color="auto"/>
              <w:bottom w:val="single" w:sz="4" w:space="0" w:color="auto"/>
              <w:right w:val="nil"/>
            </w:tcBorders>
            <w:shd w:val="clear" w:color="auto" w:fill="auto"/>
            <w:vAlign w:val="center"/>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3"/>
          <w:wAfter w:w="189" w:type="dxa"/>
          <w:trHeight w:val="76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998"/>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0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"Культура Баганского района" подпрограмма – РДК - обеспечение деятельности учреждения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4569908,31</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3017908,31</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8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3017908,31</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1 552 000,00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1 552 000,00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СОЦИАЛЬНАЯ ПОЛИТИКА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35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Пенсионное обеспечение</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09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04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93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691"/>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Социальное обеспечение и иные выплаты населению</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801"/>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Публичные нормативные социальные выплаты гражданам</w:t>
            </w:r>
          </w:p>
          <w:p w:rsidR="003E76FC" w:rsidRPr="003E76FC" w:rsidRDefault="003E76FC" w:rsidP="003E76FC">
            <w:pPr>
              <w:spacing w:after="0"/>
              <w:rPr>
                <w:rFonts w:ascii="Times New Roman" w:hAnsi="Times New Roman" w:cs="Times New Roman"/>
                <w:sz w:val="18"/>
                <w:szCs w:val="18"/>
              </w:rPr>
            </w:pP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355200,00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289"/>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Публичные нормативные социальные выплаты гражданам</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01.3.00.91010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21800,00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After w:val="3"/>
          <w:wAfter w:w="189" w:type="dxa"/>
          <w:trHeight w:val="815"/>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ФИЗИЧЕСКАЯ КУЛЬТУРА И СПОРТ</w:t>
            </w:r>
          </w:p>
          <w:p w:rsidR="003E76FC" w:rsidRPr="003E76FC" w:rsidRDefault="003E76FC" w:rsidP="003E76FC">
            <w:pPr>
              <w:spacing w:after="0"/>
              <w:rPr>
                <w:rFonts w:ascii="Times New Roman" w:hAnsi="Times New Roman" w:cs="Times New Roman"/>
                <w:bCs/>
                <w:sz w:val="18"/>
                <w:szCs w:val="18"/>
              </w:rPr>
            </w:pP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35"/>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Массовый спорт</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3"/>
          <w:wAfter w:w="189" w:type="dxa"/>
          <w:trHeight w:val="1521"/>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01.3.00.14030</w:t>
            </w:r>
          </w:p>
          <w:p w:rsidR="003E76FC" w:rsidRPr="003E76FC" w:rsidRDefault="003E76FC" w:rsidP="003E76FC">
            <w:pPr>
              <w:spacing w:after="0"/>
              <w:jc w:val="center"/>
              <w:rPr>
                <w:rFonts w:ascii="Times New Roman" w:hAnsi="Times New Roman" w:cs="Times New Roman"/>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200</w:t>
            </w:r>
          </w:p>
          <w:p w:rsidR="003E76FC" w:rsidRPr="003E76FC" w:rsidRDefault="003E76FC" w:rsidP="003E76FC">
            <w:pPr>
              <w:spacing w:after="0"/>
              <w:jc w:val="center"/>
              <w:rPr>
                <w:rFonts w:ascii="Times New Roman" w:hAnsi="Times New Roman" w:cs="Times New Roman"/>
                <w:bCs/>
                <w:sz w:val="18"/>
                <w:szCs w:val="18"/>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p w:rsidR="003E76FC" w:rsidRPr="003E76FC" w:rsidRDefault="003E76FC" w:rsidP="003E76FC">
            <w:pPr>
              <w:spacing w:after="0"/>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p w:rsidR="003E76FC" w:rsidRPr="003E76FC" w:rsidRDefault="003E76FC" w:rsidP="003E76FC">
            <w:pPr>
              <w:spacing w:after="0"/>
              <w:jc w:val="right"/>
              <w:rPr>
                <w:rFonts w:ascii="Times New Roman" w:hAnsi="Times New Roman" w:cs="Times New Roman"/>
                <w:bCs/>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3"/>
          <w:wAfter w:w="189" w:type="dxa"/>
          <w:trHeight w:val="397"/>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01.3.00.14030</w:t>
            </w:r>
          </w:p>
          <w:p w:rsidR="003E76FC" w:rsidRPr="003E76FC" w:rsidRDefault="003E76FC" w:rsidP="003E76FC">
            <w:pPr>
              <w:spacing w:after="0"/>
              <w:jc w:val="center"/>
              <w:rPr>
                <w:rFonts w:ascii="Times New Roman" w:hAnsi="Times New Roman" w:cs="Times New Roman"/>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240</w:t>
            </w:r>
          </w:p>
          <w:p w:rsidR="003E76FC" w:rsidRPr="003E76FC" w:rsidRDefault="003E76FC" w:rsidP="003E76FC">
            <w:pPr>
              <w:spacing w:after="0"/>
              <w:jc w:val="center"/>
              <w:rPr>
                <w:rFonts w:ascii="Times New Roman" w:hAnsi="Times New Roman" w:cs="Times New Roman"/>
                <w:bCs/>
                <w:sz w:val="18"/>
                <w:szCs w:val="18"/>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p w:rsidR="003E76FC" w:rsidRPr="003E76FC" w:rsidRDefault="003E76FC" w:rsidP="003E76FC">
            <w:pPr>
              <w:spacing w:after="0"/>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p w:rsidR="003E76FC" w:rsidRPr="003E76FC" w:rsidRDefault="003E76FC" w:rsidP="003E76FC">
            <w:pPr>
              <w:spacing w:after="0"/>
              <w:jc w:val="right"/>
              <w:rPr>
                <w:rFonts w:ascii="Times New Roman" w:hAnsi="Times New Roman" w:cs="Times New Roman"/>
                <w:bCs/>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r>
      <w:tr w:rsidR="003E76FC" w:rsidRPr="003E76FC" w:rsidTr="00CB3DA5">
        <w:trPr>
          <w:gridAfter w:val="3"/>
          <w:wAfter w:w="189" w:type="dxa"/>
          <w:trHeight w:val="599"/>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Другие вопросы в области физической культуры и спорта</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39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В рамках муниципальной программы Баганского района Новосибирской области "Развитие физической культуры и спорта в Баганском районе"</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074"/>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Субсидии федеральным автономным учреждениям, созданным на базе имущества, находящегося в федеральной собственности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320"/>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1657"/>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783"/>
        </w:trPr>
        <w:tc>
          <w:tcPr>
            <w:tcW w:w="3845" w:type="dxa"/>
            <w:gridSpan w:val="6"/>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казенных учреждений</w:t>
            </w:r>
          </w:p>
        </w:tc>
        <w:tc>
          <w:tcPr>
            <w:tcW w:w="624"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After w:val="3"/>
          <w:wAfter w:w="189" w:type="dxa"/>
          <w:trHeight w:val="783"/>
        </w:trPr>
        <w:tc>
          <w:tcPr>
            <w:tcW w:w="3845" w:type="dxa"/>
            <w:gridSpan w:val="6"/>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Итого расходов</w:t>
            </w:r>
          </w:p>
        </w:tc>
        <w:tc>
          <w:tcPr>
            <w:tcW w:w="624"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25980902,94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8 221 794,70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7 944 272,57</w:t>
            </w:r>
          </w:p>
        </w:tc>
      </w:tr>
    </w:tbl>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jc w:val="right"/>
        <w:rPr>
          <w:rFonts w:ascii="Times New Roman" w:hAnsi="Times New Roman" w:cs="Times New Roman"/>
          <w:sz w:val="18"/>
          <w:szCs w:val="18"/>
        </w:rPr>
      </w:pPr>
    </w:p>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 xml:space="preserve">Приложение №4                                                 </w:t>
      </w:r>
    </w:p>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 xml:space="preserve">  к решению сессии Совета депутатов </w:t>
      </w:r>
    </w:p>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Палецкого сельсовета от 28.06. 2022 г № 100</w:t>
      </w:r>
    </w:p>
    <w:p w:rsidR="003E76FC" w:rsidRPr="003E76FC" w:rsidRDefault="003E76FC" w:rsidP="003E76FC">
      <w:pPr>
        <w:spacing w:after="0"/>
        <w:ind w:right="-711"/>
        <w:rPr>
          <w:rFonts w:ascii="Times New Roman" w:hAnsi="Times New Roman" w:cs="Times New Roman"/>
          <w:sz w:val="18"/>
          <w:szCs w:val="18"/>
        </w:rPr>
      </w:pPr>
    </w:p>
    <w:tbl>
      <w:tblPr>
        <w:tblW w:w="10236" w:type="dxa"/>
        <w:tblInd w:w="78" w:type="dxa"/>
        <w:tblLayout w:type="fixed"/>
        <w:tblLook w:val="04A0"/>
      </w:tblPr>
      <w:tblGrid>
        <w:gridCol w:w="30"/>
        <w:gridCol w:w="3548"/>
        <w:gridCol w:w="227"/>
        <w:gridCol w:w="798"/>
        <w:gridCol w:w="797"/>
        <w:gridCol w:w="538"/>
        <w:gridCol w:w="691"/>
        <w:gridCol w:w="999"/>
        <w:gridCol w:w="491"/>
        <w:gridCol w:w="213"/>
        <w:gridCol w:w="629"/>
        <w:gridCol w:w="500"/>
        <w:gridCol w:w="67"/>
        <w:gridCol w:w="96"/>
        <w:gridCol w:w="498"/>
        <w:gridCol w:w="114"/>
      </w:tblGrid>
      <w:tr w:rsidR="003E76FC" w:rsidRPr="003E76FC" w:rsidTr="00CB3DA5">
        <w:trPr>
          <w:gridBefore w:val="1"/>
          <w:gridAfter w:val="1"/>
          <w:wBefore w:w="30" w:type="dxa"/>
          <w:wAfter w:w="114" w:type="dxa"/>
          <w:trHeight w:val="600"/>
        </w:trPr>
        <w:tc>
          <w:tcPr>
            <w:tcW w:w="9594" w:type="dxa"/>
            <w:gridSpan w:val="13"/>
            <w:tcBorders>
              <w:top w:val="nil"/>
              <w:left w:val="nil"/>
              <w:bottom w:val="nil"/>
              <w:right w:val="nil"/>
            </w:tcBorders>
            <w:shd w:val="clear" w:color="auto" w:fill="auto"/>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Ведомственная структура расходов бюджета Палецкого сельсовета Баганского района Новосибирской области на 2022 год и плановый период 2023 и 2024 годов</w:t>
            </w:r>
          </w:p>
        </w:tc>
        <w:tc>
          <w:tcPr>
            <w:tcW w:w="49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Before w:val="1"/>
          <w:gridAfter w:val="1"/>
          <w:wBefore w:w="30" w:type="dxa"/>
          <w:wAfter w:w="114" w:type="dxa"/>
          <w:trHeight w:val="74"/>
        </w:trPr>
        <w:tc>
          <w:tcPr>
            <w:tcW w:w="3775"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9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97"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1690"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04"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29"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63" w:type="dxa"/>
            <w:gridSpan w:val="3"/>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49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Before w:val="1"/>
          <w:gridAfter w:val="1"/>
          <w:wBefore w:w="30" w:type="dxa"/>
          <w:wAfter w:w="114" w:type="dxa"/>
          <w:trHeight w:val="981"/>
        </w:trPr>
        <w:tc>
          <w:tcPr>
            <w:tcW w:w="3775"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9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97"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1690"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704" w:type="dxa"/>
            <w:gridSpan w:val="2"/>
            <w:tcBorders>
              <w:top w:val="nil"/>
              <w:left w:val="nil"/>
              <w:bottom w:val="nil"/>
              <w:right w:val="nil"/>
            </w:tcBorders>
            <w:shd w:val="clear" w:color="auto" w:fill="auto"/>
            <w:noWrap/>
            <w:vAlign w:val="bottom"/>
            <w:hideMark/>
          </w:tcPr>
          <w:p w:rsidR="003E76FC" w:rsidRPr="003E76FC" w:rsidRDefault="003E76FC" w:rsidP="003E76FC">
            <w:pPr>
              <w:spacing w:after="0"/>
              <w:rPr>
                <w:rFonts w:ascii="Times New Roman" w:hAnsi="Times New Roman" w:cs="Times New Roman"/>
                <w:sz w:val="18"/>
                <w:szCs w:val="18"/>
              </w:rPr>
            </w:pPr>
          </w:p>
        </w:tc>
        <w:tc>
          <w:tcPr>
            <w:tcW w:w="629" w:type="dxa"/>
            <w:tcBorders>
              <w:top w:val="nil"/>
              <w:left w:val="nil"/>
              <w:bottom w:val="single" w:sz="4" w:space="0" w:color="auto"/>
              <w:right w:val="nil"/>
            </w:tcBorders>
            <w:shd w:val="clear" w:color="auto" w:fill="auto"/>
            <w:noWrap/>
            <w:vAlign w:val="bottom"/>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 </w:t>
            </w:r>
          </w:p>
        </w:tc>
        <w:tc>
          <w:tcPr>
            <w:tcW w:w="1161" w:type="dxa"/>
            <w:gridSpan w:val="4"/>
            <w:tcBorders>
              <w:top w:val="nil"/>
              <w:left w:val="nil"/>
              <w:bottom w:val="nil"/>
              <w:right w:val="nil"/>
            </w:tcBorders>
            <w:shd w:val="clear" w:color="auto" w:fill="auto"/>
            <w:noWrap/>
            <w:vAlign w:val="bottom"/>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 xml:space="preserve"> рублей</w:t>
            </w:r>
          </w:p>
        </w:tc>
      </w:tr>
      <w:tr w:rsidR="003E76FC" w:rsidRPr="003E76FC" w:rsidTr="00CB3DA5">
        <w:trPr>
          <w:gridBefore w:val="1"/>
          <w:gridAfter w:val="1"/>
          <w:wBefore w:w="30" w:type="dxa"/>
          <w:wAfter w:w="114" w:type="dxa"/>
          <w:trHeight w:val="551"/>
        </w:trPr>
        <w:tc>
          <w:tcPr>
            <w:tcW w:w="3775"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аименование</w:t>
            </w:r>
          </w:p>
        </w:tc>
        <w:tc>
          <w:tcPr>
            <w:tcW w:w="7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ГРБС</w:t>
            </w:r>
          </w:p>
        </w:tc>
        <w:tc>
          <w:tcPr>
            <w:tcW w:w="79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РЗ</w:t>
            </w:r>
          </w:p>
        </w:tc>
        <w:tc>
          <w:tcPr>
            <w:tcW w:w="5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ПР</w:t>
            </w:r>
          </w:p>
        </w:tc>
        <w:tc>
          <w:tcPr>
            <w:tcW w:w="169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КЦСР</w:t>
            </w:r>
          </w:p>
        </w:tc>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КВР</w:t>
            </w:r>
          </w:p>
        </w:tc>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Сумма на  2022 год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Сумма на 2023 год</w:t>
            </w:r>
          </w:p>
        </w:tc>
        <w:tc>
          <w:tcPr>
            <w:tcW w:w="5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Сумма на 2024 год</w:t>
            </w:r>
          </w:p>
        </w:tc>
      </w:tr>
      <w:tr w:rsidR="003E76FC" w:rsidRPr="003E76FC" w:rsidTr="00CB3DA5">
        <w:trPr>
          <w:gridBefore w:val="1"/>
          <w:gridAfter w:val="1"/>
          <w:wBefore w:w="30" w:type="dxa"/>
          <w:wAfter w:w="114" w:type="dxa"/>
          <w:trHeight w:val="537"/>
        </w:trPr>
        <w:tc>
          <w:tcPr>
            <w:tcW w:w="3775" w:type="dxa"/>
            <w:gridSpan w:val="2"/>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98"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97"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538"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1690" w:type="dxa"/>
            <w:gridSpan w:val="2"/>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629" w:type="dxa"/>
            <w:vMerge/>
            <w:tcBorders>
              <w:top w:val="nil"/>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594" w:type="dxa"/>
            <w:gridSpan w:val="2"/>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Before w:val="1"/>
          <w:gridAfter w:val="1"/>
          <w:wBefore w:w="30" w:type="dxa"/>
          <w:wAfter w:w="114" w:type="dxa"/>
          <w:trHeight w:val="537"/>
        </w:trPr>
        <w:tc>
          <w:tcPr>
            <w:tcW w:w="3775" w:type="dxa"/>
            <w:gridSpan w:val="2"/>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98"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97"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538" w:type="dxa"/>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1690" w:type="dxa"/>
            <w:gridSpan w:val="2"/>
            <w:vMerge/>
            <w:tcBorders>
              <w:top w:val="single" w:sz="4" w:space="0" w:color="auto"/>
              <w:left w:val="single" w:sz="4" w:space="0" w:color="auto"/>
              <w:bottom w:val="single" w:sz="4" w:space="0" w:color="auto"/>
              <w:right w:val="nil"/>
            </w:tcBorders>
            <w:vAlign w:val="center"/>
            <w:hideMark/>
          </w:tcPr>
          <w:p w:rsidR="003E76FC" w:rsidRPr="003E76FC" w:rsidRDefault="003E76FC" w:rsidP="003E76FC">
            <w:pPr>
              <w:spacing w:after="0"/>
              <w:rPr>
                <w:rFonts w:ascii="Times New Roman" w:hAnsi="Times New Roman" w:cs="Times New Roman"/>
                <w:sz w:val="18"/>
                <w:szCs w:val="18"/>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629" w:type="dxa"/>
            <w:vMerge/>
            <w:tcBorders>
              <w:top w:val="nil"/>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c>
          <w:tcPr>
            <w:tcW w:w="594" w:type="dxa"/>
            <w:gridSpan w:val="2"/>
            <w:vMerge/>
            <w:tcBorders>
              <w:top w:val="single" w:sz="4" w:space="0" w:color="auto"/>
              <w:left w:val="single" w:sz="4" w:space="0" w:color="auto"/>
              <w:bottom w:val="single" w:sz="4" w:space="0" w:color="000000"/>
              <w:right w:val="single" w:sz="4" w:space="0" w:color="auto"/>
            </w:tcBorders>
            <w:vAlign w:val="center"/>
            <w:hideMark/>
          </w:tcPr>
          <w:p w:rsidR="003E76FC" w:rsidRPr="003E76FC" w:rsidRDefault="003E76FC" w:rsidP="003E76FC">
            <w:pPr>
              <w:spacing w:after="0"/>
              <w:rPr>
                <w:rFonts w:ascii="Times New Roman" w:hAnsi="Times New Roman" w:cs="Times New Roman"/>
                <w:sz w:val="18"/>
                <w:szCs w:val="18"/>
              </w:rPr>
            </w:pP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Палецкий с/с</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25980902,94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8 221 794,70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7944272,57</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16578374,15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6 635 758,75</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6189480,00</w:t>
            </w:r>
          </w:p>
        </w:tc>
      </w:tr>
      <w:tr w:rsidR="003E76FC" w:rsidRPr="003E76FC" w:rsidTr="00CB3DA5">
        <w:trPr>
          <w:gridBefore w:val="1"/>
          <w:gridAfter w:val="1"/>
          <w:wBefore w:w="30" w:type="dxa"/>
          <w:wAfter w:w="114" w:type="dxa"/>
          <w:trHeight w:val="152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806303,00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r>
      <w:tr w:rsidR="003E76FC" w:rsidRPr="003E76FC" w:rsidTr="00CB3DA5">
        <w:trPr>
          <w:gridBefore w:val="1"/>
          <w:gridAfter w:val="1"/>
          <w:wBefore w:w="30" w:type="dxa"/>
          <w:wAfter w:w="114" w:type="dxa"/>
          <w:trHeight w:val="152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806303,00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52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806303,00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86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806303,00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52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806303,00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r>
      <w:tr w:rsidR="003E76FC" w:rsidRPr="003E76FC" w:rsidTr="00CB3DA5">
        <w:trPr>
          <w:gridBefore w:val="1"/>
          <w:gridAfter w:val="1"/>
          <w:wBefore w:w="30" w:type="dxa"/>
          <w:wAfter w:w="114" w:type="dxa"/>
          <w:trHeight w:val="284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769 114,00</w:t>
            </w:r>
          </w:p>
        </w:tc>
      </w:tr>
      <w:tr w:rsidR="003E76FC" w:rsidRPr="003E76FC" w:rsidTr="00CB3DA5">
        <w:trPr>
          <w:gridBefore w:val="1"/>
          <w:gridAfter w:val="1"/>
          <w:wBefore w:w="30" w:type="dxa"/>
          <w:wAfter w:w="114" w:type="dxa"/>
          <w:trHeight w:val="253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r>
      <w:tr w:rsidR="003E76FC" w:rsidRPr="003E76FC" w:rsidTr="00CB3DA5">
        <w:trPr>
          <w:gridBefore w:val="1"/>
          <w:gridAfter w:val="1"/>
          <w:wBefore w:w="30" w:type="dxa"/>
          <w:wAfter w:w="114" w:type="dxa"/>
          <w:trHeight w:val="108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769 114,00</w:t>
            </w:r>
          </w:p>
        </w:tc>
      </w:tr>
      <w:tr w:rsidR="003E76FC" w:rsidRPr="003E76FC" w:rsidTr="00CB3DA5">
        <w:trPr>
          <w:gridBefore w:val="1"/>
          <w:gridAfter w:val="1"/>
          <w:wBefore w:w="30" w:type="dxa"/>
          <w:wAfter w:w="114" w:type="dxa"/>
          <w:trHeight w:val="253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3930290,67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3 224 185,58</w:t>
            </w:r>
          </w:p>
        </w:tc>
      </w:tr>
      <w:tr w:rsidR="003E76FC" w:rsidRPr="003E76FC" w:rsidTr="00CB3DA5">
        <w:trPr>
          <w:gridBefore w:val="1"/>
          <w:gridAfter w:val="1"/>
          <w:wBefore w:w="30" w:type="dxa"/>
          <w:wAfter w:w="114" w:type="dxa"/>
          <w:trHeight w:val="156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3151113,52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3151113,52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14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3151113,52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3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3151113,52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776177,15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3 224 185,58</w:t>
            </w:r>
          </w:p>
        </w:tc>
      </w:tr>
      <w:tr w:rsidR="003E76FC" w:rsidRPr="003E76FC" w:rsidTr="00CB3DA5">
        <w:trPr>
          <w:gridBefore w:val="1"/>
          <w:gridAfter w:val="1"/>
          <w:wBefore w:w="30" w:type="dxa"/>
          <w:wAfter w:w="114" w:type="dxa"/>
          <w:trHeight w:val="293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3 224 185,58</w:t>
            </w:r>
          </w:p>
        </w:tc>
      </w:tr>
      <w:tr w:rsidR="003E76FC" w:rsidRPr="003E76FC" w:rsidTr="00CB3DA5">
        <w:trPr>
          <w:gridBefore w:val="1"/>
          <w:gridAfter w:val="1"/>
          <w:wBefore w:w="30" w:type="dxa"/>
          <w:wAfter w:w="114" w:type="dxa"/>
          <w:trHeight w:val="249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99.0.00.00110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3 224 185,58</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99.0.00.00110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3 224 185,58</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690477,15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1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690477,15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68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13 900,00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72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13 900,00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54 800,00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99.0.00.04190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54 800,00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69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001</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001</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Расходы на обеспечение функций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06</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99.0.00.06190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06</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99.0.00.06190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06</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99.0.00.06190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5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01.3.00.20550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749"/>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01.3.00.20550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1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Софинансирование программы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01.3.00.20550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1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01.3.00.20550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1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Резервные средства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01.3.00.20550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870</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25 000,00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Другие 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11795980,48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Before w:val="1"/>
          <w:gridAfter w:val="1"/>
          <w:wBefore w:w="30" w:type="dxa"/>
          <w:wAfter w:w="114" w:type="dxa"/>
          <w:trHeight w:val="147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7535365,95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4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Обеспечение сбалансированности местных бюджетов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5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nil"/>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22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казенных учреждений</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110</w:t>
            </w:r>
          </w:p>
        </w:tc>
        <w:tc>
          <w:tcPr>
            <w:tcW w:w="629" w:type="dxa"/>
            <w:tcBorders>
              <w:top w:val="nil"/>
              <w:left w:val="nil"/>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7535365,95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31"/>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01.3.00.92030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45680,00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277"/>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01.3.00.92030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45680,00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03"/>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single" w:sz="4" w:space="0" w:color="auto"/>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01.3.00.92030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629"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nil"/>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9"/>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налогов,сборов и иных платежей</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single" w:sz="4" w:space="0" w:color="auto"/>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01.3.00.92030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629"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nil"/>
              <w:bottom w:val="single" w:sz="4" w:space="0" w:color="auto"/>
              <w:right w:val="single" w:sz="4" w:space="0" w:color="auto"/>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3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p>
          <w:p w:rsidR="003E76FC" w:rsidRPr="003E76FC" w:rsidRDefault="003E76FC" w:rsidP="003E76FC">
            <w:pPr>
              <w:spacing w:after="0"/>
              <w:rPr>
                <w:rFonts w:ascii="Times New Roman" w:hAnsi="Times New Roman" w:cs="Times New Roman"/>
                <w:bCs/>
                <w:sz w:val="18"/>
                <w:szCs w:val="18"/>
              </w:rPr>
            </w:pPr>
          </w:p>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4301834,53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4301834,53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Before w:val="1"/>
          <w:gridAfter w:val="1"/>
          <w:wBefore w:w="30" w:type="dxa"/>
          <w:wAfter w:w="114" w:type="dxa"/>
          <w:trHeight w:val="191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"Управление муниципальными финансами поселения Баганского района" - оплата труда и начисления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2 196 180,42</w:t>
            </w:r>
          </w:p>
        </w:tc>
      </w:tr>
      <w:tr w:rsidR="003E76FC" w:rsidRPr="003E76FC" w:rsidTr="00CB3DA5">
        <w:trPr>
          <w:gridBefore w:val="1"/>
          <w:gridAfter w:val="1"/>
          <w:wBefore w:w="30" w:type="dxa"/>
          <w:wAfter w:w="114" w:type="dxa"/>
          <w:trHeight w:val="233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2 196 180,42</w:t>
            </w:r>
          </w:p>
        </w:tc>
      </w:tr>
      <w:tr w:rsidR="003E76FC" w:rsidRPr="003E76FC" w:rsidTr="00CB3DA5">
        <w:trPr>
          <w:gridBefore w:val="1"/>
          <w:gridAfter w:val="1"/>
          <w:wBefore w:w="30" w:type="dxa"/>
          <w:wAfter w:w="114" w:type="dxa"/>
          <w:trHeight w:val="97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казенных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110</w:t>
            </w:r>
          </w:p>
        </w:tc>
        <w:tc>
          <w:tcPr>
            <w:tcW w:w="629" w:type="dxa"/>
            <w:tcBorders>
              <w:top w:val="nil"/>
              <w:left w:val="nil"/>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2 196 180,42</w:t>
            </w:r>
          </w:p>
        </w:tc>
      </w:tr>
      <w:tr w:rsidR="003E76FC" w:rsidRPr="003E76FC" w:rsidTr="00CB3DA5">
        <w:trPr>
          <w:gridBefore w:val="1"/>
          <w:gridAfter w:val="1"/>
          <w:wBefore w:w="30" w:type="dxa"/>
          <w:wAfter w:w="114" w:type="dxa"/>
          <w:trHeight w:val="202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Муниципальная программа "Управление муниципальными финансами поселения Баганского района" - обеспечение деятельности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3775087,16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3622931,16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01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3622931,16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86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88900,00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86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850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88900,00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ОБОРОНА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304572,57</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Мобилизационная и вневойсковая подготовка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304572,57</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304572,57</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9910000000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99.1.00.00000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304572,57</w:t>
            </w:r>
          </w:p>
        </w:tc>
      </w:tr>
      <w:tr w:rsidR="003E76FC" w:rsidRPr="003E76FC" w:rsidTr="00CB3DA5">
        <w:trPr>
          <w:gridBefore w:val="1"/>
          <w:gridAfter w:val="1"/>
          <w:wBefore w:w="30" w:type="dxa"/>
          <w:wAfter w:w="114" w:type="dxa"/>
          <w:trHeight w:val="154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Субвенции на осуществление первичного воинского учета на территориях, где отсутствуют военные комиссариаты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99.1.00.51180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284 519,30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304572,57</w:t>
            </w:r>
          </w:p>
        </w:tc>
      </w:tr>
      <w:tr w:rsidR="003E76FC" w:rsidRPr="003E76FC" w:rsidTr="00CB3DA5">
        <w:trPr>
          <w:gridBefore w:val="1"/>
          <w:gridAfter w:val="1"/>
          <w:wBefore w:w="30" w:type="dxa"/>
          <w:wAfter w:w="114" w:type="dxa"/>
          <w:trHeight w:val="242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271280,00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284 560,00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304 470,00</w:t>
            </w:r>
          </w:p>
        </w:tc>
      </w:tr>
      <w:tr w:rsidR="003E76FC" w:rsidRPr="003E76FC" w:rsidTr="00CB3DA5">
        <w:trPr>
          <w:gridBefore w:val="1"/>
          <w:gridAfter w:val="1"/>
          <w:wBefore w:w="30" w:type="dxa"/>
          <w:wAfter w:w="114" w:type="dxa"/>
          <w:trHeight w:val="119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120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271280,00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284 560,00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304 470,00</w:t>
            </w:r>
          </w:p>
        </w:tc>
      </w:tr>
      <w:tr w:rsidR="003E76FC" w:rsidRPr="003E76FC" w:rsidTr="00CB3DA5">
        <w:trPr>
          <w:gridBefore w:val="1"/>
          <w:gridAfter w:val="1"/>
          <w:wBefore w:w="30" w:type="dxa"/>
          <w:wAfter w:w="114" w:type="dxa"/>
          <w:trHeight w:val="1080"/>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13239,30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9 584,67</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102,57</w:t>
            </w:r>
          </w:p>
        </w:tc>
      </w:tr>
      <w:tr w:rsidR="003E76FC" w:rsidRPr="003E76FC" w:rsidTr="00CB3DA5">
        <w:trPr>
          <w:gridBefore w:val="1"/>
          <w:gridAfter w:val="1"/>
          <w:wBefore w:w="30" w:type="dxa"/>
          <w:wAfter w:w="114" w:type="dxa"/>
          <w:trHeight w:val="1499"/>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99.1.00.51180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13239,30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9 584,67</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102,57</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БЕЗОПАСНОСТЬ И ПРАВООХРАНИТЕЛЬНАЯ ДЕЯТЕЛЬНОСТЬ</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96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0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0330000000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03.3.00.70050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91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Проведение мероприятий по противопожарной защите населенных пунктов, расположенных на территории муниципальных образований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03.3.00.70050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23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03.3.00.70050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5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03.3.00.70050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112900,00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НАЦИОНАЛЬНАЯ ЭКОНОМИКА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Дорожное хозяйство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Before w:val="1"/>
          <w:gridAfter w:val="1"/>
          <w:wBefore w:w="30" w:type="dxa"/>
          <w:wAfter w:w="114" w:type="dxa"/>
          <w:trHeight w:val="154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 xml:space="preserve"> Муниципальная программа " Развитие автомобильных дорог местного значения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0430000000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Before w:val="1"/>
          <w:gridAfter w:val="1"/>
          <w:wBefore w:w="30" w:type="dxa"/>
          <w:wAfter w:w="114" w:type="dxa"/>
          <w:trHeight w:val="196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"Развитие автомобильных дорог местного значения Баганского района" - подпрограмма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04.3.00.19600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1 272 300,00</w:t>
            </w:r>
          </w:p>
        </w:tc>
      </w:tr>
      <w:tr w:rsidR="003E76FC" w:rsidRPr="003E76FC" w:rsidTr="00CB3DA5">
        <w:trPr>
          <w:gridBefore w:val="1"/>
          <w:gridAfter w:val="1"/>
          <w:wBefore w:w="30" w:type="dxa"/>
          <w:wAfter w:w="114" w:type="dxa"/>
          <w:trHeight w:val="112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04.3.00.19600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1 272 300,00</w:t>
            </w:r>
          </w:p>
        </w:tc>
      </w:tr>
      <w:tr w:rsidR="003E76FC" w:rsidRPr="003E76FC" w:rsidTr="00CB3DA5">
        <w:trPr>
          <w:gridBefore w:val="1"/>
          <w:gridAfter w:val="1"/>
          <w:wBefore w:w="30" w:type="dxa"/>
          <w:wAfter w:w="114" w:type="dxa"/>
          <w:trHeight w:val="143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04.3.00.19600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1300072,08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1 272 300,00</w:t>
            </w:r>
          </w:p>
        </w:tc>
      </w:tr>
      <w:tr w:rsidR="003E76FC" w:rsidRPr="003E76FC" w:rsidTr="00CB3DA5">
        <w:trPr>
          <w:gridBefore w:val="1"/>
          <w:gridAfter w:val="1"/>
          <w:wBefore w:w="30" w:type="dxa"/>
          <w:wAfter w:w="114" w:type="dxa"/>
          <w:trHeight w:val="143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ЖИЛИЩНО-КОММУНАЛЬНОЕ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1888222,57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Жилищное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муниципальной программы "Стимулирование развития жилищного строительства"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Взносы на капитальный ремонт многоквартирных домов, перечисляемые в фонд модернизации ЖКХ</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02.3.00.01050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02.3.00.01050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02.3.00.01050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4 500,00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4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Благоустройство</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1883722,57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094"/>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709 091,00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58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Реализация проектов, направленных на создание комфортных условий проживания в сельской местности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02.0.00.L5765</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709 091,00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5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02.0.00.L5765</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709 091,00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45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02.0.00.L5765</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410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709 091,00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муниципальным программам в области Жилищно-коммунального хозяйства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1174631,57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0530000000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1174631,57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Уличное освещение</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05.3.00.00010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384099,91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384099,91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195"/>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384099,91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307"/>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27525,00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64"/>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05.3.00.10040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02"/>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05.3.00.10040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100"/>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05.3.00.00050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467658,66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66"/>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03</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05.3.00.00050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410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220348,00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КУЛЬТУРА, КИНЕМАТОГРАФИЯ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5359814,84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Культура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5359814,84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290"/>
        </w:trPr>
        <w:tc>
          <w:tcPr>
            <w:tcW w:w="3775" w:type="dxa"/>
            <w:gridSpan w:val="2"/>
            <w:tcBorders>
              <w:top w:val="nil"/>
              <w:left w:val="single" w:sz="4" w:space="0" w:color="auto"/>
              <w:bottom w:val="single" w:sz="4" w:space="0" w:color="EEECE1"/>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Обеспечение сбалансированности местных бюджетов</w:t>
            </w:r>
          </w:p>
        </w:tc>
        <w:tc>
          <w:tcPr>
            <w:tcW w:w="798" w:type="dxa"/>
            <w:tcBorders>
              <w:top w:val="nil"/>
              <w:left w:val="single" w:sz="4" w:space="0" w:color="auto"/>
              <w:bottom w:val="single" w:sz="4" w:space="0" w:color="EEECE1"/>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EEECE1"/>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EEECE1"/>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EEECE1"/>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EEECE1"/>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EEECE1"/>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789 906,53</w:t>
            </w:r>
          </w:p>
        </w:tc>
        <w:tc>
          <w:tcPr>
            <w:tcW w:w="567" w:type="dxa"/>
            <w:gridSpan w:val="2"/>
            <w:tcBorders>
              <w:top w:val="nil"/>
              <w:left w:val="single" w:sz="4" w:space="0" w:color="auto"/>
              <w:bottom w:val="single" w:sz="4" w:space="0" w:color="EEECE1"/>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EEECE1"/>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638"/>
        </w:trPr>
        <w:tc>
          <w:tcPr>
            <w:tcW w:w="3775" w:type="dxa"/>
            <w:gridSpan w:val="2"/>
            <w:tcBorders>
              <w:top w:val="single" w:sz="4" w:space="0" w:color="EEECE1"/>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p>
          <w:p w:rsidR="003E76FC" w:rsidRPr="003E76FC" w:rsidRDefault="003E76FC" w:rsidP="003E76FC">
            <w:pPr>
              <w:spacing w:after="0"/>
              <w:rPr>
                <w:rFonts w:ascii="Times New Roman" w:hAnsi="Times New Roman" w:cs="Times New Roman"/>
                <w:bCs/>
                <w:sz w:val="18"/>
                <w:szCs w:val="18"/>
              </w:rPr>
            </w:pPr>
          </w:p>
        </w:tc>
        <w:tc>
          <w:tcPr>
            <w:tcW w:w="798" w:type="dxa"/>
            <w:tcBorders>
              <w:top w:val="single" w:sz="4" w:space="0" w:color="EEECE1"/>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797" w:type="dxa"/>
            <w:tcBorders>
              <w:top w:val="single" w:sz="4" w:space="0" w:color="EEECE1"/>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538" w:type="dxa"/>
            <w:tcBorders>
              <w:top w:val="single" w:sz="4" w:space="0" w:color="EEECE1"/>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1690" w:type="dxa"/>
            <w:gridSpan w:val="2"/>
            <w:tcBorders>
              <w:top w:val="single" w:sz="4" w:space="0" w:color="EEECE1"/>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704" w:type="dxa"/>
            <w:gridSpan w:val="2"/>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629" w:type="dxa"/>
            <w:tcBorders>
              <w:top w:val="single" w:sz="4" w:space="0" w:color="EEECE1"/>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p>
        </w:tc>
        <w:tc>
          <w:tcPr>
            <w:tcW w:w="567" w:type="dxa"/>
            <w:gridSpan w:val="2"/>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p>
        </w:tc>
        <w:tc>
          <w:tcPr>
            <w:tcW w:w="594" w:type="dxa"/>
            <w:gridSpan w:val="2"/>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Before w:val="1"/>
          <w:gridAfter w:val="1"/>
          <w:wBefore w:w="30" w:type="dxa"/>
          <w:wAfter w:w="114" w:type="dxa"/>
          <w:trHeight w:val="1388"/>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789 906,53</w:t>
            </w:r>
          </w:p>
        </w:tc>
        <w:tc>
          <w:tcPr>
            <w:tcW w:w="567" w:type="dxa"/>
            <w:gridSpan w:val="2"/>
            <w:tcBorders>
              <w:top w:val="nil"/>
              <w:left w:val="single" w:sz="4" w:space="0" w:color="auto"/>
              <w:bottom w:val="single" w:sz="4" w:space="0" w:color="auto"/>
              <w:right w:val="single" w:sz="4" w:space="0" w:color="EEECE1"/>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EEECE1"/>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5301"/>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789 906,53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789 906,53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bCs/>
                <w:sz w:val="18"/>
                <w:szCs w:val="18"/>
              </w:rPr>
              <w:t>3918797,91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3918797,91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"Культура Баганского района" подпрограмма – РДК - обеспечение деятельности учреждения</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08.3.00.40190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1 552 000,00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
                <w:bCs/>
                <w:sz w:val="18"/>
                <w:szCs w:val="18"/>
              </w:rPr>
            </w:pPr>
            <w:r w:rsidRPr="003E76FC">
              <w:rPr>
                <w:rFonts w:ascii="Times New Roman" w:hAnsi="Times New Roman" w:cs="Times New Roman"/>
                <w:b/>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1 552 000,00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
                <w:bCs/>
                <w:sz w:val="18"/>
                <w:szCs w:val="18"/>
              </w:rPr>
            </w:pPr>
            <w:r w:rsidRPr="003E76FC">
              <w:rPr>
                <w:rFonts w:ascii="Times New Roman" w:hAnsi="Times New Roman" w:cs="Times New Roman"/>
                <w:b/>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08.3.00.40190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540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1 552 000,00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85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"Управление муниципальными финансами поселения Баганского района"- обеспечение деятельности учрежений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3017908,31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3017908,31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08.3.00.42190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bCs/>
                <w:sz w:val="18"/>
                <w:szCs w:val="18"/>
              </w:rPr>
              <w:t>3017908,31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СОЦИАЛЬНАЯ ПОЛИТИКА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
                <w:bCs/>
                <w:sz w:val="18"/>
                <w:szCs w:val="18"/>
              </w:rPr>
            </w:pPr>
            <w:r w:rsidRPr="003E76FC">
              <w:rPr>
                <w:rFonts w:ascii="Times New Roman" w:hAnsi="Times New Roman" w:cs="Times New Roman"/>
                <w:b/>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Пенсионное обеспечение</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
                <w:bCs/>
                <w:sz w:val="18"/>
                <w:szCs w:val="18"/>
              </w:rPr>
            </w:pPr>
            <w:r w:rsidRPr="003E76FC">
              <w:rPr>
                <w:rFonts w:ascii="Times New Roman" w:hAnsi="Times New Roman" w:cs="Times New Roman"/>
                <w:b/>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777"/>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lastRenderedPageBreak/>
              <w:t>Социальное обеспечение и иные выплаты населению</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377000,00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Публичные нормативные социальные выплаты гражданам</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01.2.00.70510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310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355200,00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67"/>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Публичные нормативные социальные выплаты гражданам</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spacing w:after="0"/>
              <w:rPr>
                <w:rFonts w:ascii="Times New Roman" w:hAnsi="Times New Roman" w:cs="Times New Roman"/>
                <w:sz w:val="18"/>
                <w:szCs w:val="18"/>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10</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01.3.00.91010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310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21800,00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Before w:val="1"/>
          <w:gridAfter w:val="1"/>
          <w:wBefore w:w="30" w:type="dxa"/>
          <w:wAfter w:w="114" w:type="dxa"/>
          <w:trHeight w:val="692"/>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ФИЗИЧЕСКАЯ КУЛЬТУРА И СПОРТ</w:t>
            </w:r>
          </w:p>
          <w:p w:rsidR="003E76FC" w:rsidRPr="003E76FC" w:rsidRDefault="003E76FC" w:rsidP="003E76FC">
            <w:pPr>
              <w:spacing w:after="0"/>
              <w:rPr>
                <w:rFonts w:ascii="Times New Roman" w:hAnsi="Times New Roman" w:cs="Times New Roman"/>
                <w:bCs/>
                <w:sz w:val="18"/>
                <w:szCs w:val="18"/>
              </w:rPr>
            </w:pP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
                <w:bCs/>
                <w:sz w:val="18"/>
                <w:szCs w:val="18"/>
              </w:rPr>
            </w:pPr>
            <w:r w:rsidRPr="003E76FC">
              <w:rPr>
                <w:rFonts w:ascii="Times New Roman" w:hAnsi="Times New Roman" w:cs="Times New Roman"/>
                <w:b/>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271"/>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Массовый спорт</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78"/>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01.3.00.14030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200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p w:rsidR="003E76FC" w:rsidRPr="003E76FC" w:rsidRDefault="003E76FC" w:rsidP="003E76FC">
            <w:pPr>
              <w:spacing w:after="0"/>
              <w:jc w:val="right"/>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p w:rsidR="003E76FC" w:rsidRPr="003E76FC" w:rsidRDefault="003E76FC" w:rsidP="003E76FC">
            <w:pPr>
              <w:spacing w:after="0"/>
              <w:jc w:val="right"/>
              <w:rPr>
                <w:rFonts w:ascii="Times New Roman" w:hAnsi="Times New Roman" w:cs="Times New Roman"/>
                <w:sz w:val="18"/>
                <w:szCs w:val="18"/>
              </w:rPr>
            </w:pPr>
          </w:p>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Before w:val="1"/>
          <w:gridAfter w:val="1"/>
          <w:wBefore w:w="30" w:type="dxa"/>
          <w:wAfter w:w="114" w:type="dxa"/>
          <w:trHeight w:val="394"/>
        </w:trPr>
        <w:tc>
          <w:tcPr>
            <w:tcW w:w="3775" w:type="dxa"/>
            <w:gridSpan w:val="2"/>
            <w:tcBorders>
              <w:top w:val="single" w:sz="4" w:space="0" w:color="auto"/>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02</w:t>
            </w:r>
          </w:p>
        </w:tc>
        <w:tc>
          <w:tcPr>
            <w:tcW w:w="169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01.3.00.14030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240</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70000,00</w:t>
            </w:r>
          </w:p>
          <w:p w:rsidR="003E76FC" w:rsidRPr="003E76FC" w:rsidRDefault="003E76FC" w:rsidP="003E76FC">
            <w:pPr>
              <w:spacing w:after="0"/>
              <w:jc w:val="right"/>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p w:rsidR="003E76FC" w:rsidRPr="003E76FC" w:rsidRDefault="003E76FC" w:rsidP="003E76FC">
            <w:pPr>
              <w:spacing w:after="0"/>
              <w:jc w:val="right"/>
              <w:rPr>
                <w:rFonts w:ascii="Times New Roman" w:hAnsi="Times New Roman" w:cs="Times New Roman"/>
                <w:sz w:val="18"/>
                <w:szCs w:val="18"/>
              </w:rPr>
            </w:pPr>
          </w:p>
          <w:p w:rsidR="003E76FC" w:rsidRPr="003E76FC" w:rsidRDefault="003E76FC" w:rsidP="003E76FC">
            <w:pPr>
              <w:spacing w:after="0"/>
              <w:jc w:val="right"/>
              <w:rPr>
                <w:rFonts w:ascii="Times New Roman" w:hAnsi="Times New Roman" w:cs="Times New Roman"/>
                <w:sz w:val="18"/>
                <w:szCs w:val="18"/>
              </w:rPr>
            </w:pP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Другие вопросы в области физической культуры и спорта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85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Субсидии федеральным автономным учреждениям, созданным на базе имущества, находящегося в федеральной собственности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13.3.00.00000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851"/>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Муниципальная программа Баганского района Новосибирской области "Развитие физической культуры и спорта в Баганском районе"- расходы на содержание спорта</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13.3.00.12110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926"/>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13.3.00.12110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200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1388"/>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11</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05</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13.3.00.12110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240</w:t>
            </w:r>
          </w:p>
        </w:tc>
        <w:tc>
          <w:tcPr>
            <w:tcW w:w="629"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lastRenderedPageBreak/>
              <w:t>9900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99.0.00.00000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99.0.00.99990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900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99.0.00.99990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900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vAlign w:val="center"/>
            <w:hideMark/>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990</w:t>
            </w:r>
          </w:p>
        </w:tc>
        <w:tc>
          <w:tcPr>
            <w:tcW w:w="79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009</w:t>
            </w:r>
          </w:p>
        </w:tc>
        <w:tc>
          <w:tcPr>
            <w:tcW w:w="797"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w:t>
            </w:r>
          </w:p>
        </w:tc>
        <w:tc>
          <w:tcPr>
            <w:tcW w:w="538" w:type="dxa"/>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w:t>
            </w:r>
          </w:p>
        </w:tc>
        <w:tc>
          <w:tcPr>
            <w:tcW w:w="1690"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99.0.00.99990</w:t>
            </w:r>
          </w:p>
        </w:tc>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990</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sz w:val="18"/>
                <w:szCs w:val="18"/>
              </w:rPr>
            </w:pPr>
            <w:r w:rsidRPr="003E76FC">
              <w:rPr>
                <w:rFonts w:ascii="Times New Roman" w:hAnsi="Times New Roman" w:cs="Times New Roman"/>
                <w:sz w:val="18"/>
                <w:szCs w:val="18"/>
              </w:rPr>
              <w:t>177 920,00</w:t>
            </w:r>
          </w:p>
        </w:tc>
      </w:tr>
      <w:tr w:rsidR="003E76FC" w:rsidRPr="003E76FC" w:rsidTr="00CB3DA5">
        <w:trPr>
          <w:gridBefore w:val="1"/>
          <w:gridAfter w:val="1"/>
          <w:wBefore w:w="30" w:type="dxa"/>
          <w:wAfter w:w="114" w:type="dxa"/>
          <w:trHeight w:val="463"/>
        </w:trPr>
        <w:tc>
          <w:tcPr>
            <w:tcW w:w="3775" w:type="dxa"/>
            <w:gridSpan w:val="2"/>
            <w:tcBorders>
              <w:top w:val="nil"/>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Итого расходов</w:t>
            </w:r>
          </w:p>
        </w:tc>
        <w:tc>
          <w:tcPr>
            <w:tcW w:w="798"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97"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w:t>
            </w:r>
          </w:p>
        </w:tc>
        <w:tc>
          <w:tcPr>
            <w:tcW w:w="538" w:type="dxa"/>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w:t>
            </w:r>
          </w:p>
        </w:tc>
        <w:tc>
          <w:tcPr>
            <w:tcW w:w="1690" w:type="dxa"/>
            <w:gridSpan w:val="2"/>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w:t>
            </w:r>
          </w:p>
        </w:tc>
        <w:tc>
          <w:tcPr>
            <w:tcW w:w="704" w:type="dxa"/>
            <w:gridSpan w:val="2"/>
            <w:tcBorders>
              <w:top w:val="single" w:sz="4" w:space="0" w:color="auto"/>
              <w:left w:val="nil"/>
              <w:bottom w:val="single" w:sz="4" w:space="0" w:color="auto"/>
              <w:right w:val="nil"/>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w:t>
            </w:r>
          </w:p>
        </w:tc>
        <w:tc>
          <w:tcPr>
            <w:tcW w:w="629" w:type="dxa"/>
            <w:tcBorders>
              <w:top w:val="single" w:sz="4" w:space="0" w:color="auto"/>
              <w:left w:val="single" w:sz="4" w:space="0" w:color="auto"/>
              <w:bottom w:val="single" w:sz="4" w:space="0" w:color="auto"/>
              <w:right w:val="nil"/>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25980902,94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6FC" w:rsidRPr="003E76FC" w:rsidRDefault="003E76FC" w:rsidP="003E76FC">
            <w:pPr>
              <w:spacing w:after="0"/>
              <w:jc w:val="right"/>
              <w:rPr>
                <w:rFonts w:ascii="Times New Roman" w:hAnsi="Times New Roman" w:cs="Times New Roman"/>
                <w:bCs/>
                <w:sz w:val="18"/>
                <w:szCs w:val="18"/>
              </w:rPr>
            </w:pPr>
            <w:r w:rsidRPr="003E76FC">
              <w:rPr>
                <w:rFonts w:ascii="Times New Roman" w:hAnsi="Times New Roman" w:cs="Times New Roman"/>
                <w:bCs/>
                <w:sz w:val="18"/>
                <w:szCs w:val="18"/>
              </w:rPr>
              <w:t xml:space="preserve">    8 221 794,70   </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3E76FC" w:rsidRPr="003E76FC" w:rsidRDefault="003E76FC" w:rsidP="003E76FC">
            <w:pPr>
              <w:spacing w:after="0"/>
              <w:rPr>
                <w:rFonts w:ascii="Times New Roman" w:hAnsi="Times New Roman" w:cs="Times New Roman"/>
                <w:bCs/>
                <w:sz w:val="18"/>
                <w:szCs w:val="18"/>
              </w:rPr>
            </w:pPr>
            <w:r w:rsidRPr="003E76FC">
              <w:rPr>
                <w:rFonts w:ascii="Times New Roman" w:hAnsi="Times New Roman" w:cs="Times New Roman"/>
                <w:bCs/>
                <w:sz w:val="18"/>
                <w:szCs w:val="18"/>
              </w:rPr>
              <w:t xml:space="preserve">     7 944 272,57   </w:t>
            </w:r>
          </w:p>
        </w:tc>
      </w:tr>
      <w:tr w:rsidR="003E76FC" w:rsidRPr="003E76FC" w:rsidTr="00CB3DA5">
        <w:tblPrEx>
          <w:tblCellMar>
            <w:left w:w="30" w:type="dxa"/>
            <w:right w:w="30" w:type="dxa"/>
          </w:tblCellMar>
          <w:tblLook w:val="0000"/>
        </w:tblPrEx>
        <w:trPr>
          <w:trHeight w:val="274"/>
        </w:trPr>
        <w:tc>
          <w:tcPr>
            <w:tcW w:w="9461" w:type="dxa"/>
            <w:gridSpan w:val="12"/>
            <w:tcBorders>
              <w:top w:val="single" w:sz="2" w:space="0" w:color="000000"/>
              <w:bottom w:val="nil"/>
              <w:right w:val="nil"/>
            </w:tcBorders>
          </w:tcPr>
          <w:p w:rsidR="003E76FC" w:rsidRPr="003E76FC" w:rsidRDefault="003E76FC" w:rsidP="003E76FC">
            <w:pPr>
              <w:spacing w:after="0"/>
              <w:rPr>
                <w:rFonts w:ascii="Times New Roman" w:hAnsi="Times New Roman" w:cs="Times New Roman"/>
                <w:color w:val="000000"/>
                <w:sz w:val="18"/>
                <w:szCs w:val="18"/>
              </w:rPr>
            </w:pPr>
          </w:p>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 xml:space="preserve"> Приложение № 7 к решению сесии</w:t>
            </w:r>
          </w:p>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 xml:space="preserve"> от </w:t>
            </w:r>
            <w:r w:rsidRPr="003E76FC">
              <w:rPr>
                <w:rFonts w:ascii="Times New Roman" w:hAnsi="Times New Roman" w:cs="Times New Roman"/>
                <w:sz w:val="18"/>
                <w:szCs w:val="18"/>
              </w:rPr>
              <w:t>28.06. 2022 г</w:t>
            </w:r>
            <w:r w:rsidRPr="003E76FC">
              <w:rPr>
                <w:rFonts w:ascii="Times New Roman" w:hAnsi="Times New Roman" w:cs="Times New Roman"/>
                <w:color w:val="000000"/>
                <w:sz w:val="18"/>
                <w:szCs w:val="18"/>
              </w:rPr>
              <w:t>.№ 100</w:t>
            </w:r>
          </w:p>
          <w:p w:rsidR="003E76FC" w:rsidRPr="003E76FC" w:rsidRDefault="003E76FC" w:rsidP="003E76FC">
            <w:pPr>
              <w:spacing w:after="0"/>
              <w:jc w:val="center"/>
              <w:rPr>
                <w:rFonts w:ascii="Times New Roman" w:hAnsi="Times New Roman" w:cs="Times New Roman"/>
                <w:color w:val="000000"/>
                <w:sz w:val="18"/>
                <w:szCs w:val="18"/>
              </w:rPr>
            </w:pPr>
          </w:p>
          <w:p w:rsidR="003E76FC" w:rsidRPr="003E76FC" w:rsidRDefault="003E76FC" w:rsidP="003E76FC">
            <w:pPr>
              <w:spacing w:after="0"/>
              <w:jc w:val="center"/>
              <w:rPr>
                <w:rFonts w:ascii="Times New Roman" w:hAnsi="Times New Roman" w:cs="Times New Roman"/>
                <w:color w:val="000000"/>
                <w:sz w:val="18"/>
                <w:szCs w:val="18"/>
              </w:rPr>
            </w:pPr>
          </w:p>
          <w:p w:rsidR="003E76FC" w:rsidRPr="003E76FC" w:rsidRDefault="003E76FC" w:rsidP="003E76FC">
            <w:pPr>
              <w:spacing w:after="0"/>
              <w:jc w:val="center"/>
              <w:rPr>
                <w:rFonts w:ascii="Times New Roman" w:hAnsi="Times New Roman" w:cs="Times New Roman"/>
                <w:color w:val="000000"/>
                <w:sz w:val="18"/>
                <w:szCs w:val="18"/>
              </w:rPr>
            </w:pPr>
          </w:p>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Источники финансирования дефицита бюджета Палецкого сельсоветаБаганского района Новосибирской области</w:t>
            </w:r>
            <w:r w:rsidRPr="003E76FC">
              <w:rPr>
                <w:rFonts w:ascii="Times New Roman" w:hAnsi="Times New Roman" w:cs="Times New Roman"/>
                <w:i/>
                <w:iCs/>
                <w:color w:val="000000"/>
                <w:sz w:val="18"/>
                <w:szCs w:val="18"/>
              </w:rPr>
              <w:t xml:space="preserve"> </w:t>
            </w:r>
            <w:r w:rsidRPr="003E76FC">
              <w:rPr>
                <w:rFonts w:ascii="Times New Roman" w:hAnsi="Times New Roman" w:cs="Times New Roman"/>
                <w:color w:val="000000"/>
                <w:sz w:val="18"/>
                <w:szCs w:val="18"/>
              </w:rPr>
              <w:t>на 2022 год и плановый период 2023 и 2024 годов</w:t>
            </w:r>
          </w:p>
        </w:tc>
        <w:tc>
          <w:tcPr>
            <w:tcW w:w="775" w:type="dxa"/>
            <w:gridSpan w:val="4"/>
            <w:tcBorders>
              <w:top w:val="single" w:sz="2" w:space="0" w:color="000000"/>
              <w:left w:val="nil"/>
              <w:bottom w:val="nil"/>
            </w:tcBorders>
          </w:tcPr>
          <w:p w:rsidR="003E76FC" w:rsidRPr="003E76FC" w:rsidRDefault="003E76FC" w:rsidP="003E76FC">
            <w:pPr>
              <w:spacing w:after="0"/>
              <w:jc w:val="center"/>
              <w:rPr>
                <w:rFonts w:ascii="Times New Roman" w:hAnsi="Times New Roman" w:cs="Times New Roman"/>
                <w:color w:val="000000"/>
                <w:sz w:val="18"/>
                <w:szCs w:val="18"/>
              </w:rPr>
            </w:pPr>
          </w:p>
        </w:tc>
      </w:tr>
      <w:tr w:rsidR="003E76FC" w:rsidRPr="003E76FC" w:rsidTr="00CB3DA5">
        <w:tblPrEx>
          <w:tblCellMar>
            <w:left w:w="30" w:type="dxa"/>
            <w:right w:w="30" w:type="dxa"/>
          </w:tblCellMar>
          <w:tblLook w:val="0000"/>
        </w:tblPrEx>
        <w:trPr>
          <w:trHeight w:val="358"/>
        </w:trPr>
        <w:tc>
          <w:tcPr>
            <w:tcW w:w="3578" w:type="dxa"/>
            <w:gridSpan w:val="2"/>
            <w:tcBorders>
              <w:top w:val="nil"/>
              <w:right w:val="nil"/>
            </w:tcBorders>
          </w:tcPr>
          <w:p w:rsidR="003E76FC" w:rsidRPr="003E76FC" w:rsidRDefault="003E76FC" w:rsidP="003E76FC">
            <w:pPr>
              <w:spacing w:after="0"/>
              <w:jc w:val="center"/>
              <w:rPr>
                <w:rFonts w:ascii="Times New Roman" w:hAnsi="Times New Roman" w:cs="Times New Roman"/>
                <w:color w:val="000000"/>
                <w:sz w:val="18"/>
                <w:szCs w:val="18"/>
              </w:rPr>
            </w:pPr>
          </w:p>
        </w:tc>
        <w:tc>
          <w:tcPr>
            <w:tcW w:w="3051" w:type="dxa"/>
            <w:gridSpan w:val="5"/>
            <w:tcBorders>
              <w:top w:val="nil"/>
              <w:left w:val="nil"/>
              <w:right w:val="nil"/>
            </w:tcBorders>
          </w:tcPr>
          <w:p w:rsidR="003E76FC" w:rsidRPr="003E76FC" w:rsidRDefault="003E76FC" w:rsidP="003E76FC">
            <w:pPr>
              <w:spacing w:after="0"/>
              <w:jc w:val="center"/>
              <w:rPr>
                <w:rFonts w:ascii="Times New Roman" w:hAnsi="Times New Roman" w:cs="Times New Roman"/>
                <w:color w:val="000000"/>
                <w:sz w:val="18"/>
                <w:szCs w:val="18"/>
              </w:rPr>
            </w:pPr>
          </w:p>
        </w:tc>
        <w:tc>
          <w:tcPr>
            <w:tcW w:w="1490" w:type="dxa"/>
            <w:gridSpan w:val="2"/>
            <w:tcBorders>
              <w:top w:val="nil"/>
              <w:left w:val="nil"/>
              <w:right w:val="nil"/>
            </w:tcBorders>
          </w:tcPr>
          <w:p w:rsidR="003E76FC" w:rsidRPr="003E76FC" w:rsidRDefault="003E76FC" w:rsidP="003E76FC">
            <w:pPr>
              <w:spacing w:after="0"/>
              <w:jc w:val="center"/>
              <w:rPr>
                <w:rFonts w:ascii="Times New Roman" w:hAnsi="Times New Roman" w:cs="Times New Roman"/>
                <w:color w:val="000000"/>
                <w:sz w:val="18"/>
                <w:szCs w:val="18"/>
              </w:rPr>
            </w:pPr>
          </w:p>
        </w:tc>
        <w:tc>
          <w:tcPr>
            <w:tcW w:w="1342" w:type="dxa"/>
            <w:gridSpan w:val="3"/>
            <w:tcBorders>
              <w:top w:val="nil"/>
              <w:left w:val="nil"/>
              <w:right w:val="nil"/>
            </w:tcBorders>
          </w:tcPr>
          <w:p w:rsidR="003E76FC" w:rsidRPr="003E76FC" w:rsidRDefault="003E76FC" w:rsidP="003E76FC">
            <w:pPr>
              <w:spacing w:after="0"/>
              <w:jc w:val="center"/>
              <w:rPr>
                <w:rFonts w:ascii="Times New Roman" w:hAnsi="Times New Roman" w:cs="Times New Roman"/>
                <w:color w:val="000000"/>
                <w:sz w:val="18"/>
                <w:szCs w:val="18"/>
              </w:rPr>
            </w:pPr>
          </w:p>
        </w:tc>
        <w:tc>
          <w:tcPr>
            <w:tcW w:w="775" w:type="dxa"/>
            <w:gridSpan w:val="4"/>
            <w:tcBorders>
              <w:top w:val="nil"/>
              <w:left w:val="nil"/>
            </w:tcBorders>
          </w:tcPr>
          <w:p w:rsidR="003E76FC" w:rsidRPr="003E76FC" w:rsidRDefault="003E76FC" w:rsidP="003E76FC">
            <w:pPr>
              <w:spacing w:after="0"/>
              <w:jc w:val="center"/>
              <w:rPr>
                <w:rFonts w:ascii="Times New Roman" w:hAnsi="Times New Roman" w:cs="Times New Roman"/>
                <w:color w:val="000000"/>
                <w:sz w:val="18"/>
                <w:szCs w:val="18"/>
              </w:rPr>
            </w:pPr>
          </w:p>
        </w:tc>
      </w:tr>
      <w:tr w:rsidR="003E76FC" w:rsidRPr="003E76FC" w:rsidTr="00CB3DA5">
        <w:tblPrEx>
          <w:tblCellMar>
            <w:left w:w="30" w:type="dxa"/>
            <w:right w:w="30" w:type="dxa"/>
          </w:tblCellMar>
          <w:tblLook w:val="0000"/>
        </w:tblPrEx>
        <w:trPr>
          <w:trHeight w:val="486"/>
        </w:trPr>
        <w:tc>
          <w:tcPr>
            <w:tcW w:w="10236" w:type="dxa"/>
            <w:gridSpan w:val="16"/>
            <w:tcBorders>
              <w:bottom w:val="single" w:sz="6"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(рублей)</w:t>
            </w:r>
          </w:p>
        </w:tc>
      </w:tr>
      <w:tr w:rsidR="003E76FC" w:rsidRPr="003E76FC" w:rsidTr="00CB3DA5">
        <w:tblPrEx>
          <w:tblCellMar>
            <w:left w:w="30" w:type="dxa"/>
            <w:right w:w="30" w:type="dxa"/>
          </w:tblCellMar>
          <w:tblLook w:val="0000"/>
        </w:tblPrEx>
        <w:trPr>
          <w:trHeight w:val="62"/>
        </w:trPr>
        <w:tc>
          <w:tcPr>
            <w:tcW w:w="3578" w:type="dxa"/>
            <w:gridSpan w:val="2"/>
            <w:tcBorders>
              <w:top w:val="single" w:sz="6" w:space="0" w:color="auto"/>
              <w:left w:val="single" w:sz="6" w:space="0" w:color="auto"/>
              <w:bottom w:val="nil"/>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КОД</w:t>
            </w:r>
          </w:p>
        </w:tc>
        <w:tc>
          <w:tcPr>
            <w:tcW w:w="3051" w:type="dxa"/>
            <w:gridSpan w:val="5"/>
            <w:tcBorders>
              <w:top w:val="single" w:sz="6" w:space="0" w:color="auto"/>
              <w:left w:val="single" w:sz="6" w:space="0" w:color="auto"/>
              <w:bottom w:val="nil"/>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90" w:type="dxa"/>
            <w:gridSpan w:val="2"/>
            <w:tcBorders>
              <w:top w:val="single" w:sz="6" w:space="0" w:color="auto"/>
              <w:left w:val="single" w:sz="6" w:space="0" w:color="auto"/>
              <w:bottom w:val="nil"/>
              <w:right w:val="nil"/>
            </w:tcBorders>
            <w:vAlign w:val="center"/>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сумма</w:t>
            </w:r>
          </w:p>
        </w:tc>
        <w:tc>
          <w:tcPr>
            <w:tcW w:w="1342" w:type="dxa"/>
            <w:gridSpan w:val="3"/>
            <w:tcBorders>
              <w:top w:val="single" w:sz="6" w:space="0" w:color="auto"/>
              <w:left w:val="nil"/>
              <w:bottom w:val="nil"/>
              <w:right w:val="nil"/>
            </w:tcBorders>
          </w:tcPr>
          <w:p w:rsidR="003E76FC" w:rsidRPr="003E76FC" w:rsidRDefault="003E76FC" w:rsidP="003E76FC">
            <w:pPr>
              <w:spacing w:after="0"/>
              <w:jc w:val="center"/>
              <w:rPr>
                <w:rFonts w:ascii="Times New Roman" w:hAnsi="Times New Roman" w:cs="Times New Roman"/>
                <w:color w:val="000000"/>
                <w:sz w:val="18"/>
                <w:szCs w:val="18"/>
              </w:rPr>
            </w:pPr>
          </w:p>
        </w:tc>
        <w:tc>
          <w:tcPr>
            <w:tcW w:w="775" w:type="dxa"/>
            <w:gridSpan w:val="4"/>
            <w:tcBorders>
              <w:top w:val="single" w:sz="6" w:space="0" w:color="auto"/>
              <w:left w:val="nil"/>
              <w:bottom w:val="nil"/>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p>
        </w:tc>
      </w:tr>
      <w:tr w:rsidR="003E76FC" w:rsidRPr="003E76FC" w:rsidTr="00CB3DA5">
        <w:tblPrEx>
          <w:tblCellMar>
            <w:left w:w="30" w:type="dxa"/>
            <w:right w:w="30" w:type="dxa"/>
          </w:tblCellMar>
          <w:tblLook w:val="0000"/>
        </w:tblPrEx>
        <w:trPr>
          <w:trHeight w:val="953"/>
        </w:trPr>
        <w:tc>
          <w:tcPr>
            <w:tcW w:w="3578" w:type="dxa"/>
            <w:gridSpan w:val="2"/>
            <w:tcBorders>
              <w:top w:val="nil"/>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p>
        </w:tc>
        <w:tc>
          <w:tcPr>
            <w:tcW w:w="3051" w:type="dxa"/>
            <w:gridSpan w:val="5"/>
            <w:tcBorders>
              <w:top w:val="nil"/>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p>
        </w:tc>
        <w:tc>
          <w:tcPr>
            <w:tcW w:w="1490" w:type="dxa"/>
            <w:gridSpan w:val="2"/>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2022 год</w:t>
            </w:r>
          </w:p>
        </w:tc>
        <w:tc>
          <w:tcPr>
            <w:tcW w:w="1342" w:type="dxa"/>
            <w:gridSpan w:val="3"/>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2023 год</w:t>
            </w:r>
          </w:p>
        </w:tc>
        <w:tc>
          <w:tcPr>
            <w:tcW w:w="775" w:type="dxa"/>
            <w:gridSpan w:val="4"/>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2024 год</w:t>
            </w:r>
          </w:p>
        </w:tc>
      </w:tr>
      <w:tr w:rsidR="003E76FC" w:rsidRPr="003E76FC" w:rsidTr="00CB3DA5">
        <w:tblPrEx>
          <w:tblCellMar>
            <w:left w:w="30" w:type="dxa"/>
            <w:right w:w="30" w:type="dxa"/>
          </w:tblCellMar>
          <w:tblLook w:val="0000"/>
        </w:tblPrEx>
        <w:trPr>
          <w:trHeight w:val="192"/>
        </w:trPr>
        <w:tc>
          <w:tcPr>
            <w:tcW w:w="3578" w:type="dxa"/>
            <w:gridSpan w:val="2"/>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1</w:t>
            </w:r>
          </w:p>
        </w:tc>
        <w:tc>
          <w:tcPr>
            <w:tcW w:w="3051" w:type="dxa"/>
            <w:gridSpan w:val="5"/>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2</w:t>
            </w:r>
          </w:p>
        </w:tc>
        <w:tc>
          <w:tcPr>
            <w:tcW w:w="1490" w:type="dxa"/>
            <w:gridSpan w:val="2"/>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3</w:t>
            </w:r>
          </w:p>
        </w:tc>
        <w:tc>
          <w:tcPr>
            <w:tcW w:w="1342" w:type="dxa"/>
            <w:gridSpan w:val="3"/>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4</w:t>
            </w:r>
          </w:p>
        </w:tc>
        <w:tc>
          <w:tcPr>
            <w:tcW w:w="775" w:type="dxa"/>
            <w:gridSpan w:val="4"/>
            <w:tcBorders>
              <w:top w:val="single" w:sz="6" w:space="0" w:color="auto"/>
              <w:left w:val="single" w:sz="6" w:space="0" w:color="auto"/>
              <w:bottom w:val="single" w:sz="6" w:space="0" w:color="auto"/>
              <w:right w:val="single" w:sz="6" w:space="0" w:color="auto"/>
            </w:tcBorders>
          </w:tcPr>
          <w:p w:rsidR="003E76FC" w:rsidRPr="003E76FC" w:rsidRDefault="003E76FC" w:rsidP="003E76FC">
            <w:pPr>
              <w:spacing w:after="0"/>
              <w:jc w:val="center"/>
              <w:rPr>
                <w:rFonts w:ascii="Times New Roman" w:hAnsi="Times New Roman" w:cs="Times New Roman"/>
                <w:color w:val="000000"/>
                <w:sz w:val="18"/>
                <w:szCs w:val="18"/>
              </w:rPr>
            </w:pPr>
            <w:r w:rsidRPr="003E76FC">
              <w:rPr>
                <w:rFonts w:ascii="Times New Roman" w:hAnsi="Times New Roman" w:cs="Times New Roman"/>
                <w:color w:val="000000"/>
                <w:sz w:val="18"/>
                <w:szCs w:val="18"/>
              </w:rPr>
              <w:t>5</w:t>
            </w:r>
          </w:p>
        </w:tc>
      </w:tr>
      <w:tr w:rsidR="003E76FC" w:rsidRPr="003E76FC" w:rsidTr="00CB3DA5">
        <w:tblPrEx>
          <w:tblCellMar>
            <w:left w:w="30" w:type="dxa"/>
            <w:right w:w="30" w:type="dxa"/>
          </w:tblCellMar>
          <w:tblLook w:val="0000"/>
        </w:tblPrEx>
        <w:trPr>
          <w:trHeight w:val="787"/>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ИСТОЧНИКИ ВНУТРЕННЕГО ФИНАНСИРОВАНИЯ ДЕФИЦИТОВ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000 90 00 00 00 00 0000 000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2459881,39</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w:t>
            </w:r>
          </w:p>
        </w:tc>
      </w:tr>
      <w:tr w:rsidR="003E76FC" w:rsidRPr="003E76FC" w:rsidTr="00CB3DA5">
        <w:tblPrEx>
          <w:tblCellMar>
            <w:left w:w="30" w:type="dxa"/>
            <w:right w:w="30" w:type="dxa"/>
          </w:tblCellMar>
          <w:tblLook w:val="0000"/>
        </w:tblPrEx>
        <w:trPr>
          <w:trHeight w:val="614"/>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Изменение остатков средств на счетах по учету средств бюджета</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000 01 05 00 00 00 0000 000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2459881,39</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w:t>
            </w:r>
          </w:p>
        </w:tc>
      </w:tr>
      <w:tr w:rsidR="003E76FC" w:rsidRPr="003E76FC" w:rsidTr="00CB3DA5">
        <w:tblPrEx>
          <w:tblCellMar>
            <w:left w:w="30" w:type="dxa"/>
            <w:right w:w="30" w:type="dxa"/>
          </w:tblCellMar>
          <w:tblLook w:val="0000"/>
        </w:tblPrEx>
        <w:trPr>
          <w:trHeight w:val="475"/>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Увеличение прочих остатков средств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000 01 05 02 00 00 0000 500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-23521021,55</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521"/>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Увеличение прочих остатков денежных средств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000 01 05 02 01 00 0000 510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-23521021,55</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667"/>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Увеличение прочих остатков денежных средств бюджетов поселений</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000 01 05 02 01 00 0000 510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-23521021,55</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540"/>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lastRenderedPageBreak/>
              <w:t>Уменьшение остатков средств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000 01 05 00 00 00 0000 600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25980902,94</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521"/>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Уменьшение прочих остатков средств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000 01 05 02 00 00 0000 600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color w:val="000000"/>
                <w:sz w:val="18"/>
                <w:szCs w:val="18"/>
              </w:rPr>
              <w:t>25980902,94</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504"/>
        </w:trPr>
        <w:tc>
          <w:tcPr>
            <w:tcW w:w="3578"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Уменьшение прочих остатков денежных средств бюджетов</w:t>
            </w:r>
          </w:p>
        </w:tc>
        <w:tc>
          <w:tcPr>
            <w:tcW w:w="3051" w:type="dxa"/>
            <w:gridSpan w:val="5"/>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000 01 05 02 01 00 0000 610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color w:val="000000"/>
                <w:sz w:val="18"/>
                <w:szCs w:val="18"/>
              </w:rPr>
              <w:t>25980902,94</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r w:rsidR="003E76FC" w:rsidRPr="003E76FC" w:rsidTr="00CB3DA5">
        <w:tblPrEx>
          <w:tblCellMar>
            <w:left w:w="30" w:type="dxa"/>
            <w:right w:w="30" w:type="dxa"/>
          </w:tblCellMar>
          <w:tblLook w:val="0000"/>
        </w:tblPrEx>
        <w:trPr>
          <w:trHeight w:val="677"/>
        </w:trPr>
        <w:tc>
          <w:tcPr>
            <w:tcW w:w="3578" w:type="dxa"/>
            <w:gridSpan w:val="2"/>
            <w:tcBorders>
              <w:top w:val="single" w:sz="6" w:space="0" w:color="auto"/>
              <w:left w:val="single" w:sz="12" w:space="0" w:color="auto"/>
              <w:bottom w:val="single" w:sz="12" w:space="0" w:color="auto"/>
              <w:right w:val="single" w:sz="12" w:space="0" w:color="auto"/>
            </w:tcBorders>
          </w:tcPr>
          <w:p w:rsidR="003E76FC" w:rsidRPr="003E76FC" w:rsidRDefault="003E76FC" w:rsidP="003E76FC">
            <w:pPr>
              <w:spacing w:after="0"/>
              <w:rPr>
                <w:rFonts w:ascii="Times New Roman" w:hAnsi="Times New Roman" w:cs="Times New Roman"/>
                <w:color w:val="000000"/>
                <w:sz w:val="18"/>
                <w:szCs w:val="18"/>
              </w:rPr>
            </w:pPr>
            <w:r w:rsidRPr="003E76FC">
              <w:rPr>
                <w:rFonts w:ascii="Times New Roman" w:hAnsi="Times New Roman" w:cs="Times New Roman"/>
                <w:color w:val="000000"/>
                <w:sz w:val="18"/>
                <w:szCs w:val="18"/>
              </w:rPr>
              <w:t>Уменьшение прочих остатков денежных средств бюджетов поселений</w:t>
            </w:r>
          </w:p>
        </w:tc>
        <w:tc>
          <w:tcPr>
            <w:tcW w:w="3051" w:type="dxa"/>
            <w:gridSpan w:val="5"/>
            <w:tcBorders>
              <w:top w:val="single" w:sz="6" w:space="0" w:color="auto"/>
              <w:left w:val="single" w:sz="12" w:space="0" w:color="auto"/>
              <w:bottom w:val="single" w:sz="12"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000 01 05 02 01 10 0000 610</w:t>
            </w:r>
          </w:p>
        </w:tc>
        <w:tc>
          <w:tcPr>
            <w:tcW w:w="1490" w:type="dxa"/>
            <w:gridSpan w:val="2"/>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color w:val="000000"/>
                <w:sz w:val="18"/>
                <w:szCs w:val="18"/>
              </w:rPr>
              <w:t>25980902,94</w:t>
            </w:r>
          </w:p>
        </w:tc>
        <w:tc>
          <w:tcPr>
            <w:tcW w:w="1342" w:type="dxa"/>
            <w:gridSpan w:val="3"/>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8 221 794,70</w:t>
            </w:r>
          </w:p>
        </w:tc>
        <w:tc>
          <w:tcPr>
            <w:tcW w:w="775" w:type="dxa"/>
            <w:gridSpan w:val="4"/>
            <w:tcBorders>
              <w:top w:val="single" w:sz="6" w:space="0" w:color="auto"/>
              <w:left w:val="single" w:sz="12" w:space="0" w:color="auto"/>
              <w:bottom w:val="single" w:sz="6" w:space="0" w:color="auto"/>
              <w:right w:val="single" w:sz="12" w:space="0" w:color="auto"/>
            </w:tcBorders>
          </w:tcPr>
          <w:p w:rsidR="003E76FC" w:rsidRPr="003E76FC" w:rsidRDefault="003E76FC" w:rsidP="003E76FC">
            <w:pPr>
              <w:spacing w:after="0"/>
              <w:jc w:val="right"/>
              <w:rPr>
                <w:rFonts w:ascii="Times New Roman" w:hAnsi="Times New Roman" w:cs="Times New Roman"/>
                <w:color w:val="000000"/>
                <w:sz w:val="18"/>
                <w:szCs w:val="18"/>
              </w:rPr>
            </w:pPr>
            <w:r w:rsidRPr="003E76FC">
              <w:rPr>
                <w:rFonts w:ascii="Times New Roman" w:hAnsi="Times New Roman" w:cs="Times New Roman"/>
                <w:color w:val="000000"/>
                <w:sz w:val="18"/>
                <w:szCs w:val="18"/>
              </w:rPr>
              <w:t>7 944 272,57</w:t>
            </w:r>
          </w:p>
        </w:tc>
      </w:tr>
    </w:tbl>
    <w:p w:rsidR="003E76FC" w:rsidRPr="003E76FC" w:rsidRDefault="003E76FC" w:rsidP="003E76FC">
      <w:pPr>
        <w:pStyle w:val="a9"/>
        <w:jc w:val="right"/>
        <w:rPr>
          <w:rFonts w:ascii="Times New Roman" w:hAnsi="Times New Roman"/>
          <w:sz w:val="18"/>
          <w:szCs w:val="18"/>
        </w:rPr>
      </w:pP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СОВЕТ ДЕПУТАТОВ</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ПАЛЕЦКОГО  СЕЛЬСОВЕТА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БАГАНСКОГО РАЙОНА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НОВОСИБИРСКОЙ  ОБЛАСТИ</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ШЕСТОГО СОЗЫВА</w:t>
      </w:r>
    </w:p>
    <w:p w:rsidR="003E76FC" w:rsidRPr="003E76FC" w:rsidRDefault="003E76FC" w:rsidP="003E76FC">
      <w:pPr>
        <w:spacing w:after="0"/>
        <w:jc w:val="center"/>
        <w:rPr>
          <w:rFonts w:ascii="Times New Roman" w:hAnsi="Times New Roman" w:cs="Times New Roman"/>
          <w:b/>
          <w:sz w:val="18"/>
          <w:szCs w:val="18"/>
        </w:rPr>
      </w:pP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 xml:space="preserve"> РЕШЕНИЕ</w:t>
      </w: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b/>
          <w:sz w:val="18"/>
          <w:szCs w:val="18"/>
        </w:rPr>
        <w:t>(</w:t>
      </w:r>
      <w:r w:rsidRPr="003E76FC">
        <w:rPr>
          <w:rFonts w:ascii="Times New Roman" w:hAnsi="Times New Roman" w:cs="Times New Roman"/>
          <w:b/>
          <w:color w:val="000000" w:themeColor="text1"/>
          <w:sz w:val="18"/>
          <w:szCs w:val="18"/>
        </w:rPr>
        <w:t>двадцать первая</w:t>
      </w:r>
      <w:r w:rsidRPr="003E76FC">
        <w:rPr>
          <w:rFonts w:ascii="Times New Roman" w:hAnsi="Times New Roman" w:cs="Times New Roman"/>
          <w:b/>
          <w:sz w:val="18"/>
          <w:szCs w:val="18"/>
        </w:rPr>
        <w:t xml:space="preserve"> сессия)</w:t>
      </w:r>
    </w:p>
    <w:p w:rsidR="003E76FC" w:rsidRPr="003E76FC" w:rsidRDefault="003E76FC" w:rsidP="003E76FC">
      <w:pPr>
        <w:spacing w:after="0" w:line="480" w:lineRule="auto"/>
        <w:rPr>
          <w:rFonts w:ascii="Times New Roman" w:hAnsi="Times New Roman" w:cs="Times New Roman"/>
          <w:color w:val="FF0000"/>
          <w:sz w:val="18"/>
          <w:szCs w:val="18"/>
        </w:rPr>
      </w:pPr>
      <w:r w:rsidRPr="003E76FC">
        <w:rPr>
          <w:rFonts w:ascii="Times New Roman" w:hAnsi="Times New Roman" w:cs="Times New Roman"/>
          <w:color w:val="000000" w:themeColor="text1"/>
          <w:sz w:val="18"/>
          <w:szCs w:val="18"/>
        </w:rPr>
        <w:t>28.06.2022                                                                                                        №  101</w:t>
      </w:r>
    </w:p>
    <w:p w:rsidR="003E76FC" w:rsidRPr="003E76FC" w:rsidRDefault="003E76FC" w:rsidP="003E76FC">
      <w:pPr>
        <w:spacing w:after="0" w:line="480" w:lineRule="auto"/>
        <w:jc w:val="center"/>
        <w:rPr>
          <w:rFonts w:ascii="Times New Roman" w:hAnsi="Times New Roman" w:cs="Times New Roman"/>
          <w:sz w:val="18"/>
          <w:szCs w:val="18"/>
        </w:rPr>
      </w:pPr>
      <w:r w:rsidRPr="003E76FC">
        <w:rPr>
          <w:rFonts w:ascii="Times New Roman" w:hAnsi="Times New Roman" w:cs="Times New Roman"/>
          <w:sz w:val="18"/>
          <w:szCs w:val="18"/>
        </w:rPr>
        <w:t>с. Палецкое</w:t>
      </w:r>
    </w:p>
    <w:p w:rsidR="003E76FC" w:rsidRPr="003E76FC" w:rsidRDefault="003E76FC" w:rsidP="003E76FC">
      <w:pPr>
        <w:shd w:val="clear" w:color="auto" w:fill="FFFFFF"/>
        <w:spacing w:after="0"/>
        <w:rPr>
          <w:rFonts w:ascii="Times New Roman" w:hAnsi="Times New Roman" w:cs="Times New Roman"/>
          <w:spacing w:val="-7"/>
          <w:sz w:val="18"/>
          <w:szCs w:val="18"/>
        </w:rPr>
      </w:pPr>
    </w:p>
    <w:p w:rsidR="003E76FC" w:rsidRPr="003E76FC" w:rsidRDefault="003E76FC" w:rsidP="003E76FC">
      <w:pPr>
        <w:shd w:val="clear" w:color="auto" w:fill="FFFFFF"/>
        <w:spacing w:after="0"/>
        <w:jc w:val="center"/>
        <w:rPr>
          <w:rFonts w:ascii="Times New Roman" w:hAnsi="Times New Roman" w:cs="Times New Roman"/>
          <w:bCs/>
          <w:sz w:val="18"/>
          <w:szCs w:val="18"/>
        </w:rPr>
      </w:pPr>
      <w:r w:rsidRPr="003E76FC">
        <w:rPr>
          <w:rFonts w:ascii="Times New Roman" w:hAnsi="Times New Roman" w:cs="Times New Roman"/>
          <w:bCs/>
          <w:sz w:val="18"/>
          <w:szCs w:val="18"/>
        </w:rPr>
        <w:t>О внесении изменений в решение Совета депутатов Палецкого сельсовета Баганского района Новосибирской области  от 30.09.2021 №59 « Об утверждении Положения о муниципальном контроле в сфере благоустройства на территории Палецкого сельсовета Баганского района Новосибирской области»</w:t>
      </w:r>
    </w:p>
    <w:p w:rsidR="003E76FC" w:rsidRPr="003E76FC" w:rsidRDefault="003E76FC" w:rsidP="003E76FC">
      <w:pPr>
        <w:pStyle w:val="pr"/>
        <w:shd w:val="clear" w:color="auto" w:fill="FFFFFF"/>
        <w:spacing w:before="0" w:beforeAutospacing="0" w:after="0" w:afterAutospacing="0" w:line="360" w:lineRule="atLeast"/>
        <w:ind w:firstLine="709"/>
        <w:jc w:val="both"/>
        <w:textAlignment w:val="baseline"/>
        <w:rPr>
          <w:sz w:val="18"/>
          <w:szCs w:val="18"/>
        </w:rPr>
      </w:pPr>
    </w:p>
    <w:p w:rsidR="003E76FC" w:rsidRPr="003E76FC" w:rsidRDefault="003E76FC" w:rsidP="003E76FC">
      <w:pPr>
        <w:pStyle w:val="pr"/>
        <w:shd w:val="clear" w:color="auto" w:fill="FFFFFF"/>
        <w:spacing w:before="0" w:beforeAutospacing="0" w:after="0" w:afterAutospacing="0"/>
        <w:ind w:firstLine="709"/>
        <w:jc w:val="both"/>
        <w:textAlignment w:val="baseline"/>
        <w:rPr>
          <w:sz w:val="18"/>
          <w:szCs w:val="18"/>
        </w:rPr>
      </w:pPr>
      <w:r w:rsidRPr="003E76FC">
        <w:rPr>
          <w:sz w:val="18"/>
          <w:szCs w:val="18"/>
        </w:rPr>
        <w:t xml:space="preserve">Руководствуясь экспертным заключением Управления законопроектных работ  и ведения регистра Министерства юстиции Новосибирской области от 31.05.2022№7949-03-12/9,Совет депутатов Палецкого  сельсовета Баганского района Новосибирской области </w:t>
      </w:r>
    </w:p>
    <w:p w:rsidR="003E76FC" w:rsidRPr="003E76FC" w:rsidRDefault="003E76FC" w:rsidP="003E76FC">
      <w:pPr>
        <w:pStyle w:val="pr"/>
        <w:shd w:val="clear" w:color="auto" w:fill="FFFFFF"/>
        <w:spacing w:before="0" w:beforeAutospacing="0" w:after="0" w:afterAutospacing="0"/>
        <w:ind w:firstLine="709"/>
        <w:jc w:val="both"/>
        <w:textAlignment w:val="baseline"/>
        <w:rPr>
          <w:sz w:val="18"/>
          <w:szCs w:val="18"/>
        </w:rPr>
      </w:pPr>
      <w:r w:rsidRPr="003E76FC">
        <w:rPr>
          <w:sz w:val="18"/>
          <w:szCs w:val="18"/>
        </w:rPr>
        <w:t>РЕШИЛ:</w:t>
      </w:r>
    </w:p>
    <w:p w:rsidR="003E76FC" w:rsidRPr="003E76FC" w:rsidRDefault="003E76FC" w:rsidP="003E76FC">
      <w:pPr>
        <w:spacing w:after="0"/>
        <w:ind w:firstLine="540"/>
        <w:jc w:val="both"/>
        <w:rPr>
          <w:rFonts w:ascii="Times New Roman" w:hAnsi="Times New Roman" w:cs="Times New Roman"/>
          <w:sz w:val="18"/>
          <w:szCs w:val="18"/>
        </w:rPr>
      </w:pPr>
      <w:r w:rsidRPr="003E76FC">
        <w:rPr>
          <w:rFonts w:ascii="Times New Roman" w:hAnsi="Times New Roman" w:cs="Times New Roman"/>
          <w:sz w:val="18"/>
          <w:szCs w:val="18"/>
        </w:rPr>
        <w:t xml:space="preserve"> 1.Внести в Решение Совета депутатов Палецкого сельсовета Баганского района Новосибирской области от 30.09.2022 №59 следующие изменения:</w:t>
      </w:r>
    </w:p>
    <w:p w:rsidR="003E76FC" w:rsidRPr="003E76FC" w:rsidRDefault="003E76FC" w:rsidP="003E76FC">
      <w:pPr>
        <w:spacing w:after="0"/>
        <w:ind w:firstLine="540"/>
        <w:jc w:val="both"/>
        <w:rPr>
          <w:rFonts w:ascii="Times New Roman" w:hAnsi="Times New Roman" w:cs="Times New Roman"/>
          <w:sz w:val="18"/>
          <w:szCs w:val="18"/>
        </w:rPr>
      </w:pPr>
      <w:r w:rsidRPr="003E76FC">
        <w:rPr>
          <w:rFonts w:ascii="Times New Roman" w:hAnsi="Times New Roman" w:cs="Times New Roman"/>
          <w:sz w:val="18"/>
          <w:szCs w:val="18"/>
        </w:rPr>
        <w:t>1.1 Пункт 2.11 Положения о муниципальном контроле в сфере благоустройства на территории Палецкого сельсовета Баганского района Новосибирской области изложить в следующей редакции:</w:t>
      </w:r>
    </w:p>
    <w:p w:rsidR="003E76FC" w:rsidRPr="003E76FC" w:rsidRDefault="003E76FC" w:rsidP="003E76FC">
      <w:pPr>
        <w:spacing w:after="0"/>
        <w:ind w:firstLine="540"/>
        <w:jc w:val="both"/>
        <w:rPr>
          <w:rFonts w:ascii="Times New Roman" w:hAnsi="Times New Roman" w:cs="Times New Roman"/>
          <w:sz w:val="18"/>
          <w:szCs w:val="18"/>
        </w:rPr>
      </w:pPr>
      <w:r w:rsidRPr="003E76FC">
        <w:rPr>
          <w:rFonts w:ascii="Times New Roman" w:hAnsi="Times New Roman" w:cs="Times New Roman"/>
          <w:sz w:val="18"/>
          <w:szCs w:val="18"/>
        </w:rPr>
        <w:t>«2.11</w:t>
      </w:r>
      <w:r w:rsidRPr="003E76FC">
        <w:rPr>
          <w:rFonts w:ascii="Times New Roman" w:eastAsia="Times New Roman" w:hAnsi="Times New Roman" w:cs="Times New Roman"/>
          <w:sz w:val="18"/>
          <w:szCs w:val="1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sidRPr="003E76FC">
          <w:rPr>
            <w:rFonts w:ascii="Times New Roman" w:eastAsia="Times New Roman" w:hAnsi="Times New Roman" w:cs="Times New Roman"/>
            <w:color w:val="000000" w:themeColor="text1"/>
            <w:sz w:val="18"/>
            <w:szCs w:val="18"/>
          </w:rPr>
          <w:t>статьей 50</w:t>
        </w:r>
      </w:hyperlink>
      <w:r w:rsidRPr="003E76FC">
        <w:rPr>
          <w:rFonts w:ascii="Times New Roman" w:eastAsia="Times New Roman" w:hAnsi="Times New Roman" w:cs="Times New Roman"/>
          <w:sz w:val="18"/>
          <w:szCs w:val="18"/>
        </w:rPr>
        <w:t xml:space="preserve"> №248-ФЗ  «О государственном контроле (надзоре) и муниципальном контроле в Российской Федерации»</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3E76FC" w:rsidRPr="003E76FC" w:rsidRDefault="003E76FC" w:rsidP="003E76FC">
      <w:pPr>
        <w:spacing w:after="0"/>
        <w:ind w:firstLine="540"/>
        <w:jc w:val="both"/>
        <w:rPr>
          <w:rFonts w:ascii="Times New Roman" w:eastAsia="Times New Roman" w:hAnsi="Times New Roman" w:cs="Times New Roman"/>
          <w:sz w:val="18"/>
          <w:szCs w:val="18"/>
        </w:rPr>
      </w:pPr>
      <w:r w:rsidRPr="003E76FC">
        <w:rPr>
          <w:rFonts w:ascii="Times New Roman" w:eastAsia="Times New Roman" w:hAnsi="Times New Roman" w:cs="Times New Roman"/>
          <w:sz w:val="18"/>
          <w:szCs w:val="1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3E76FC">
        <w:rPr>
          <w:rFonts w:ascii="Times New Roman" w:eastAsia="Times New Roman" w:hAnsi="Times New Roman" w:cs="Times New Roman"/>
          <w:sz w:val="18"/>
          <w:szCs w:val="18"/>
        </w:rPr>
        <w:lastRenderedPageBreak/>
        <w:t xml:space="preserve">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3E76FC" w:rsidRPr="003E76FC" w:rsidRDefault="003E76FC" w:rsidP="003E76FC">
      <w:pPr>
        <w:pStyle w:val="pr"/>
        <w:shd w:val="clear" w:color="auto" w:fill="FFFFFF"/>
        <w:spacing w:before="0" w:beforeAutospacing="0" w:after="0" w:afterAutospacing="0"/>
        <w:ind w:firstLine="709"/>
        <w:jc w:val="both"/>
        <w:textAlignment w:val="baseline"/>
        <w:rPr>
          <w:spacing w:val="-2"/>
          <w:sz w:val="18"/>
          <w:szCs w:val="18"/>
        </w:rPr>
      </w:pPr>
      <w:r w:rsidRPr="003E76FC">
        <w:rPr>
          <w:rFonts w:eastAsia="Calibri"/>
          <w:sz w:val="18"/>
          <w:szCs w:val="18"/>
        </w:rPr>
        <w:t xml:space="preserve">2. Опубликоватьнастоящее решение  в газете «Бюллетень органов местного самоуправления </w:t>
      </w:r>
      <w:r w:rsidRPr="003E76FC">
        <w:rPr>
          <w:rFonts w:eastAsia="Calibri"/>
          <w:bCs/>
          <w:color w:val="26282F"/>
          <w:sz w:val="18"/>
          <w:szCs w:val="18"/>
        </w:rPr>
        <w:t>Палецкого</w:t>
      </w:r>
      <w:r w:rsidRPr="003E76FC">
        <w:rPr>
          <w:rFonts w:eastAsia="Calibri"/>
          <w:sz w:val="18"/>
          <w:szCs w:val="18"/>
        </w:rPr>
        <w:t xml:space="preserve"> сельсовета».</w:t>
      </w:r>
    </w:p>
    <w:p w:rsidR="003E76FC" w:rsidRPr="003E76FC" w:rsidRDefault="003E76FC" w:rsidP="003E76FC">
      <w:pPr>
        <w:pStyle w:val="af"/>
        <w:autoSpaceDE w:val="0"/>
        <w:autoSpaceDN w:val="0"/>
        <w:adjustRightInd w:val="0"/>
        <w:spacing w:after="0"/>
        <w:ind w:left="1035"/>
        <w:jc w:val="both"/>
        <w:rPr>
          <w:rFonts w:ascii="Times New Roman" w:hAnsi="Times New Roman" w:cs="Times New Roman"/>
          <w:bCs/>
          <w:iCs/>
          <w:sz w:val="18"/>
          <w:szCs w:val="18"/>
        </w:rPr>
      </w:pPr>
    </w:p>
    <w:p w:rsidR="003E76FC" w:rsidRPr="003E76FC" w:rsidRDefault="003E76FC" w:rsidP="003E76FC">
      <w:pPr>
        <w:pStyle w:val="ConsPlusTitle"/>
        <w:rPr>
          <w:rFonts w:ascii="Times New Roman" w:hAnsi="Times New Roman" w:cs="Times New Roman"/>
          <w:b w:val="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Глава Палецкого сельсовета</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Баганского района Новосибирской области                                        В.И.Калач</w:t>
      </w:r>
    </w:p>
    <w:p w:rsidR="003E76FC" w:rsidRPr="003E76FC" w:rsidRDefault="003E76FC" w:rsidP="003E76FC">
      <w:pPr>
        <w:pStyle w:val="af9"/>
        <w:spacing w:after="0"/>
        <w:jc w:val="both"/>
        <w:rPr>
          <w:rFonts w:ascii="Times New Roman" w:hAnsi="Times New Roman" w:cs="Times New Roman"/>
          <w:color w:val="00000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Председатель Совета депутатов</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Палецкого сельсовета Баганского района</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Новосибирской области                                                                   В.В.Дудченко</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pStyle w:val="ConsPlusTitle"/>
        <w:rPr>
          <w:rFonts w:ascii="Times New Roman" w:hAnsi="Times New Roman" w:cs="Times New Roman"/>
          <w:b w:val="0"/>
          <w:sz w:val="18"/>
          <w:szCs w:val="18"/>
        </w:rPr>
      </w:pPr>
    </w:p>
    <w:p w:rsidR="003E76FC" w:rsidRPr="003E76FC" w:rsidRDefault="003E76FC" w:rsidP="003E76FC">
      <w:pPr>
        <w:spacing w:after="0"/>
        <w:jc w:val="right"/>
        <w:rPr>
          <w:rFonts w:ascii="Times New Roman" w:hAnsi="Times New Roman" w:cs="Times New Roman"/>
          <w:b/>
          <w:sz w:val="18"/>
          <w:szCs w:val="18"/>
        </w:rPr>
      </w:pP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СОВЕТ ДЕПУТАТОВ</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ПАЛЕЦКОГО  СЕЛЬСОВЕТА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БАГАНСКОГО РАЙОНА</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НОВОСИБИРСКОЙ  ОБЛАСТИ</w:t>
      </w:r>
    </w:p>
    <w:p w:rsidR="003E76FC" w:rsidRPr="003E76FC" w:rsidRDefault="003E76FC" w:rsidP="003E76FC">
      <w:pPr>
        <w:spacing w:after="0"/>
        <w:jc w:val="center"/>
        <w:rPr>
          <w:rFonts w:ascii="Times New Roman" w:hAnsi="Times New Roman" w:cs="Times New Roman"/>
          <w:b/>
          <w:sz w:val="18"/>
          <w:szCs w:val="18"/>
        </w:rPr>
      </w:pPr>
      <w:r w:rsidRPr="003E76FC">
        <w:rPr>
          <w:rFonts w:ascii="Times New Roman" w:hAnsi="Times New Roman" w:cs="Times New Roman"/>
          <w:b/>
          <w:sz w:val="18"/>
          <w:szCs w:val="18"/>
        </w:rPr>
        <w:t>ШЕСТОГО СОЗЫВА</w:t>
      </w:r>
    </w:p>
    <w:p w:rsidR="003E76FC" w:rsidRPr="003E76FC" w:rsidRDefault="003E76FC" w:rsidP="003E76FC">
      <w:pPr>
        <w:spacing w:after="0"/>
        <w:jc w:val="center"/>
        <w:rPr>
          <w:rFonts w:ascii="Times New Roman" w:hAnsi="Times New Roman" w:cs="Times New Roman"/>
          <w:b/>
          <w:sz w:val="18"/>
          <w:szCs w:val="18"/>
        </w:rPr>
      </w:pPr>
    </w:p>
    <w:p w:rsidR="003E76FC" w:rsidRPr="003E76FC" w:rsidRDefault="003E76FC" w:rsidP="003E76FC">
      <w:pPr>
        <w:spacing w:after="0"/>
        <w:jc w:val="center"/>
        <w:rPr>
          <w:rFonts w:ascii="Times New Roman" w:hAnsi="Times New Roman" w:cs="Times New Roman"/>
          <w:b/>
          <w:color w:val="000000"/>
          <w:sz w:val="18"/>
          <w:szCs w:val="18"/>
        </w:rPr>
      </w:pPr>
      <w:r w:rsidRPr="003E76FC">
        <w:rPr>
          <w:rFonts w:ascii="Times New Roman" w:hAnsi="Times New Roman" w:cs="Times New Roman"/>
          <w:b/>
          <w:color w:val="000000"/>
          <w:sz w:val="18"/>
          <w:szCs w:val="18"/>
        </w:rPr>
        <w:t xml:space="preserve"> РЕШЕНИЕ</w:t>
      </w: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b/>
          <w:sz w:val="18"/>
          <w:szCs w:val="18"/>
        </w:rPr>
        <w:t>(двадцать первая сессия)</w:t>
      </w:r>
    </w:p>
    <w:p w:rsidR="003E76FC" w:rsidRPr="003E76FC" w:rsidRDefault="003E76FC" w:rsidP="003E76FC">
      <w:pPr>
        <w:spacing w:after="0" w:line="480" w:lineRule="auto"/>
        <w:rPr>
          <w:rFonts w:ascii="Times New Roman" w:hAnsi="Times New Roman" w:cs="Times New Roman"/>
          <w:color w:val="FF0000"/>
          <w:sz w:val="18"/>
          <w:szCs w:val="18"/>
        </w:rPr>
      </w:pPr>
      <w:r w:rsidRPr="003E76FC">
        <w:rPr>
          <w:rFonts w:ascii="Times New Roman" w:hAnsi="Times New Roman" w:cs="Times New Roman"/>
          <w:color w:val="000000"/>
          <w:sz w:val="18"/>
          <w:szCs w:val="18"/>
        </w:rPr>
        <w:t>28.06.</w:t>
      </w:r>
      <w:r w:rsidRPr="003E76FC">
        <w:rPr>
          <w:rFonts w:ascii="Times New Roman" w:hAnsi="Times New Roman" w:cs="Times New Roman"/>
          <w:sz w:val="18"/>
          <w:szCs w:val="18"/>
        </w:rPr>
        <w:t>2022  № 102</w:t>
      </w:r>
    </w:p>
    <w:p w:rsidR="003E76FC" w:rsidRPr="003E76FC" w:rsidRDefault="003E76FC" w:rsidP="003E76FC">
      <w:pPr>
        <w:spacing w:after="0" w:line="480" w:lineRule="auto"/>
        <w:jc w:val="center"/>
        <w:rPr>
          <w:rFonts w:ascii="Times New Roman" w:hAnsi="Times New Roman" w:cs="Times New Roman"/>
          <w:sz w:val="18"/>
          <w:szCs w:val="18"/>
        </w:rPr>
      </w:pPr>
      <w:r w:rsidRPr="003E76FC">
        <w:rPr>
          <w:rFonts w:ascii="Times New Roman" w:hAnsi="Times New Roman" w:cs="Times New Roman"/>
          <w:sz w:val="18"/>
          <w:szCs w:val="18"/>
        </w:rPr>
        <w:t>с.Палецкое</w:t>
      </w: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О внесении  измененийв решение  Совета  депутатов Палецкого сельсовета Баганского района Новосибирской области от 30.09.2021  №58</w:t>
      </w:r>
    </w:p>
    <w:p w:rsidR="003E76FC" w:rsidRPr="003E76FC" w:rsidRDefault="003E76FC" w:rsidP="003E76FC">
      <w:pPr>
        <w:spacing w:after="0"/>
        <w:jc w:val="center"/>
        <w:rPr>
          <w:rFonts w:ascii="Times New Roman" w:hAnsi="Times New Roman" w:cs="Times New Roman"/>
          <w:sz w:val="18"/>
          <w:szCs w:val="18"/>
        </w:rPr>
      </w:pPr>
      <w:r w:rsidRPr="003E76FC">
        <w:rPr>
          <w:rFonts w:ascii="Times New Roman" w:hAnsi="Times New Roman" w:cs="Times New Roman"/>
          <w:sz w:val="18"/>
          <w:szCs w:val="18"/>
        </w:rPr>
        <w:t>«</w:t>
      </w:r>
      <w:r w:rsidRPr="003E76FC">
        <w:rPr>
          <w:rFonts w:ascii="Times New Roman" w:hAnsi="Times New Roman" w:cs="Times New Roman"/>
          <w:bCs/>
          <w:color w:val="000000"/>
          <w:sz w:val="18"/>
          <w:szCs w:val="18"/>
        </w:rPr>
        <w:t>Об утверждении Положения о муниципальном жилищном контроле на территории</w:t>
      </w:r>
      <w:r w:rsidRPr="003E76FC">
        <w:rPr>
          <w:rFonts w:ascii="Times New Roman" w:hAnsi="Times New Roman" w:cs="Times New Roman"/>
          <w:color w:val="000000"/>
          <w:sz w:val="18"/>
          <w:szCs w:val="18"/>
        </w:rPr>
        <w:t xml:space="preserve">  Палецкого сельсовета Баганского района Новосибирской области</w:t>
      </w:r>
      <w:r w:rsidRPr="003E76FC">
        <w:rPr>
          <w:rFonts w:ascii="Times New Roman" w:hAnsi="Times New Roman" w:cs="Times New Roman"/>
          <w:sz w:val="18"/>
          <w:szCs w:val="18"/>
        </w:rPr>
        <w:t>»</w:t>
      </w:r>
    </w:p>
    <w:p w:rsidR="003E76FC" w:rsidRPr="003E76FC" w:rsidRDefault="003E76FC" w:rsidP="003E76FC">
      <w:pPr>
        <w:pStyle w:val="31"/>
        <w:rPr>
          <w:sz w:val="18"/>
          <w:szCs w:val="18"/>
        </w:rPr>
      </w:pPr>
      <w:r w:rsidRPr="003E76FC">
        <w:rPr>
          <w:sz w:val="18"/>
          <w:szCs w:val="18"/>
        </w:rPr>
        <w:t>С целью устранения противоречий действующему законодательству и устранения нарушений требований юридико-технического оформления, на основании экспертного заключения министерства юстиции Новосибирской области от 03.06.2022 №3217-02-02-03/9,Совет депутатов Палецкого сельсовета Баганского района Новосибирской области</w:t>
      </w:r>
    </w:p>
    <w:p w:rsidR="003E76FC" w:rsidRPr="003E76FC" w:rsidRDefault="003E76FC" w:rsidP="003E76FC">
      <w:pPr>
        <w:spacing w:after="0"/>
        <w:rPr>
          <w:rFonts w:ascii="Times New Roman" w:hAnsi="Times New Roman" w:cs="Times New Roman"/>
          <w:sz w:val="18"/>
          <w:szCs w:val="18"/>
        </w:rPr>
      </w:pPr>
      <w:r w:rsidRPr="003E76FC">
        <w:rPr>
          <w:rFonts w:ascii="Times New Roman" w:hAnsi="Times New Roman" w:cs="Times New Roman"/>
          <w:sz w:val="18"/>
          <w:szCs w:val="18"/>
        </w:rPr>
        <w:t xml:space="preserve"> РЕШИЛ:</w:t>
      </w:r>
    </w:p>
    <w:p w:rsidR="003E76FC" w:rsidRPr="003E76FC" w:rsidRDefault="003E76FC" w:rsidP="003E76FC">
      <w:pPr>
        <w:pStyle w:val="af"/>
        <w:numPr>
          <w:ilvl w:val="0"/>
          <w:numId w:val="42"/>
        </w:num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 xml:space="preserve">Внести в Решение Совета депутатов Палецкого сельсовета Баганского </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района Новосибирской области от 30.09.2022 №58 следующие изменения:</w:t>
      </w:r>
    </w:p>
    <w:p w:rsidR="003E76FC" w:rsidRPr="003E76FC" w:rsidRDefault="003E76FC" w:rsidP="003E76FC">
      <w:pPr>
        <w:pStyle w:val="af"/>
        <w:numPr>
          <w:ilvl w:val="1"/>
          <w:numId w:val="42"/>
        </w:num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 xml:space="preserve">Пункт 2.11 Положения о муниципальном жилищном контроле на </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территории Палецкого сельсовета Баганского района Новосибирской области изложить в следующей редакции:</w:t>
      </w:r>
    </w:p>
    <w:p w:rsidR="003E76FC" w:rsidRPr="003E76FC" w:rsidRDefault="003E76FC" w:rsidP="003E76FC">
      <w:pPr>
        <w:pStyle w:val="af"/>
        <w:spacing w:after="0"/>
        <w:ind w:left="795"/>
        <w:jc w:val="both"/>
        <w:rPr>
          <w:rFonts w:ascii="Times New Roman" w:hAnsi="Times New Roman" w:cs="Times New Roman"/>
          <w:sz w:val="18"/>
          <w:szCs w:val="18"/>
        </w:rPr>
      </w:pPr>
      <w:r w:rsidRPr="003E76FC">
        <w:rPr>
          <w:rFonts w:ascii="Times New Roman" w:hAnsi="Times New Roman" w:cs="Times New Roman"/>
          <w:sz w:val="18"/>
          <w:szCs w:val="18"/>
        </w:rPr>
        <w:t xml:space="preserve">«1. Профилактический визит проводится в форме профилактической </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 xml:space="preserve">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21.07.2020 №248-ФЗ  «О государственном контроле (надзоре) и муниципальном контроле в Российской Федерации».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3E76FC" w:rsidRPr="003E76FC" w:rsidRDefault="003E76FC" w:rsidP="003E76FC">
      <w:pPr>
        <w:spacing w:after="0"/>
        <w:ind w:left="435"/>
        <w:jc w:val="both"/>
        <w:rPr>
          <w:rFonts w:ascii="Times New Roman" w:hAnsi="Times New Roman" w:cs="Times New Roman"/>
          <w:sz w:val="18"/>
          <w:szCs w:val="18"/>
        </w:rPr>
      </w:pPr>
      <w:r w:rsidRPr="003E76FC">
        <w:rPr>
          <w:rFonts w:ascii="Times New Roman" w:hAnsi="Times New Roman" w:cs="Times New Roman"/>
          <w:sz w:val="18"/>
          <w:szCs w:val="18"/>
        </w:rPr>
        <w:t xml:space="preserve">5. О проведении обязательного профилактического визита контролируемое </w:t>
      </w:r>
    </w:p>
    <w:p w:rsidR="003E76FC" w:rsidRPr="003E76FC" w:rsidRDefault="003E76FC" w:rsidP="003E76FC">
      <w:pPr>
        <w:spacing w:after="0"/>
        <w:jc w:val="both"/>
        <w:rPr>
          <w:rFonts w:ascii="Times New Roman" w:hAnsi="Times New Roman" w:cs="Times New Roman"/>
          <w:sz w:val="18"/>
          <w:szCs w:val="18"/>
        </w:rPr>
      </w:pPr>
      <w:r w:rsidRPr="003E76FC">
        <w:rPr>
          <w:rFonts w:ascii="Times New Roman" w:hAnsi="Times New Roman" w:cs="Times New Roman"/>
          <w:sz w:val="18"/>
          <w:szCs w:val="18"/>
        </w:rPr>
        <w:t xml:space="preserve">лицо должно быть уведомлено не позднее чем за пять рабочих дней до даты его проведения.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lastRenderedPageBreak/>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3E76FC" w:rsidRPr="003E76FC" w:rsidRDefault="003E76FC" w:rsidP="003E76FC">
      <w:pPr>
        <w:spacing w:after="0"/>
        <w:ind w:firstLine="435"/>
        <w:jc w:val="both"/>
        <w:rPr>
          <w:rFonts w:ascii="Times New Roman" w:hAnsi="Times New Roman" w:cs="Times New Roman"/>
          <w:sz w:val="18"/>
          <w:szCs w:val="18"/>
        </w:rPr>
      </w:pPr>
      <w:r w:rsidRPr="003E76FC">
        <w:rPr>
          <w:rFonts w:ascii="Times New Roman" w:hAnsi="Times New Roman" w:cs="Times New Roman"/>
          <w:sz w:val="18"/>
          <w:szCs w:val="1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E76FC" w:rsidRPr="003E76FC" w:rsidRDefault="003E76FC" w:rsidP="003E76FC">
      <w:pPr>
        <w:pStyle w:val="af"/>
        <w:widowControl w:val="0"/>
        <w:numPr>
          <w:ilvl w:val="1"/>
          <w:numId w:val="43"/>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Пункты4.3-4.6 исключить.</w:t>
      </w:r>
    </w:p>
    <w:p w:rsidR="003E76FC" w:rsidRPr="003E76FC" w:rsidRDefault="003E76FC" w:rsidP="003E76FC">
      <w:pPr>
        <w:pStyle w:val="af"/>
        <w:widowControl w:val="0"/>
        <w:numPr>
          <w:ilvl w:val="0"/>
          <w:numId w:val="42"/>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 xml:space="preserve">Опубликовать настоящее решение в газете «Бюллетень органовместного </w:t>
      </w:r>
    </w:p>
    <w:p w:rsidR="003E76FC" w:rsidRPr="003E76FC" w:rsidRDefault="003E76FC" w:rsidP="003E76FC">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самоуправления Палецкого  сельсовета».</w:t>
      </w:r>
    </w:p>
    <w:p w:rsidR="003E76FC" w:rsidRPr="003E76FC" w:rsidRDefault="003E76FC" w:rsidP="003E76FC">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Глава Палецкого сельсовета</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Баганского района Новосибирской области                                        В.И.Калач</w:t>
      </w:r>
    </w:p>
    <w:p w:rsidR="003E76FC" w:rsidRPr="003E76FC" w:rsidRDefault="003E76FC" w:rsidP="003E76FC">
      <w:pPr>
        <w:pStyle w:val="af9"/>
        <w:spacing w:after="0"/>
        <w:jc w:val="both"/>
        <w:rPr>
          <w:rFonts w:ascii="Times New Roman" w:hAnsi="Times New Roman" w:cs="Times New Roman"/>
          <w:color w:val="000000"/>
          <w:sz w:val="18"/>
          <w:szCs w:val="18"/>
        </w:rPr>
      </w:pP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Председатель Совета депутатов</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Палецкого сельсовета Баганского района</w:t>
      </w:r>
    </w:p>
    <w:p w:rsidR="003E76FC" w:rsidRPr="003E76FC" w:rsidRDefault="003E76FC" w:rsidP="003E76FC">
      <w:pPr>
        <w:pStyle w:val="af9"/>
        <w:spacing w:after="0"/>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Новосибирской области                                                                   В.В.Дудченко</w:t>
      </w:r>
    </w:p>
    <w:p w:rsidR="003E76FC" w:rsidRPr="003E76FC" w:rsidRDefault="003E76FC" w:rsidP="003E76FC">
      <w:pPr>
        <w:pStyle w:val="ad"/>
        <w:jc w:val="right"/>
        <w:outlineLvl w:val="0"/>
        <w:rPr>
          <w:sz w:val="18"/>
          <w:szCs w:val="18"/>
        </w:rPr>
      </w:pPr>
    </w:p>
    <w:p w:rsidR="003E76FC" w:rsidRPr="003E76FC" w:rsidRDefault="003E76FC" w:rsidP="003E76FC">
      <w:pPr>
        <w:pStyle w:val="ad"/>
        <w:outlineLvl w:val="0"/>
        <w:rPr>
          <w:sz w:val="18"/>
          <w:szCs w:val="18"/>
        </w:rPr>
      </w:pPr>
      <w:r w:rsidRPr="003E76FC">
        <w:rPr>
          <w:sz w:val="18"/>
          <w:szCs w:val="18"/>
        </w:rPr>
        <w:t>СОВЕТ ДЕПУТАТОВ</w:t>
      </w:r>
    </w:p>
    <w:p w:rsidR="003E76FC" w:rsidRPr="003E76FC" w:rsidRDefault="003E76FC" w:rsidP="003E76FC">
      <w:pPr>
        <w:pStyle w:val="ad"/>
        <w:outlineLvl w:val="0"/>
        <w:rPr>
          <w:sz w:val="18"/>
          <w:szCs w:val="18"/>
        </w:rPr>
      </w:pPr>
      <w:r w:rsidRPr="003E76FC">
        <w:rPr>
          <w:sz w:val="18"/>
          <w:szCs w:val="18"/>
        </w:rPr>
        <w:t>ПАЛЕЦКОГО СЕЛЬСОВЕТА</w:t>
      </w:r>
    </w:p>
    <w:p w:rsidR="003E76FC" w:rsidRPr="003E76FC" w:rsidRDefault="003E76FC" w:rsidP="003E76FC">
      <w:pPr>
        <w:spacing w:after="0" w:line="240" w:lineRule="auto"/>
        <w:jc w:val="center"/>
        <w:rPr>
          <w:rFonts w:ascii="Times New Roman" w:hAnsi="Times New Roman" w:cs="Times New Roman"/>
          <w:b/>
          <w:bCs/>
          <w:sz w:val="18"/>
          <w:szCs w:val="18"/>
        </w:rPr>
      </w:pPr>
      <w:r w:rsidRPr="003E76FC">
        <w:rPr>
          <w:rFonts w:ascii="Times New Roman" w:hAnsi="Times New Roman" w:cs="Times New Roman"/>
          <w:b/>
          <w:bCs/>
          <w:sz w:val="18"/>
          <w:szCs w:val="18"/>
        </w:rPr>
        <w:t xml:space="preserve">БАГАНСКОГО РАЙОНА </w:t>
      </w:r>
    </w:p>
    <w:p w:rsidR="003E76FC" w:rsidRPr="003E76FC" w:rsidRDefault="003E76FC" w:rsidP="003E76FC">
      <w:pPr>
        <w:spacing w:after="0" w:line="240" w:lineRule="auto"/>
        <w:jc w:val="center"/>
        <w:rPr>
          <w:rFonts w:ascii="Times New Roman" w:hAnsi="Times New Roman" w:cs="Times New Roman"/>
          <w:b/>
          <w:bCs/>
          <w:sz w:val="18"/>
          <w:szCs w:val="18"/>
        </w:rPr>
      </w:pPr>
      <w:r w:rsidRPr="003E76FC">
        <w:rPr>
          <w:rFonts w:ascii="Times New Roman" w:hAnsi="Times New Roman" w:cs="Times New Roman"/>
          <w:b/>
          <w:bCs/>
          <w:sz w:val="18"/>
          <w:szCs w:val="18"/>
        </w:rPr>
        <w:t>НОВОСИБИРСКОЙ ОБЛАСТИ</w:t>
      </w:r>
    </w:p>
    <w:p w:rsidR="003E76FC" w:rsidRPr="003E76FC" w:rsidRDefault="003E76FC" w:rsidP="003E76FC">
      <w:pPr>
        <w:spacing w:after="0" w:line="240" w:lineRule="auto"/>
        <w:jc w:val="center"/>
        <w:outlineLvl w:val="0"/>
        <w:rPr>
          <w:rFonts w:ascii="Times New Roman" w:hAnsi="Times New Roman" w:cs="Times New Roman"/>
          <w:b/>
          <w:bCs/>
          <w:sz w:val="18"/>
          <w:szCs w:val="18"/>
        </w:rPr>
      </w:pPr>
      <w:r w:rsidRPr="003E76FC">
        <w:rPr>
          <w:rFonts w:ascii="Times New Roman" w:hAnsi="Times New Roman" w:cs="Times New Roman"/>
          <w:b/>
          <w:bCs/>
          <w:sz w:val="18"/>
          <w:szCs w:val="18"/>
        </w:rPr>
        <w:t>ШЕСТОГО СОЗЫВА</w:t>
      </w:r>
    </w:p>
    <w:p w:rsidR="003E76FC" w:rsidRPr="003E76FC" w:rsidRDefault="003E76FC" w:rsidP="003E76FC">
      <w:pPr>
        <w:spacing w:after="0" w:line="240" w:lineRule="auto"/>
        <w:jc w:val="center"/>
        <w:outlineLvl w:val="0"/>
        <w:rPr>
          <w:rFonts w:ascii="Times New Roman" w:hAnsi="Times New Roman" w:cs="Times New Roman"/>
          <w:b/>
          <w:bCs/>
          <w:sz w:val="18"/>
          <w:szCs w:val="18"/>
        </w:rPr>
      </w:pPr>
    </w:p>
    <w:p w:rsidR="003E76FC" w:rsidRPr="003E76FC" w:rsidRDefault="003E76FC" w:rsidP="003E76FC">
      <w:pPr>
        <w:spacing w:after="0" w:line="240" w:lineRule="auto"/>
        <w:jc w:val="center"/>
        <w:outlineLvl w:val="0"/>
        <w:rPr>
          <w:rFonts w:ascii="Times New Roman" w:hAnsi="Times New Roman" w:cs="Times New Roman"/>
          <w:b/>
          <w:bCs/>
          <w:sz w:val="18"/>
          <w:szCs w:val="18"/>
        </w:rPr>
      </w:pPr>
      <w:r w:rsidRPr="003E76FC">
        <w:rPr>
          <w:rFonts w:ascii="Times New Roman" w:hAnsi="Times New Roman" w:cs="Times New Roman"/>
          <w:b/>
          <w:bCs/>
          <w:sz w:val="18"/>
          <w:szCs w:val="18"/>
        </w:rPr>
        <w:t>РЕШЕНИЕ</w:t>
      </w:r>
    </w:p>
    <w:p w:rsidR="003E76FC" w:rsidRPr="003E76FC" w:rsidRDefault="003E76FC" w:rsidP="003E76FC">
      <w:pPr>
        <w:spacing w:after="0" w:line="240" w:lineRule="auto"/>
        <w:jc w:val="center"/>
        <w:outlineLvl w:val="0"/>
        <w:rPr>
          <w:rFonts w:ascii="Times New Roman" w:hAnsi="Times New Roman" w:cs="Times New Roman"/>
          <w:b/>
          <w:bCs/>
          <w:sz w:val="18"/>
          <w:szCs w:val="18"/>
        </w:rPr>
      </w:pPr>
      <w:r w:rsidRPr="003E76FC">
        <w:rPr>
          <w:rFonts w:ascii="Times New Roman" w:hAnsi="Times New Roman" w:cs="Times New Roman"/>
          <w:b/>
          <w:bCs/>
          <w:sz w:val="18"/>
          <w:szCs w:val="18"/>
        </w:rPr>
        <w:t>( двадцать первая сессия)</w:t>
      </w:r>
    </w:p>
    <w:p w:rsidR="003E76FC" w:rsidRPr="003E76FC" w:rsidRDefault="003E76FC" w:rsidP="003E76FC">
      <w:pPr>
        <w:spacing w:after="0" w:line="240" w:lineRule="auto"/>
        <w:jc w:val="center"/>
        <w:outlineLvl w:val="0"/>
        <w:rPr>
          <w:rFonts w:ascii="Times New Roman" w:hAnsi="Times New Roman" w:cs="Times New Roman"/>
          <w:b/>
          <w:bCs/>
          <w:sz w:val="18"/>
          <w:szCs w:val="18"/>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28.06.2022     №103</w:t>
      </w: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с.Палецкое</w:t>
      </w:r>
    </w:p>
    <w:p w:rsidR="003E76FC" w:rsidRPr="003E76FC" w:rsidRDefault="003E76FC" w:rsidP="003E76FC">
      <w:pPr>
        <w:pStyle w:val="a5"/>
        <w:spacing w:before="0" w:beforeAutospacing="0" w:after="0" w:afterAutospacing="0"/>
        <w:ind w:firstLine="504"/>
        <w:jc w:val="center"/>
        <w:rPr>
          <w:sz w:val="18"/>
          <w:szCs w:val="18"/>
        </w:rPr>
      </w:pPr>
      <w:r w:rsidRPr="003E76FC">
        <w:rPr>
          <w:bCs/>
          <w:sz w:val="18"/>
          <w:szCs w:val="18"/>
        </w:rPr>
        <w:t>О внесении  изменений   в решение 36 сессии Совета депутатов Палецкого  сельсовета Баганского района Новосибирской области  </w:t>
      </w:r>
      <w:hyperlink r:id="rId10" w:tgtFrame="_blank" w:history="1">
        <w:r w:rsidRPr="003E76FC">
          <w:rPr>
            <w:rStyle w:val="18"/>
            <w:sz w:val="18"/>
            <w:szCs w:val="18"/>
          </w:rPr>
          <w:t xml:space="preserve">от 22.12.2014 №224 </w:t>
        </w:r>
      </w:hyperlink>
      <w:r w:rsidRPr="003E76FC">
        <w:rPr>
          <w:bCs/>
          <w:sz w:val="18"/>
          <w:szCs w:val="18"/>
        </w:rPr>
        <w:t> «</w:t>
      </w:r>
      <w:r w:rsidRPr="003E76FC">
        <w:rPr>
          <w:sz w:val="18"/>
          <w:szCs w:val="18"/>
        </w:rPr>
        <w:t>Об утверждении Положения  «О    бюджетном  процессе  Палецкого сельсовета Баганского района Новосибирской области»</w:t>
      </w:r>
    </w:p>
    <w:p w:rsidR="003E76FC" w:rsidRPr="003E76FC" w:rsidRDefault="003E76FC" w:rsidP="003E76FC">
      <w:pPr>
        <w:pStyle w:val="a5"/>
        <w:spacing w:before="0" w:beforeAutospacing="0" w:after="0" w:afterAutospacing="0"/>
        <w:ind w:firstLine="504"/>
        <w:jc w:val="both"/>
        <w:rPr>
          <w:sz w:val="18"/>
          <w:szCs w:val="18"/>
        </w:rPr>
      </w:pPr>
      <w:r w:rsidRPr="003E76FC">
        <w:rPr>
          <w:sz w:val="18"/>
          <w:szCs w:val="18"/>
        </w:rPr>
        <w:t> </w:t>
      </w:r>
    </w:p>
    <w:p w:rsidR="003E76FC" w:rsidRPr="003E76FC" w:rsidRDefault="003E76FC" w:rsidP="003E76FC">
      <w:pPr>
        <w:shd w:val="clear" w:color="auto" w:fill="FFFFFF"/>
        <w:spacing w:after="0" w:line="240" w:lineRule="auto"/>
        <w:ind w:firstLine="709"/>
        <w:jc w:val="both"/>
        <w:rPr>
          <w:rStyle w:val="ac"/>
          <w:rFonts w:ascii="Times New Roman" w:hAnsi="Times New Roman" w:cs="Times New Roman"/>
          <w:i w:val="0"/>
          <w:sz w:val="18"/>
          <w:szCs w:val="18"/>
        </w:rPr>
      </w:pPr>
      <w:r w:rsidRPr="003E76FC">
        <w:rPr>
          <w:rFonts w:ascii="Times New Roman" w:hAnsi="Times New Roman" w:cs="Times New Roman"/>
          <w:sz w:val="18"/>
          <w:szCs w:val="18"/>
        </w:rPr>
        <w:t xml:space="preserve">В соответствии с пунктом 3 статьи 269.2  </w:t>
      </w:r>
      <w:hyperlink r:id="rId11" w:tgtFrame="_blank" w:history="1">
        <w:r w:rsidRPr="003E76FC">
          <w:rPr>
            <w:rStyle w:val="18"/>
            <w:rFonts w:ascii="Times New Roman" w:hAnsi="Times New Roman" w:cs="Times New Roman"/>
            <w:sz w:val="18"/>
            <w:szCs w:val="18"/>
          </w:rPr>
          <w:t>Бюджетного кодекса</w:t>
        </w:r>
      </w:hyperlink>
      <w:r w:rsidRPr="003E76FC">
        <w:rPr>
          <w:rFonts w:ascii="Times New Roman" w:hAnsi="Times New Roman" w:cs="Times New Roman"/>
          <w:sz w:val="18"/>
          <w:szCs w:val="18"/>
        </w:rPr>
        <w:t xml:space="preserve"> Российской Федерации, </w:t>
      </w:r>
      <w:r w:rsidRPr="003E76FC">
        <w:rPr>
          <w:rStyle w:val="ac"/>
          <w:rFonts w:ascii="Times New Roman" w:hAnsi="Times New Roman" w:cs="Times New Roman"/>
          <w:sz w:val="18"/>
          <w:szCs w:val="18"/>
        </w:rPr>
        <w:t>Совет депутатов  Палецкого сельсовета Баганского  района Новосибирской области,</w:t>
      </w:r>
    </w:p>
    <w:p w:rsidR="003E76FC" w:rsidRPr="003E76FC" w:rsidRDefault="003E76FC" w:rsidP="003E76FC">
      <w:pPr>
        <w:shd w:val="clear" w:color="auto" w:fill="FFFFFF"/>
        <w:tabs>
          <w:tab w:val="left" w:leader="underscore" w:pos="2179"/>
        </w:tabs>
        <w:spacing w:after="0" w:line="240" w:lineRule="auto"/>
        <w:ind w:firstLine="709"/>
        <w:jc w:val="both"/>
        <w:rPr>
          <w:rStyle w:val="ac"/>
          <w:rFonts w:ascii="Times New Roman" w:hAnsi="Times New Roman" w:cs="Times New Roman"/>
          <w:i w:val="0"/>
          <w:sz w:val="18"/>
          <w:szCs w:val="18"/>
        </w:rPr>
      </w:pPr>
      <w:r w:rsidRPr="003E76FC">
        <w:rPr>
          <w:rStyle w:val="ac"/>
          <w:rFonts w:ascii="Times New Roman" w:hAnsi="Times New Roman" w:cs="Times New Roman"/>
          <w:sz w:val="18"/>
          <w:szCs w:val="18"/>
        </w:rPr>
        <w:t>РЕШИЛ:</w:t>
      </w:r>
    </w:p>
    <w:p w:rsidR="003E76FC" w:rsidRPr="003E76FC" w:rsidRDefault="003E76FC" w:rsidP="003E76FC">
      <w:pPr>
        <w:pStyle w:val="a5"/>
        <w:spacing w:before="0" w:beforeAutospacing="0" w:after="0" w:afterAutospacing="0"/>
        <w:ind w:firstLine="504"/>
        <w:jc w:val="both"/>
        <w:rPr>
          <w:sz w:val="18"/>
          <w:szCs w:val="18"/>
        </w:rPr>
      </w:pPr>
      <w:r w:rsidRPr="003E76FC">
        <w:rPr>
          <w:rStyle w:val="ac"/>
          <w:sz w:val="18"/>
          <w:szCs w:val="18"/>
        </w:rPr>
        <w:t xml:space="preserve">1.Внести    в  </w:t>
      </w:r>
      <w:r w:rsidRPr="003E76FC">
        <w:rPr>
          <w:bCs/>
          <w:sz w:val="18"/>
          <w:szCs w:val="18"/>
        </w:rPr>
        <w:t> решение 36 сессии Совета депутатов Палецкого  сельсовета Баганского района Новосибирской области  </w:t>
      </w:r>
      <w:hyperlink r:id="rId12" w:tgtFrame="_blank" w:history="1">
        <w:r w:rsidRPr="003E76FC">
          <w:rPr>
            <w:rStyle w:val="18"/>
            <w:sz w:val="18"/>
            <w:szCs w:val="18"/>
          </w:rPr>
          <w:t xml:space="preserve">от 22.12.2014 №224 </w:t>
        </w:r>
      </w:hyperlink>
      <w:r w:rsidRPr="003E76FC">
        <w:rPr>
          <w:bCs/>
          <w:sz w:val="18"/>
          <w:szCs w:val="18"/>
        </w:rPr>
        <w:t> «</w:t>
      </w:r>
      <w:r w:rsidRPr="003E76FC">
        <w:rPr>
          <w:sz w:val="18"/>
          <w:szCs w:val="18"/>
        </w:rPr>
        <w:t>Об утверждении Положения  «О    бюджетном  процессе  Палецкого сельсовета Баганского района Новосибирской области»(далее-Положение) следующие  изменения:</w:t>
      </w:r>
    </w:p>
    <w:p w:rsidR="003E76FC" w:rsidRPr="003E76FC" w:rsidRDefault="003E76FC" w:rsidP="003E76FC">
      <w:pPr>
        <w:pStyle w:val="a5"/>
        <w:spacing w:before="0" w:beforeAutospacing="0" w:after="0" w:afterAutospacing="0"/>
        <w:ind w:firstLine="504"/>
        <w:rPr>
          <w:rStyle w:val="ac"/>
          <w:i w:val="0"/>
          <w:iCs w:val="0"/>
          <w:sz w:val="18"/>
          <w:szCs w:val="18"/>
        </w:rPr>
      </w:pPr>
      <w:r w:rsidRPr="003E76FC">
        <w:rPr>
          <w:sz w:val="18"/>
          <w:szCs w:val="18"/>
        </w:rPr>
        <w:t>1.1.Пункт 2 статьи  34 Положения  читать  в  новой  редакции:</w:t>
      </w:r>
    </w:p>
    <w:p w:rsidR="003E76FC" w:rsidRPr="003E76FC" w:rsidRDefault="003E76FC" w:rsidP="003E76FC">
      <w:pPr>
        <w:spacing w:after="0" w:line="240" w:lineRule="auto"/>
        <w:ind w:firstLine="454"/>
        <w:jc w:val="both"/>
        <w:rPr>
          <w:rFonts w:ascii="Times New Roman" w:eastAsia="Times New Roman" w:hAnsi="Times New Roman" w:cs="Times New Roman"/>
          <w:color w:val="000000"/>
          <w:sz w:val="18"/>
          <w:szCs w:val="18"/>
        </w:rPr>
      </w:pPr>
      <w:r w:rsidRPr="003E76FC">
        <w:rPr>
          <w:rFonts w:ascii="Times New Roman" w:eastAsia="Times New Roman" w:hAnsi="Times New Roman" w:cs="Times New Roman"/>
          <w:color w:val="000000"/>
          <w:sz w:val="18"/>
          <w:szCs w:val="18"/>
        </w:rPr>
        <w:t>«2. Органами государственного финансового контроля являются: финансовый орган Палецкого сельсовета, главный распорядитель бюджетных средств, главный администратор доходов, главный администратор источников финансирования дефицита бюджета. Внутренний финансовый контроль и внутренний финансовый аудит осуществляются в соответствии с порядком, установленным местной администрацией .</w:t>
      </w:r>
    </w:p>
    <w:p w:rsidR="003E76FC" w:rsidRPr="003E76FC" w:rsidRDefault="003E76FC" w:rsidP="003E76FC">
      <w:pPr>
        <w:shd w:val="clear" w:color="auto" w:fill="FFFFFF"/>
        <w:tabs>
          <w:tab w:val="left" w:leader="underscore" w:pos="2179"/>
        </w:tabs>
        <w:spacing w:after="0" w:line="240" w:lineRule="auto"/>
        <w:ind w:firstLine="709"/>
        <w:jc w:val="both"/>
        <w:rPr>
          <w:rStyle w:val="ac"/>
          <w:rFonts w:ascii="Times New Roman" w:hAnsi="Times New Roman" w:cs="Times New Roman"/>
          <w:i w:val="0"/>
          <w:sz w:val="18"/>
          <w:szCs w:val="18"/>
        </w:rPr>
      </w:pPr>
      <w:r w:rsidRPr="003E76FC">
        <w:rPr>
          <w:rFonts w:ascii="Times New Roman" w:eastAsia="Times New Roman" w:hAnsi="Times New Roman" w:cs="Times New Roman"/>
          <w:color w:val="000000"/>
          <w:sz w:val="18"/>
          <w:szCs w:val="18"/>
        </w:rPr>
        <w:t>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Настоящее решение вступает в силу со дня его опубликования в газете «Бюллетень органов местного самоуправления Палецкого сельсовета»</w:t>
      </w:r>
    </w:p>
    <w:p w:rsidR="003E76FC" w:rsidRPr="003E76FC" w:rsidRDefault="003E76FC" w:rsidP="003E76FC">
      <w:pPr>
        <w:spacing w:after="0" w:line="240" w:lineRule="auto"/>
        <w:jc w:val="both"/>
        <w:rPr>
          <w:rFonts w:ascii="Times New Roman" w:hAnsi="Times New Roman" w:cs="Times New Roman"/>
          <w:sz w:val="18"/>
          <w:szCs w:val="18"/>
        </w:rPr>
      </w:pPr>
    </w:p>
    <w:p w:rsidR="003E76FC" w:rsidRPr="003E76FC" w:rsidRDefault="003E76FC" w:rsidP="003E76FC">
      <w:pPr>
        <w:spacing w:after="0" w:line="240" w:lineRule="auto"/>
        <w:jc w:val="both"/>
        <w:rPr>
          <w:rFonts w:ascii="Times New Roman" w:hAnsi="Times New Roman" w:cs="Times New Roman"/>
          <w:sz w:val="18"/>
          <w:szCs w:val="18"/>
        </w:rPr>
      </w:pP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Глава Палецкого сельсовета</w:t>
      </w: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Баганского района Новосибирской области                                         В.И.Калач</w:t>
      </w:r>
    </w:p>
    <w:p w:rsidR="003E76FC" w:rsidRPr="003E76FC" w:rsidRDefault="003E76FC" w:rsidP="003E76FC">
      <w:pPr>
        <w:spacing w:after="0" w:line="240" w:lineRule="auto"/>
        <w:jc w:val="both"/>
        <w:rPr>
          <w:rFonts w:ascii="Times New Roman" w:hAnsi="Times New Roman" w:cs="Times New Roman"/>
          <w:sz w:val="18"/>
          <w:szCs w:val="18"/>
        </w:rPr>
      </w:pP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Председатель Совета депутатов</w:t>
      </w: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Палецкого сельсовета Баганского района</w:t>
      </w: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Новосибирской области                                                            В. В.Дудченко</w:t>
      </w:r>
    </w:p>
    <w:p w:rsidR="003E76FC" w:rsidRPr="003E76FC" w:rsidRDefault="003E76FC" w:rsidP="003E76FC">
      <w:pPr>
        <w:spacing w:after="0"/>
        <w:rPr>
          <w:rFonts w:ascii="Times New Roman" w:hAnsi="Times New Roman" w:cs="Times New Roman"/>
          <w:sz w:val="18"/>
          <w:szCs w:val="18"/>
        </w:rPr>
      </w:pP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СОВЕТ ДЕПУТАТОВ</w:t>
      </w: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ПАЛЕЦКОГО СЕЛЬСОВЕТА</w:t>
      </w: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БАГАНСКОГО РАЙОНА</w:t>
      </w: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НОВОСИБИРСКОЙ ОБЛАСТИ</w:t>
      </w: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ШЕСТОГО СОЗЫВА</w:t>
      </w:r>
    </w:p>
    <w:p w:rsidR="003E76FC" w:rsidRPr="003E76FC" w:rsidRDefault="003E76FC" w:rsidP="003E76FC">
      <w:pPr>
        <w:pStyle w:val="a9"/>
        <w:rPr>
          <w:rFonts w:ascii="Times New Roman" w:hAnsi="Times New Roman"/>
          <w:b/>
          <w:sz w:val="18"/>
          <w:szCs w:val="18"/>
        </w:rPr>
      </w:pP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РЕШЕНИЕ</w:t>
      </w:r>
    </w:p>
    <w:p w:rsidR="003E76FC" w:rsidRPr="003E76FC" w:rsidRDefault="003E76FC" w:rsidP="003E76FC">
      <w:pPr>
        <w:pStyle w:val="a9"/>
        <w:jc w:val="center"/>
        <w:rPr>
          <w:rFonts w:ascii="Times New Roman" w:hAnsi="Times New Roman"/>
          <w:b/>
          <w:sz w:val="18"/>
          <w:szCs w:val="18"/>
        </w:rPr>
      </w:pPr>
      <w:r w:rsidRPr="003E76FC">
        <w:rPr>
          <w:rFonts w:ascii="Times New Roman" w:hAnsi="Times New Roman"/>
          <w:b/>
          <w:sz w:val="18"/>
          <w:szCs w:val="18"/>
        </w:rPr>
        <w:t>(двадцатая  первая  сессия )</w:t>
      </w:r>
    </w:p>
    <w:p w:rsidR="003E76FC" w:rsidRPr="003E76FC" w:rsidRDefault="003E76FC" w:rsidP="003E76FC">
      <w:pPr>
        <w:pStyle w:val="a9"/>
        <w:jc w:val="center"/>
        <w:rPr>
          <w:rFonts w:ascii="Times New Roman" w:hAnsi="Times New Roman"/>
          <w:b/>
          <w:sz w:val="18"/>
          <w:szCs w:val="18"/>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lastRenderedPageBreak/>
        <w:t>28.06.2022                                № 104с.Палецкое</w:t>
      </w: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 xml:space="preserve">Порядок установления и оценки применения обязательных требований, содержащихся в муниципальных нормативных правовых актах </w:t>
      </w: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Палецкого сельсовета   Баганского  района  Новосибирской  области</w:t>
      </w:r>
    </w:p>
    <w:p w:rsidR="003E76FC" w:rsidRPr="003E76FC" w:rsidRDefault="003E76FC" w:rsidP="003E76FC">
      <w:pPr>
        <w:pStyle w:val="a5"/>
        <w:spacing w:before="0" w:beforeAutospacing="0" w:after="0" w:afterAutospacing="0"/>
        <w:ind w:firstLine="454"/>
        <w:jc w:val="both"/>
        <w:rPr>
          <w:color w:val="000000"/>
          <w:sz w:val="18"/>
          <w:szCs w:val="18"/>
        </w:rPr>
      </w:pPr>
      <w:r w:rsidRPr="003E76FC">
        <w:rPr>
          <w:color w:val="000000"/>
          <w:sz w:val="18"/>
          <w:szCs w:val="18"/>
        </w:rPr>
        <w:t> </w:t>
      </w:r>
    </w:p>
    <w:p w:rsidR="003E76FC" w:rsidRPr="003E76FC" w:rsidRDefault="003E76FC" w:rsidP="003E76FC">
      <w:pPr>
        <w:spacing w:after="0" w:line="240" w:lineRule="auto"/>
        <w:ind w:right="-1"/>
        <w:jc w:val="both"/>
        <w:rPr>
          <w:rFonts w:ascii="Times New Roman" w:hAnsi="Times New Roman" w:cs="Times New Roman"/>
          <w:sz w:val="18"/>
          <w:szCs w:val="18"/>
        </w:rPr>
      </w:pPr>
      <w:r w:rsidRPr="003E76FC">
        <w:rPr>
          <w:rFonts w:ascii="Times New Roman" w:hAnsi="Times New Roman" w:cs="Times New Roman"/>
          <w:color w:val="000000"/>
          <w:sz w:val="18"/>
          <w:szCs w:val="18"/>
        </w:rPr>
        <w:t xml:space="preserve">В соответствии с частью 6.1 статьи 7 Федерального закона от 6 октября 2003 года № 131-ФЗ «Об общих принципах организации местного самоуправления в Российской Федерации», частью 5 статьи 2 Федерального закона от 31 июля 2020 года № 247-ФЗ «Об обязательных требованиях в Российской Федерации», </w:t>
      </w:r>
      <w:r w:rsidRPr="003E76FC">
        <w:rPr>
          <w:rFonts w:ascii="Times New Roman" w:hAnsi="Times New Roman" w:cs="Times New Roman"/>
          <w:sz w:val="18"/>
          <w:szCs w:val="18"/>
        </w:rPr>
        <w:t>Совет депутатов</w:t>
      </w:r>
    </w:p>
    <w:p w:rsidR="003E76FC" w:rsidRPr="003E76FC" w:rsidRDefault="003E76FC" w:rsidP="003E76FC">
      <w:pPr>
        <w:spacing w:after="0" w:line="240" w:lineRule="auto"/>
        <w:ind w:right="-568" w:firstLine="709"/>
        <w:jc w:val="both"/>
        <w:rPr>
          <w:rFonts w:ascii="Times New Roman" w:hAnsi="Times New Roman" w:cs="Times New Roman"/>
          <w:color w:val="000000"/>
          <w:sz w:val="18"/>
          <w:szCs w:val="18"/>
        </w:rPr>
      </w:pPr>
      <w:r w:rsidRPr="003E76FC">
        <w:rPr>
          <w:rFonts w:ascii="Times New Roman" w:hAnsi="Times New Roman" w:cs="Times New Roman"/>
          <w:sz w:val="18"/>
          <w:szCs w:val="18"/>
        </w:rPr>
        <w:t>РЕШИЛ:</w:t>
      </w:r>
      <w:r w:rsidRPr="003E76FC">
        <w:rPr>
          <w:rFonts w:ascii="Times New Roman" w:hAnsi="Times New Roman" w:cs="Times New Roman"/>
          <w:color w:val="000000"/>
          <w:sz w:val="18"/>
          <w:szCs w:val="18"/>
        </w:rPr>
        <w:t> </w:t>
      </w:r>
    </w:p>
    <w:p w:rsidR="003E76FC" w:rsidRPr="003E76FC" w:rsidRDefault="003E76FC" w:rsidP="003E76FC">
      <w:pPr>
        <w:spacing w:after="0" w:line="240" w:lineRule="auto"/>
        <w:ind w:firstLine="709"/>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1.</w:t>
      </w:r>
      <w:r w:rsidRPr="003E76FC">
        <w:rPr>
          <w:rFonts w:ascii="Times New Roman" w:hAnsi="Times New Roman" w:cs="Times New Roman"/>
          <w:sz w:val="18"/>
          <w:szCs w:val="18"/>
        </w:rPr>
        <w:t xml:space="preserve">Порядок установления и оценки применения обязательных требований, содержащихся в муниципальных нормативных правовых актах Палецкого сельсовета   Баганского  района  Новосибирской  области </w:t>
      </w:r>
      <w:r w:rsidRPr="003E76FC">
        <w:rPr>
          <w:rFonts w:ascii="Times New Roman" w:hAnsi="Times New Roman" w:cs="Times New Roman"/>
          <w:color w:val="000000"/>
          <w:sz w:val="18"/>
          <w:szCs w:val="18"/>
        </w:rPr>
        <w:t>принять. (прилагается).</w:t>
      </w:r>
    </w:p>
    <w:p w:rsidR="003E76FC" w:rsidRPr="003E76FC" w:rsidRDefault="003E76FC" w:rsidP="003E76FC">
      <w:pPr>
        <w:spacing w:after="0" w:line="240" w:lineRule="auto"/>
        <w:ind w:firstLine="709"/>
        <w:jc w:val="both"/>
        <w:rPr>
          <w:rFonts w:ascii="Times New Roman" w:hAnsi="Times New Roman" w:cs="Times New Roman"/>
          <w:color w:val="000000"/>
          <w:sz w:val="18"/>
          <w:szCs w:val="18"/>
        </w:rPr>
      </w:pPr>
      <w:r w:rsidRPr="003E76FC">
        <w:rPr>
          <w:rFonts w:ascii="Times New Roman" w:hAnsi="Times New Roman" w:cs="Times New Roman"/>
          <w:color w:val="000000"/>
          <w:sz w:val="18"/>
          <w:szCs w:val="18"/>
        </w:rPr>
        <w:t>2.</w:t>
      </w:r>
      <w:r w:rsidRPr="003E76FC">
        <w:rPr>
          <w:rFonts w:ascii="Times New Roman" w:hAnsi="Times New Roman" w:cs="Times New Roman"/>
          <w:sz w:val="18"/>
          <w:szCs w:val="18"/>
        </w:rPr>
        <w:t xml:space="preserve"> Опубликовать настоящее решение в газете «Бюллетень органов местного самоуправления Палецкого сельсовета» и разместить</w:t>
      </w:r>
      <w:r w:rsidRPr="003E76FC">
        <w:rPr>
          <w:rFonts w:ascii="Times New Roman" w:hAnsi="Times New Roman" w:cs="Times New Roman"/>
          <w:color w:val="000000"/>
          <w:sz w:val="18"/>
          <w:szCs w:val="18"/>
        </w:rPr>
        <w:t xml:space="preserve"> на официальном сайте администрации  Палецкого сельсовета   Баганского  района  Новосибирской  области.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color w:val="000000"/>
          <w:sz w:val="18"/>
          <w:szCs w:val="18"/>
        </w:rPr>
        <w:t>3. Решение вступает в силу после его официального опубликования.</w:t>
      </w:r>
    </w:p>
    <w:p w:rsidR="003E76FC" w:rsidRPr="003E76FC" w:rsidRDefault="003E76FC" w:rsidP="003E76FC">
      <w:pPr>
        <w:spacing w:after="0" w:line="240" w:lineRule="auto"/>
        <w:rPr>
          <w:rFonts w:ascii="Times New Roman" w:hAnsi="Times New Roman" w:cs="Times New Roman"/>
          <w:sz w:val="18"/>
          <w:szCs w:val="18"/>
        </w:rPr>
      </w:pPr>
    </w:p>
    <w:p w:rsidR="003E76FC" w:rsidRPr="003E76FC" w:rsidRDefault="003E76FC" w:rsidP="003E76FC">
      <w:pPr>
        <w:spacing w:after="0" w:line="240" w:lineRule="auto"/>
        <w:rPr>
          <w:rFonts w:ascii="Times New Roman" w:hAnsi="Times New Roman" w:cs="Times New Roman"/>
          <w:sz w:val="18"/>
          <w:szCs w:val="18"/>
        </w:rPr>
      </w:pPr>
    </w:p>
    <w:p w:rsidR="003E76FC" w:rsidRPr="003E76FC" w:rsidRDefault="003E76FC" w:rsidP="003E76FC">
      <w:pPr>
        <w:spacing w:after="0" w:line="240" w:lineRule="auto"/>
        <w:ind w:right="-568"/>
        <w:jc w:val="both"/>
        <w:rPr>
          <w:rFonts w:ascii="Times New Roman" w:hAnsi="Times New Roman" w:cs="Times New Roman"/>
          <w:sz w:val="18"/>
          <w:szCs w:val="18"/>
        </w:rPr>
      </w:pPr>
      <w:r w:rsidRPr="003E76FC">
        <w:rPr>
          <w:rFonts w:ascii="Times New Roman" w:hAnsi="Times New Roman" w:cs="Times New Roman"/>
          <w:sz w:val="18"/>
          <w:szCs w:val="18"/>
        </w:rPr>
        <w:t>Глава Палецкого сельсовета</w:t>
      </w:r>
    </w:p>
    <w:p w:rsidR="003E76FC" w:rsidRPr="003E76FC" w:rsidRDefault="003E76FC" w:rsidP="003E76FC">
      <w:pPr>
        <w:spacing w:after="0" w:line="240" w:lineRule="auto"/>
        <w:ind w:right="-568"/>
        <w:jc w:val="both"/>
        <w:rPr>
          <w:rFonts w:ascii="Times New Roman" w:hAnsi="Times New Roman" w:cs="Times New Roman"/>
          <w:sz w:val="18"/>
          <w:szCs w:val="18"/>
        </w:rPr>
      </w:pPr>
      <w:r w:rsidRPr="003E76FC">
        <w:rPr>
          <w:rFonts w:ascii="Times New Roman" w:hAnsi="Times New Roman" w:cs="Times New Roman"/>
          <w:sz w:val="18"/>
          <w:szCs w:val="18"/>
        </w:rPr>
        <w:t>Баганского района Новосибирской области                В.И.Калач</w:t>
      </w:r>
    </w:p>
    <w:p w:rsidR="003E76FC" w:rsidRPr="003E76FC" w:rsidRDefault="003E76FC" w:rsidP="003E76FC">
      <w:pPr>
        <w:spacing w:after="0" w:line="240" w:lineRule="auto"/>
        <w:ind w:right="-568"/>
        <w:jc w:val="both"/>
        <w:rPr>
          <w:rFonts w:ascii="Times New Roman" w:hAnsi="Times New Roman" w:cs="Times New Roman"/>
          <w:sz w:val="18"/>
          <w:szCs w:val="18"/>
        </w:rPr>
      </w:pPr>
    </w:p>
    <w:p w:rsidR="003E76FC" w:rsidRPr="003E76FC" w:rsidRDefault="003E76FC" w:rsidP="003E76FC">
      <w:pPr>
        <w:spacing w:after="0" w:line="240" w:lineRule="auto"/>
        <w:ind w:right="-568"/>
        <w:jc w:val="both"/>
        <w:rPr>
          <w:rFonts w:ascii="Times New Roman" w:hAnsi="Times New Roman" w:cs="Times New Roman"/>
          <w:sz w:val="18"/>
          <w:szCs w:val="18"/>
        </w:rPr>
      </w:pPr>
      <w:r w:rsidRPr="003E76FC">
        <w:rPr>
          <w:rFonts w:ascii="Times New Roman" w:hAnsi="Times New Roman" w:cs="Times New Roman"/>
          <w:sz w:val="18"/>
          <w:szCs w:val="18"/>
        </w:rPr>
        <w:t>Председатель Совета депутатов</w:t>
      </w:r>
    </w:p>
    <w:p w:rsidR="003E76FC" w:rsidRPr="003E76FC" w:rsidRDefault="003E76FC" w:rsidP="003E76FC">
      <w:pPr>
        <w:spacing w:after="0" w:line="240" w:lineRule="auto"/>
        <w:ind w:right="-568"/>
        <w:jc w:val="both"/>
        <w:rPr>
          <w:rFonts w:ascii="Times New Roman" w:hAnsi="Times New Roman" w:cs="Times New Roman"/>
          <w:sz w:val="18"/>
          <w:szCs w:val="18"/>
        </w:rPr>
      </w:pPr>
      <w:r w:rsidRPr="003E76FC">
        <w:rPr>
          <w:rFonts w:ascii="Times New Roman" w:hAnsi="Times New Roman" w:cs="Times New Roman"/>
          <w:sz w:val="18"/>
          <w:szCs w:val="18"/>
        </w:rPr>
        <w:t>Палецкого сельсовета Баганского района</w:t>
      </w:r>
    </w:p>
    <w:p w:rsidR="003E76FC" w:rsidRPr="003E76FC" w:rsidRDefault="003E76FC" w:rsidP="003E76FC">
      <w:pPr>
        <w:spacing w:after="0" w:line="240" w:lineRule="auto"/>
        <w:rPr>
          <w:rFonts w:ascii="Times New Roman" w:hAnsi="Times New Roman" w:cs="Times New Roman"/>
          <w:sz w:val="18"/>
          <w:szCs w:val="18"/>
        </w:rPr>
      </w:pPr>
      <w:r w:rsidRPr="003E76FC">
        <w:rPr>
          <w:rFonts w:ascii="Times New Roman" w:hAnsi="Times New Roman" w:cs="Times New Roman"/>
          <w:sz w:val="18"/>
          <w:szCs w:val="18"/>
        </w:rPr>
        <w:t>Новосибирской области                                                                            В.В. Дудченко</w:t>
      </w:r>
    </w:p>
    <w:p w:rsidR="003E76FC" w:rsidRPr="003E76FC" w:rsidRDefault="003E76FC" w:rsidP="003E76FC">
      <w:pPr>
        <w:spacing w:after="0" w:line="240" w:lineRule="auto"/>
        <w:rPr>
          <w:rFonts w:ascii="Times New Roman" w:hAnsi="Times New Roman" w:cs="Times New Roman"/>
          <w:i/>
          <w:sz w:val="18"/>
          <w:szCs w:val="18"/>
        </w:rPr>
      </w:pPr>
    </w:p>
    <w:p w:rsidR="003E76FC" w:rsidRPr="003E76FC" w:rsidRDefault="003E76FC" w:rsidP="003E76FC">
      <w:pPr>
        <w:spacing w:after="0" w:line="240" w:lineRule="auto"/>
        <w:rPr>
          <w:rFonts w:ascii="Times New Roman" w:hAnsi="Times New Roman" w:cs="Times New Roman"/>
          <w:i/>
          <w:sz w:val="18"/>
          <w:szCs w:val="18"/>
        </w:rPr>
      </w:pP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Утверждено</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Решением 21 сессии</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 xml:space="preserve"> Совета депутатов </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Палецкого сельсовета</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 xml:space="preserve">Баганского района </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Новосибирской области</w:t>
      </w:r>
    </w:p>
    <w:p w:rsidR="003E76FC" w:rsidRPr="003E76FC" w:rsidRDefault="003E76FC" w:rsidP="003E76FC">
      <w:pPr>
        <w:pStyle w:val="ConsPlusTitle"/>
        <w:jc w:val="right"/>
        <w:rPr>
          <w:rFonts w:ascii="Times New Roman" w:hAnsi="Times New Roman" w:cs="Times New Roman"/>
          <w:b w:val="0"/>
          <w:sz w:val="18"/>
          <w:szCs w:val="18"/>
        </w:rPr>
      </w:pPr>
      <w:r w:rsidRPr="003E76FC">
        <w:rPr>
          <w:rFonts w:ascii="Times New Roman" w:hAnsi="Times New Roman" w:cs="Times New Roman"/>
          <w:b w:val="0"/>
          <w:sz w:val="18"/>
          <w:szCs w:val="18"/>
        </w:rPr>
        <w:t>от 28.06.2022   № 103</w:t>
      </w:r>
    </w:p>
    <w:p w:rsidR="003E76FC" w:rsidRPr="003E76FC" w:rsidRDefault="003E76FC" w:rsidP="003E76FC">
      <w:pPr>
        <w:spacing w:after="0" w:line="240" w:lineRule="auto"/>
        <w:rPr>
          <w:rFonts w:ascii="Times New Roman" w:hAnsi="Times New Roman" w:cs="Times New Roman"/>
          <w:i/>
          <w:sz w:val="18"/>
          <w:szCs w:val="18"/>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 xml:space="preserve">Порядок установления и оценки применения обязательных требований, содержащихся в муниципальных нормативных правовых актах </w:t>
      </w: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rPr>
        <w:t>Палецкого сельсовета   Баганского  района  Новосибирской  области</w:t>
      </w:r>
    </w:p>
    <w:p w:rsidR="003E76FC" w:rsidRPr="003E76FC" w:rsidRDefault="003E76FC" w:rsidP="003E76FC">
      <w:pPr>
        <w:spacing w:after="0" w:line="240" w:lineRule="auto"/>
        <w:jc w:val="center"/>
        <w:rPr>
          <w:rFonts w:ascii="Times New Roman" w:hAnsi="Times New Roman" w:cs="Times New Roman"/>
          <w:b/>
          <w:sz w:val="18"/>
          <w:szCs w:val="18"/>
          <w:highlight w:val="yellow"/>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lang w:val="en-US"/>
        </w:rPr>
        <w:t>I</w:t>
      </w:r>
      <w:r w:rsidRPr="003E76FC">
        <w:rPr>
          <w:rFonts w:ascii="Times New Roman" w:hAnsi="Times New Roman" w:cs="Times New Roman"/>
          <w:sz w:val="18"/>
          <w:szCs w:val="18"/>
        </w:rPr>
        <w:t>. Общие положения</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b/>
          <w:sz w:val="18"/>
          <w:szCs w:val="18"/>
        </w:rPr>
      </w:pPr>
      <w:r w:rsidRPr="003E76FC">
        <w:rPr>
          <w:rFonts w:ascii="Times New Roman" w:hAnsi="Times New Roman" w:cs="Times New Roman"/>
          <w:sz w:val="18"/>
          <w:szCs w:val="18"/>
        </w:rPr>
        <w:t>1. Порядок установления и оценки применения обязательных требований, содержащихсявмуниципальныхнормативных правовых актах Палецкого сельсовета  Баганского  района  Новосибирской  области(далее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ЗаконНовосибирской области № 485-ОЗ).</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Порядок определяет правовые и организационные основы установления муниципальными нормативными правовыми актамиПалецкого сельсовета  Баганского  района  Новосибирской  областиобязательных требований,</w:t>
      </w:r>
      <w:r w:rsidRPr="003E76FC">
        <w:rPr>
          <w:rFonts w:ascii="Times New Roman" w:hAnsi="Times New Roman" w:cs="Times New Roman"/>
          <w:color w:val="000000"/>
          <w:sz w:val="18"/>
          <w:szCs w:val="18"/>
          <w:shd w:val="clear" w:color="auto" w:fill="FFFFFF"/>
        </w:rPr>
        <w:t xml:space="preserve">которые </w:t>
      </w: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color w:val="000000"/>
          <w:sz w:val="18"/>
          <w:szCs w:val="18"/>
          <w:shd w:val="clear" w:color="auto" w:fill="FFFFFF"/>
        </w:rPr>
        <w:t>связаныс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3E76FC">
        <w:rPr>
          <w:rFonts w:ascii="Times New Roman" w:hAnsi="Times New Roman" w:cs="Times New Roman"/>
          <w:color w:val="000000"/>
          <w:sz w:val="18"/>
          <w:szCs w:val="18"/>
          <w:shd w:val="clear" w:color="auto" w:fill="FFFFFF"/>
        </w:rPr>
        <w:noBreakHyphen/>
        <w:t> обязательные требования</w:t>
      </w:r>
      <w:r w:rsidRPr="003E76FC">
        <w:rPr>
          <w:rFonts w:ascii="Times New Roman" w:hAnsi="Times New Roman" w:cs="Times New Roman"/>
          <w:sz w:val="18"/>
          <w:szCs w:val="18"/>
        </w:rPr>
        <w:t>), и оценки применения содержащихся в муниципальных нормативных правовых актахПалецкого сельсовета  Баганского  района  Новосибирской  области обязательных требований.</w:t>
      </w:r>
    </w:p>
    <w:p w:rsidR="003E76FC" w:rsidRPr="003E76FC" w:rsidRDefault="003E76FC" w:rsidP="003E76FC">
      <w:pPr>
        <w:spacing w:after="0" w:line="240" w:lineRule="auto"/>
        <w:jc w:val="both"/>
        <w:rPr>
          <w:rFonts w:ascii="Times New Roman" w:hAnsi="Times New Roman" w:cs="Times New Roman"/>
          <w:sz w:val="18"/>
          <w:szCs w:val="18"/>
        </w:rPr>
      </w:pPr>
      <w:r w:rsidRPr="003E76FC">
        <w:rPr>
          <w:rFonts w:ascii="Times New Roman" w:hAnsi="Times New Roman" w:cs="Times New Roman"/>
          <w:sz w:val="18"/>
          <w:szCs w:val="18"/>
        </w:rPr>
        <w:t>3. Настоящий Порядок регламентирует порядок установления обязательных требований и порядок оценки применения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При установлении обязательных требований должны быть определены:</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содержание обязательных требований (условия, ограничения, запреты, обязанности);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перечень (категории) лиц, обязанных соблюдать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в зависимости от объекта установления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а) осуществляемая деятельность, совершаемые действия, в отношении которых устанавливаются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б) лица и используемые объекты, к которым предъявляются обязательные требования при осуществлении деятельности, совершении действий;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в) результаты осуществления деятельности, совершения действий, в отношении которых устанавливаются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lastRenderedPageBreak/>
        <w:t>5) структурные подразделения местной администрации, осуществляющие оценку соблюдения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shd w:val="clear" w:color="auto" w:fill="FFFFFF"/>
        </w:rPr>
      </w:pPr>
      <w:r w:rsidRPr="003E76FC">
        <w:rPr>
          <w:rFonts w:ascii="Times New Roman" w:hAnsi="Times New Roman" w:cs="Times New Roman"/>
          <w:sz w:val="18"/>
          <w:szCs w:val="18"/>
        </w:rPr>
        <w:t xml:space="preserve">5. При установлении и оценке применения обязательных требований </w:t>
      </w:r>
      <w:r w:rsidRPr="003E76FC">
        <w:rPr>
          <w:rFonts w:ascii="Times New Roman" w:hAnsi="Times New Roman" w:cs="Times New Roman"/>
          <w:sz w:val="18"/>
          <w:szCs w:val="1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3E76FC">
        <w:rPr>
          <w:rFonts w:ascii="Times New Roman" w:hAnsi="Times New Roman" w:cs="Times New Roman"/>
          <w:sz w:val="18"/>
          <w:szCs w:val="18"/>
        </w:rPr>
        <w:t>предусмотренным Федеральным законом № 247-ФЗ</w:t>
      </w:r>
      <w:r w:rsidRPr="003E76FC">
        <w:rPr>
          <w:rFonts w:ascii="Times New Roman" w:hAnsi="Times New Roman" w:cs="Times New Roman"/>
          <w:sz w:val="18"/>
          <w:szCs w:val="18"/>
          <w:shd w:val="clear" w:color="auto" w:fill="FFFFFF"/>
        </w:rPr>
        <w:t>принципам:</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законности;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обоснованности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правовой определенности и системности;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открытости и предсказуемости;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5) исполнимости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u w:val="single"/>
        </w:rPr>
      </w:pPr>
      <w:r w:rsidRPr="003E76FC">
        <w:rPr>
          <w:rFonts w:ascii="Times New Roman" w:hAnsi="Times New Roman" w:cs="Times New Roman"/>
          <w:sz w:val="18"/>
          <w:szCs w:val="1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3E76FC">
        <w:rPr>
          <w:rFonts w:ascii="Times New Roman" w:hAnsi="Times New Roman" w:cs="Times New Roman"/>
          <w:sz w:val="18"/>
          <w:szCs w:val="18"/>
          <w:lang w:val="en-US"/>
        </w:rPr>
        <w:t>IV</w:t>
      </w:r>
      <w:r w:rsidRPr="003E76FC">
        <w:rPr>
          <w:rFonts w:ascii="Times New Roman" w:hAnsi="Times New Roman" w:cs="Times New Roman"/>
          <w:sz w:val="18"/>
          <w:szCs w:val="18"/>
        </w:rPr>
        <w:t xml:space="preserve"> настоящего Порядка.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7. Изменение обязательных требований осуществляется в порядке, предусмотренном для установления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lang w:val="en-US"/>
        </w:rPr>
        <w:t>II</w:t>
      </w:r>
      <w:r w:rsidRPr="003E76FC">
        <w:rPr>
          <w:rFonts w:ascii="Times New Roman" w:hAnsi="Times New Roman" w:cs="Times New Roman"/>
          <w:sz w:val="18"/>
          <w:szCs w:val="18"/>
        </w:rPr>
        <w:t>. Порядок установления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 xml:space="preserve">8. Обязательные требования устанавливаются путем принятия муниципальныхнормативныхправовых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9. Муниципальныйнормативныйправовой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По результатам оценки применения срок действия обязательных требований может продлеваться на срок не более 6 лет.</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3E76FC">
        <w:rPr>
          <w:rStyle w:val="aff9"/>
          <w:rFonts w:ascii="Times New Roman" w:hAnsi="Times New Roman" w:cs="Times New Roman"/>
          <w:sz w:val="18"/>
          <w:szCs w:val="18"/>
        </w:rPr>
        <w:footnoteReference w:id="2"/>
      </w:r>
      <w:r w:rsidRPr="003E76FC">
        <w:rPr>
          <w:rFonts w:ascii="Times New Roman" w:hAnsi="Times New Roman" w:cs="Times New Roman"/>
          <w:sz w:val="18"/>
          <w:szCs w:val="18"/>
        </w:rPr>
        <w:t>.</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11. Положение, предусмотренное абзацем первым пункта 9Порядка, не применяется в отношении муниципальных нормативных правовых актов:</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подлежащих принятию в целях предупреждения террористических актов и ликвидации их последствий;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подлежащих принятию в целях предупреждения угрозы обороне страны и безопасности государства;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подлежащих принятию при угрозе возникновения и (или) возникновении отдельных чрезвычайных ситуаций;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131-ФЗи Законом Новосибирской области  № 485-ОЗ</w:t>
      </w:r>
      <w:r w:rsidRPr="003E76FC">
        <w:rPr>
          <w:rStyle w:val="aff9"/>
          <w:rFonts w:ascii="Times New Roman" w:hAnsi="Times New Roman" w:cs="Times New Roman"/>
          <w:sz w:val="18"/>
          <w:szCs w:val="18"/>
        </w:rPr>
        <w:footnoteReference w:id="3"/>
      </w:r>
      <w:r w:rsidRPr="003E76FC">
        <w:rPr>
          <w:rFonts w:ascii="Times New Roman" w:hAnsi="Times New Roman" w:cs="Times New Roman"/>
          <w:sz w:val="18"/>
          <w:szCs w:val="18"/>
        </w:rPr>
        <w:t>.</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jc w:val="center"/>
        <w:rPr>
          <w:rFonts w:ascii="Times New Roman" w:hAnsi="Times New Roman" w:cs="Times New Roman"/>
          <w:sz w:val="18"/>
          <w:szCs w:val="18"/>
        </w:rPr>
      </w:pPr>
      <w:r w:rsidRPr="003E76FC">
        <w:rPr>
          <w:rFonts w:ascii="Times New Roman" w:hAnsi="Times New Roman" w:cs="Times New Roman"/>
          <w:sz w:val="18"/>
          <w:szCs w:val="18"/>
          <w:lang w:val="en-US"/>
        </w:rPr>
        <w:t>III</w:t>
      </w:r>
      <w:r w:rsidRPr="003E76FC">
        <w:rPr>
          <w:rFonts w:ascii="Times New Roman" w:hAnsi="Times New Roman" w:cs="Times New Roman"/>
          <w:sz w:val="18"/>
          <w:szCs w:val="18"/>
        </w:rPr>
        <w:t>. Порядок оценки применения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14. Оценка применения проводится структурным подразделением местной администрации,уполномоченным на ее проведение(далее – уполномоченное подразделение).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16. К этапам оценки применения относятся: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формирование уполномоченным подразделением плана оценки применения;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публичное обсуждение муниципального нормативного правового акта, содержащего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lastRenderedPageBreak/>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илио прекращении их действия.</w:t>
      </w:r>
    </w:p>
    <w:p w:rsidR="003E76FC" w:rsidRPr="003E76FC" w:rsidRDefault="003E76FC" w:rsidP="003E76FC">
      <w:pPr>
        <w:spacing w:after="0" w:line="240" w:lineRule="auto"/>
        <w:ind w:firstLine="709"/>
        <w:jc w:val="center"/>
        <w:rPr>
          <w:rFonts w:ascii="Times New Roman" w:hAnsi="Times New Roman" w:cs="Times New Roman"/>
          <w:sz w:val="18"/>
          <w:szCs w:val="18"/>
        </w:rPr>
      </w:pP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lang w:val="en-US"/>
        </w:rPr>
        <w:t>IV</w:t>
      </w:r>
      <w:r w:rsidRPr="003E76FC">
        <w:rPr>
          <w:rFonts w:ascii="Times New Roman" w:hAnsi="Times New Roman" w:cs="Times New Roman"/>
          <w:sz w:val="18"/>
          <w:szCs w:val="18"/>
        </w:rPr>
        <w:t xml:space="preserve">. Формирование уполномоченным подразделением </w:t>
      </w: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rPr>
        <w:t>плана оценки применения</w:t>
      </w:r>
    </w:p>
    <w:p w:rsidR="003E76FC" w:rsidRPr="003E76FC" w:rsidRDefault="003E76FC" w:rsidP="003E76FC">
      <w:pPr>
        <w:spacing w:after="0" w:line="240" w:lineRule="auto"/>
        <w:ind w:firstLine="709"/>
        <w:jc w:val="center"/>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17. Формирование и утверждение плана оценки применения обязательных требованийна очередной календарный год осуществляется уполномоченным подразделением органом ежегодно до 25 декабря текущего года.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18. Разработчикв срок до 10 декабря текущего года представляет в уполномоченное подразделение: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тексты муниципальных нормативных правовых актов, содержащих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информацию о мерах ответственности, применяемых при нарушении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3E76FC" w:rsidRPr="003E76FC" w:rsidRDefault="003E76FC" w:rsidP="003E76FC">
      <w:pPr>
        <w:tabs>
          <w:tab w:val="center" w:pos="5032"/>
        </w:tabs>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3E76FC" w:rsidRPr="003E76FC" w:rsidRDefault="003E76FC" w:rsidP="003E76FC">
      <w:pPr>
        <w:spacing w:after="0" w:line="240" w:lineRule="auto"/>
        <w:ind w:firstLine="709"/>
        <w:jc w:val="both"/>
        <w:rPr>
          <w:rFonts w:ascii="Times New Roman" w:hAnsi="Times New Roman" w:cs="Times New Roman"/>
          <w:sz w:val="18"/>
          <w:szCs w:val="18"/>
          <w:highlight w:val="yellow"/>
        </w:rPr>
      </w:pP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lang w:val="en-US"/>
        </w:rPr>
        <w:t>V</w:t>
      </w:r>
      <w:r w:rsidRPr="003E76FC">
        <w:rPr>
          <w:rFonts w:ascii="Times New Roman" w:hAnsi="Times New Roman" w:cs="Times New Roman"/>
          <w:sz w:val="18"/>
          <w:szCs w:val="18"/>
        </w:rPr>
        <w:t>. Публичное обсуждение муниципального нормативного правового акта, содержащего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обсуждения,а также о способах (формах) внесения разработчику замечаний и предложений,возникших в ходе публичного обсуждения муниципального нормативного правового акта, содержащего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22. Срок публичного обсуждения муниципального нормативного правового акта, содержащего обязательные требования,не может составлять менее 10 рабочих дней со дня его размещения на официальном сайте.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направлены разработчику в письменной или электронной форме;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собраны в ходе опроса представителей заинтересованных лиц;</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представлены разработчику в иных формах, указанных при размещении информации на официальном сайте муниципального образования.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lang w:val="en-US"/>
        </w:rPr>
        <w:t>VI</w:t>
      </w:r>
      <w:r w:rsidRPr="003E76FC">
        <w:rPr>
          <w:rFonts w:ascii="Times New Roman" w:hAnsi="Times New Roman" w:cs="Times New Roman"/>
          <w:sz w:val="18"/>
          <w:szCs w:val="18"/>
        </w:rPr>
        <w:t>. Формирование разработчиком справки и ее направление в уполномоченное подразделение</w:t>
      </w:r>
    </w:p>
    <w:p w:rsidR="003E76FC" w:rsidRPr="003E76FC" w:rsidRDefault="003E76FC" w:rsidP="003E76FC">
      <w:pPr>
        <w:spacing w:after="0" w:line="240" w:lineRule="auto"/>
        <w:ind w:firstLine="709"/>
        <w:jc w:val="center"/>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24. Разработчик в срок, предусмотренный планом оценки применения, готовит справку, в которой содержится: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общая характеристика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выявленные проблемы применения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25. Источниками информации для подготовки справки являются: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результаты мониторинга применения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результаты анализа осуществления муниципального контроля;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результаты анализа судебной практики;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обращения, предложения и замечания контролируемых лиц, иных лиц, в отношении которых установлены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6) иные сведения, которые, по мнению разработчика, позволяют объективно оценить применение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lastRenderedPageBreak/>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lang w:val="en-US"/>
        </w:rPr>
        <w:t>VII</w:t>
      </w:r>
      <w:r w:rsidRPr="003E76FC">
        <w:rPr>
          <w:rFonts w:ascii="Times New Roman" w:hAnsi="Times New Roman" w:cs="Times New Roman"/>
          <w:sz w:val="18"/>
          <w:szCs w:val="18"/>
        </w:rPr>
        <w:t>. Подготовка заключения об оценке применения обязательных требованийи принятие решения о необходимости продления действия обязательных требований или о прекращении их действия</w:t>
      </w:r>
    </w:p>
    <w:p w:rsidR="003E76FC" w:rsidRPr="003E76FC" w:rsidRDefault="003E76FC" w:rsidP="003E76FC">
      <w:pPr>
        <w:spacing w:after="0" w:line="240" w:lineRule="auto"/>
        <w:ind w:firstLine="709"/>
        <w:jc w:val="center"/>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27. Уполномоченное  подразделение подготавливает заключениев течение 20 рабочих дней со дня предоставления разработчиком справки</w:t>
      </w:r>
      <w:r w:rsidRPr="003E76FC">
        <w:rPr>
          <w:rStyle w:val="aff9"/>
          <w:rFonts w:ascii="Times New Roman" w:hAnsi="Times New Roman" w:cs="Times New Roman"/>
          <w:sz w:val="18"/>
          <w:szCs w:val="18"/>
        </w:rPr>
        <w:footnoteReference w:id="4"/>
      </w:r>
      <w:r w:rsidRPr="003E76FC">
        <w:rPr>
          <w:rFonts w:ascii="Times New Roman" w:hAnsi="Times New Roman" w:cs="Times New Roman"/>
          <w:sz w:val="18"/>
          <w:szCs w:val="18"/>
        </w:rPr>
        <w:t>.</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28. В заключении содержатся выводы:</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о соблюдении принципов, предусмотренных Федеральным законом № 247-ФЗ;</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о возможности продления действия обязательных требований илиизменения с продлением срока действия, илио необходимости прекращения действия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29. Заключение публикуется на официальном сайте в течение 3 рабочих дней после его подписания.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30. Глава муниципального образования вправе проводить совещания с участиемразработчика,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center"/>
        <w:rPr>
          <w:rFonts w:ascii="Times New Roman" w:hAnsi="Times New Roman" w:cs="Times New Roman"/>
          <w:sz w:val="18"/>
          <w:szCs w:val="18"/>
        </w:rPr>
      </w:pPr>
      <w:r w:rsidRPr="003E76FC">
        <w:rPr>
          <w:rFonts w:ascii="Times New Roman" w:hAnsi="Times New Roman" w:cs="Times New Roman"/>
          <w:sz w:val="18"/>
          <w:szCs w:val="18"/>
          <w:lang w:val="en-US"/>
        </w:rPr>
        <w:t>VIII</w:t>
      </w:r>
      <w:r w:rsidRPr="003E76FC">
        <w:rPr>
          <w:rFonts w:ascii="Times New Roman" w:hAnsi="Times New Roman" w:cs="Times New Roman"/>
          <w:sz w:val="18"/>
          <w:szCs w:val="18"/>
        </w:rPr>
        <w:t>. Переходные положения</w:t>
      </w:r>
    </w:p>
    <w:p w:rsidR="003E76FC" w:rsidRPr="003E76FC" w:rsidRDefault="003E76FC" w:rsidP="003E76FC">
      <w:pPr>
        <w:spacing w:after="0" w:line="240" w:lineRule="auto"/>
        <w:ind w:firstLine="709"/>
        <w:jc w:val="both"/>
        <w:rPr>
          <w:rFonts w:ascii="Times New Roman" w:hAnsi="Times New Roman" w:cs="Times New Roman"/>
          <w:sz w:val="18"/>
          <w:szCs w:val="18"/>
        </w:rPr>
      </w:pP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2) тексты муниципальных нормативных правовых актов, содержащих обязательные требования, принятых до вступления в силу настоящего Порядка;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 перечень охраняемых законом ценностей в целях защиты которых введены обязательные требования;</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6) информацию о мерах ответственности, применяемых при нарушении обязательных требований.</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В случае опубликования на официальном сайте информации, указанной в пункте 31 Порядка,уполномоченное подразделение включает соответствующие нормативные акты в план оценки примененияс учетом требований пункта 20 настоящего Порядка.</w:t>
      </w:r>
    </w:p>
    <w:p w:rsidR="003E76FC" w:rsidRPr="003E76FC" w:rsidRDefault="003E76FC" w:rsidP="003E76FC">
      <w:pPr>
        <w:spacing w:after="0" w:line="240" w:lineRule="auto"/>
        <w:ind w:firstLine="709"/>
        <w:jc w:val="both"/>
        <w:rPr>
          <w:rFonts w:ascii="Times New Roman" w:hAnsi="Times New Roman" w:cs="Times New Roman"/>
          <w:sz w:val="18"/>
          <w:szCs w:val="18"/>
        </w:rPr>
      </w:pPr>
      <w:r w:rsidRPr="003E76FC">
        <w:rPr>
          <w:rFonts w:ascii="Times New Roman" w:hAnsi="Times New Roman" w:cs="Times New Roman"/>
          <w:sz w:val="18"/>
          <w:szCs w:val="1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Порядка,подлежат включению в план проведения экспертизы муниципальных нормативных правовых актов, проводимой уполномоченным подразделениемв соответствии с Законом Новосибирской области № 485-ОЗ,на 2024 или 2025 год</w:t>
      </w:r>
      <w:r w:rsidRPr="003E76FC">
        <w:rPr>
          <w:rStyle w:val="aff9"/>
          <w:rFonts w:ascii="Times New Roman" w:hAnsi="Times New Roman" w:cs="Times New Roman"/>
          <w:sz w:val="18"/>
          <w:szCs w:val="18"/>
        </w:rPr>
        <w:footnoteReference w:id="5"/>
      </w:r>
      <w:r w:rsidRPr="003E76FC">
        <w:rPr>
          <w:rFonts w:ascii="Times New Roman" w:hAnsi="Times New Roman" w:cs="Times New Roman"/>
          <w:sz w:val="18"/>
          <w:szCs w:val="18"/>
        </w:rPr>
        <w:t>.</w:t>
      </w:r>
    </w:p>
    <w:p w:rsidR="00B51142" w:rsidRDefault="00B51142" w:rsidP="003E76FC">
      <w:pPr>
        <w:pStyle w:val="ab"/>
        <w:jc w:val="left"/>
        <w:rPr>
          <w:b/>
          <w:sz w:val="20"/>
        </w:rPr>
      </w:pPr>
    </w:p>
    <w:p w:rsidR="00B51142" w:rsidRDefault="00B51142" w:rsidP="00224BB0">
      <w:pPr>
        <w:pStyle w:val="ab"/>
        <w:rPr>
          <w:b/>
          <w:sz w:val="20"/>
        </w:rPr>
      </w:pPr>
    </w:p>
    <w:p w:rsidR="00224BB0" w:rsidRDefault="00B51142" w:rsidP="00844C3A">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t>ПОСТАНОВЛЕНИЯ</w:t>
      </w:r>
    </w:p>
    <w:p w:rsidR="0097667E" w:rsidRPr="0097667E" w:rsidRDefault="0097667E" w:rsidP="0097667E">
      <w:pPr>
        <w:pStyle w:val="ab"/>
        <w:rPr>
          <w:b/>
          <w:sz w:val="20"/>
        </w:rPr>
      </w:pPr>
      <w:r w:rsidRPr="0097667E">
        <w:rPr>
          <w:b/>
          <w:sz w:val="20"/>
        </w:rPr>
        <w:t>АДМИНИСТРАЦИЯ</w:t>
      </w:r>
    </w:p>
    <w:p w:rsidR="0097667E" w:rsidRPr="0097667E" w:rsidRDefault="0097667E" w:rsidP="0097667E">
      <w:pPr>
        <w:spacing w:after="0" w:line="240" w:lineRule="auto"/>
        <w:jc w:val="center"/>
        <w:rPr>
          <w:rFonts w:ascii="Times New Roman" w:hAnsi="Times New Roman" w:cs="Times New Roman"/>
          <w:b/>
          <w:sz w:val="20"/>
          <w:szCs w:val="20"/>
        </w:rPr>
      </w:pPr>
      <w:r w:rsidRPr="0097667E">
        <w:rPr>
          <w:rFonts w:ascii="Times New Roman" w:hAnsi="Times New Roman" w:cs="Times New Roman"/>
          <w:b/>
          <w:sz w:val="20"/>
          <w:szCs w:val="20"/>
        </w:rPr>
        <w:t>ПАЛЕЦКОГО СЕЛЬСОВЕТА</w:t>
      </w:r>
    </w:p>
    <w:p w:rsidR="0097667E" w:rsidRPr="0097667E" w:rsidRDefault="0097667E" w:rsidP="0097667E">
      <w:pPr>
        <w:pStyle w:val="ab"/>
        <w:rPr>
          <w:b/>
          <w:sz w:val="20"/>
        </w:rPr>
      </w:pPr>
      <w:r w:rsidRPr="0097667E">
        <w:rPr>
          <w:b/>
          <w:sz w:val="20"/>
        </w:rPr>
        <w:t>БАГАНСКОГО РАЙОНА</w:t>
      </w:r>
    </w:p>
    <w:p w:rsidR="0097667E" w:rsidRPr="0097667E" w:rsidRDefault="0097667E" w:rsidP="0097667E">
      <w:pPr>
        <w:spacing w:after="0" w:line="240" w:lineRule="auto"/>
        <w:jc w:val="center"/>
        <w:rPr>
          <w:rFonts w:ascii="Times New Roman" w:hAnsi="Times New Roman" w:cs="Times New Roman"/>
          <w:b/>
          <w:bCs/>
          <w:sz w:val="20"/>
          <w:szCs w:val="20"/>
        </w:rPr>
      </w:pPr>
      <w:r w:rsidRPr="0097667E">
        <w:rPr>
          <w:rFonts w:ascii="Times New Roman" w:hAnsi="Times New Roman" w:cs="Times New Roman"/>
          <w:b/>
          <w:bCs/>
          <w:sz w:val="20"/>
          <w:szCs w:val="20"/>
        </w:rPr>
        <w:t>НОВОСИБИРСКОЙ ОБЛАСТИ</w:t>
      </w:r>
    </w:p>
    <w:p w:rsidR="0097667E" w:rsidRPr="0097667E" w:rsidRDefault="0097667E" w:rsidP="0097667E">
      <w:pPr>
        <w:spacing w:after="0" w:line="240" w:lineRule="auto"/>
        <w:rPr>
          <w:rFonts w:ascii="Times New Roman" w:hAnsi="Times New Roman" w:cs="Times New Roman"/>
          <w:b/>
          <w:bCs/>
          <w:sz w:val="20"/>
          <w:szCs w:val="20"/>
        </w:rPr>
      </w:pPr>
    </w:p>
    <w:p w:rsidR="0097667E" w:rsidRPr="0097667E" w:rsidRDefault="0097667E" w:rsidP="0097667E">
      <w:pPr>
        <w:spacing w:after="0" w:line="240" w:lineRule="auto"/>
        <w:jc w:val="center"/>
        <w:rPr>
          <w:rFonts w:ascii="Times New Roman" w:hAnsi="Times New Roman" w:cs="Times New Roman"/>
          <w:b/>
          <w:bCs/>
          <w:sz w:val="20"/>
          <w:szCs w:val="20"/>
        </w:rPr>
      </w:pPr>
      <w:r w:rsidRPr="0097667E">
        <w:rPr>
          <w:rFonts w:ascii="Times New Roman" w:hAnsi="Times New Roman" w:cs="Times New Roman"/>
          <w:b/>
          <w:bCs/>
          <w:sz w:val="20"/>
          <w:szCs w:val="20"/>
        </w:rPr>
        <w:t>ПОСТАНОВЛЕНИЕ</w:t>
      </w:r>
    </w:p>
    <w:p w:rsidR="0097667E" w:rsidRPr="0097667E" w:rsidRDefault="0097667E" w:rsidP="0097667E">
      <w:pPr>
        <w:spacing w:after="0" w:line="240" w:lineRule="auto"/>
        <w:jc w:val="center"/>
        <w:rPr>
          <w:rFonts w:ascii="Times New Roman" w:hAnsi="Times New Roman" w:cs="Times New Roman"/>
          <w:b/>
          <w:bCs/>
          <w:sz w:val="20"/>
          <w:szCs w:val="20"/>
        </w:rPr>
      </w:pPr>
    </w:p>
    <w:p w:rsidR="0097667E" w:rsidRPr="0097667E"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 xml:space="preserve">27.06.2022             № </w:t>
      </w:r>
      <w:bookmarkStart w:id="0" w:name="_GoBack"/>
      <w:bookmarkEnd w:id="0"/>
      <w:r w:rsidRPr="0097667E">
        <w:rPr>
          <w:rFonts w:ascii="Times New Roman" w:hAnsi="Times New Roman" w:cs="Times New Roman"/>
          <w:bCs/>
          <w:sz w:val="20"/>
          <w:szCs w:val="20"/>
        </w:rPr>
        <w:t>73</w:t>
      </w:r>
    </w:p>
    <w:p w:rsidR="0097667E" w:rsidRPr="0097667E" w:rsidRDefault="0097667E" w:rsidP="0097667E">
      <w:pPr>
        <w:spacing w:after="0" w:line="240" w:lineRule="auto"/>
        <w:jc w:val="center"/>
        <w:rPr>
          <w:rFonts w:ascii="Times New Roman" w:hAnsi="Times New Roman" w:cs="Times New Roman"/>
          <w:bCs/>
          <w:sz w:val="20"/>
          <w:szCs w:val="20"/>
        </w:rPr>
      </w:pPr>
    </w:p>
    <w:p w:rsidR="0097667E" w:rsidRPr="0097667E"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с. Палецкое</w:t>
      </w:r>
    </w:p>
    <w:p w:rsidR="0097667E" w:rsidRPr="0097667E" w:rsidRDefault="0097667E" w:rsidP="0097667E">
      <w:pPr>
        <w:spacing w:after="0" w:line="240" w:lineRule="auto"/>
        <w:jc w:val="center"/>
        <w:rPr>
          <w:rFonts w:ascii="Times New Roman" w:hAnsi="Times New Roman" w:cs="Times New Roman"/>
          <w:bCs/>
          <w:sz w:val="20"/>
          <w:szCs w:val="20"/>
        </w:rPr>
      </w:pPr>
    </w:p>
    <w:p w:rsidR="0097667E" w:rsidRPr="0097667E"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 xml:space="preserve">О признании утративших силу постановлений администрации </w:t>
      </w:r>
    </w:p>
    <w:p w:rsidR="0097667E" w:rsidRPr="0097667E" w:rsidRDefault="0097667E" w:rsidP="0097667E">
      <w:pPr>
        <w:spacing w:after="0" w:line="240" w:lineRule="auto"/>
        <w:jc w:val="center"/>
        <w:rPr>
          <w:rFonts w:ascii="Times New Roman" w:hAnsi="Times New Roman" w:cs="Times New Roman"/>
          <w:sz w:val="20"/>
          <w:szCs w:val="20"/>
        </w:rPr>
      </w:pPr>
      <w:r w:rsidRPr="0097667E">
        <w:rPr>
          <w:rFonts w:ascii="Times New Roman" w:hAnsi="Times New Roman" w:cs="Times New Roman"/>
          <w:bCs/>
          <w:sz w:val="20"/>
          <w:szCs w:val="20"/>
        </w:rPr>
        <w:t>Палецкого сельсовета Баганского района Новосибирской области</w:t>
      </w:r>
    </w:p>
    <w:p w:rsidR="0097667E" w:rsidRPr="0097667E" w:rsidRDefault="0097667E" w:rsidP="0097667E">
      <w:pPr>
        <w:spacing w:after="0" w:line="240" w:lineRule="auto"/>
        <w:jc w:val="center"/>
        <w:rPr>
          <w:rFonts w:ascii="Times New Roman" w:hAnsi="Times New Roman" w:cs="Times New Roman"/>
          <w:bCs/>
          <w:sz w:val="20"/>
          <w:szCs w:val="20"/>
        </w:rPr>
      </w:pPr>
    </w:p>
    <w:p w:rsidR="0097667E" w:rsidRPr="0097667E" w:rsidRDefault="0097667E" w:rsidP="0097667E">
      <w:pPr>
        <w:spacing w:after="0" w:line="240" w:lineRule="auto"/>
        <w:ind w:firstLine="709"/>
        <w:jc w:val="both"/>
        <w:rPr>
          <w:rFonts w:ascii="Times New Roman" w:hAnsi="Times New Roman" w:cs="Times New Roman"/>
          <w:sz w:val="20"/>
          <w:szCs w:val="20"/>
        </w:rPr>
      </w:pPr>
      <w:r w:rsidRPr="0097667E">
        <w:rPr>
          <w:rFonts w:ascii="Times New Roman" w:hAnsi="Times New Roman" w:cs="Times New Roman"/>
          <w:sz w:val="20"/>
          <w:szCs w:val="20"/>
        </w:rPr>
        <w:t>В целях приведения нормативно-правовых актов в соответствие с действующим законодательством, администрация Палецкого сельсовета  Баганского района Новосибирской области</w:t>
      </w:r>
    </w:p>
    <w:p w:rsidR="0097667E" w:rsidRPr="0097667E" w:rsidRDefault="0097667E" w:rsidP="0097667E">
      <w:pPr>
        <w:autoSpaceDE w:val="0"/>
        <w:autoSpaceDN w:val="0"/>
        <w:adjustRightInd w:val="0"/>
        <w:spacing w:after="0" w:line="240" w:lineRule="auto"/>
        <w:ind w:firstLine="709"/>
        <w:jc w:val="both"/>
        <w:rPr>
          <w:rFonts w:ascii="Times New Roman" w:hAnsi="Times New Roman" w:cs="Times New Roman"/>
          <w:sz w:val="20"/>
          <w:szCs w:val="20"/>
        </w:rPr>
      </w:pPr>
      <w:r w:rsidRPr="0097667E">
        <w:rPr>
          <w:rFonts w:ascii="Times New Roman" w:hAnsi="Times New Roman" w:cs="Times New Roman"/>
          <w:sz w:val="20"/>
          <w:szCs w:val="20"/>
        </w:rPr>
        <w:t>ПОСТАНОВЛЯЕТ:</w:t>
      </w:r>
    </w:p>
    <w:p w:rsidR="0097667E" w:rsidRPr="0097667E" w:rsidRDefault="0097667E" w:rsidP="0097667E">
      <w:pPr>
        <w:spacing w:after="0" w:line="240" w:lineRule="auto"/>
        <w:ind w:firstLine="708"/>
        <w:jc w:val="both"/>
        <w:rPr>
          <w:rFonts w:ascii="Times New Roman" w:hAnsi="Times New Roman" w:cs="Times New Roman"/>
          <w:bCs/>
          <w:sz w:val="20"/>
          <w:szCs w:val="20"/>
        </w:rPr>
      </w:pPr>
      <w:r w:rsidRPr="0097667E">
        <w:rPr>
          <w:rFonts w:ascii="Times New Roman" w:hAnsi="Times New Roman" w:cs="Times New Roman"/>
          <w:sz w:val="20"/>
          <w:szCs w:val="20"/>
        </w:rPr>
        <w:t xml:space="preserve">1.Признать  утративших  силу  </w:t>
      </w:r>
      <w:r w:rsidRPr="0097667E">
        <w:rPr>
          <w:rFonts w:ascii="Times New Roman" w:hAnsi="Times New Roman" w:cs="Times New Roman"/>
          <w:bCs/>
          <w:sz w:val="20"/>
          <w:szCs w:val="20"/>
        </w:rPr>
        <w:t>постановления администрации Палецкого сельсовета Баганского района Новосибирской области:</w:t>
      </w:r>
    </w:p>
    <w:p w:rsidR="0097667E" w:rsidRPr="0097667E" w:rsidRDefault="0097667E" w:rsidP="0097667E">
      <w:pPr>
        <w:spacing w:after="0" w:line="240" w:lineRule="auto"/>
        <w:ind w:firstLine="708"/>
        <w:jc w:val="both"/>
        <w:rPr>
          <w:rFonts w:ascii="Times New Roman" w:hAnsi="Times New Roman" w:cs="Times New Roman"/>
          <w:sz w:val="20"/>
          <w:szCs w:val="20"/>
        </w:rPr>
      </w:pPr>
      <w:r w:rsidRPr="0097667E">
        <w:rPr>
          <w:rFonts w:ascii="Times New Roman" w:hAnsi="Times New Roman" w:cs="Times New Roman"/>
          <w:bCs/>
          <w:sz w:val="20"/>
          <w:szCs w:val="20"/>
        </w:rPr>
        <w:t xml:space="preserve"> -</w:t>
      </w:r>
      <w:r w:rsidRPr="0097667E">
        <w:rPr>
          <w:rFonts w:ascii="Times New Roman" w:hAnsi="Times New Roman" w:cs="Times New Roman"/>
          <w:sz w:val="20"/>
          <w:szCs w:val="20"/>
        </w:rPr>
        <w:t>14.04.2017   № 46 «Об утверждении Порядка осуществления</w:t>
      </w:r>
      <w:r w:rsidRPr="0097667E">
        <w:rPr>
          <w:rFonts w:ascii="Times New Roman" w:hAnsi="Times New Roman" w:cs="Times New Roman"/>
          <w:bCs/>
          <w:sz w:val="20"/>
          <w:szCs w:val="20"/>
        </w:rPr>
        <w:t xml:space="preserve"> </w:t>
      </w:r>
      <w:r w:rsidRPr="0097667E">
        <w:rPr>
          <w:rFonts w:ascii="Times New Roman" w:hAnsi="Times New Roman" w:cs="Times New Roman"/>
          <w:sz w:val="20"/>
          <w:szCs w:val="20"/>
        </w:rPr>
        <w:t>внутреннего финансового контроля и внутреннего финансового аудита»;</w:t>
      </w:r>
    </w:p>
    <w:p w:rsidR="0097667E" w:rsidRPr="0097667E" w:rsidRDefault="0097667E" w:rsidP="0097667E">
      <w:pPr>
        <w:shd w:val="clear" w:color="auto" w:fill="FFFFFF"/>
        <w:spacing w:after="0" w:line="240" w:lineRule="auto"/>
        <w:jc w:val="both"/>
        <w:rPr>
          <w:rFonts w:ascii="Times New Roman" w:hAnsi="Times New Roman" w:cs="Times New Roman"/>
          <w:sz w:val="20"/>
          <w:szCs w:val="20"/>
        </w:rPr>
      </w:pPr>
      <w:r w:rsidRPr="0097667E">
        <w:rPr>
          <w:rFonts w:ascii="Times New Roman" w:hAnsi="Times New Roman" w:cs="Times New Roman"/>
          <w:sz w:val="20"/>
          <w:szCs w:val="20"/>
        </w:rPr>
        <w:t xml:space="preserve">          -20.07.2017 №85 «О внесении  изменений в  постановление Палецкого  сельсовета  Баганского  района  Новосибирской  области от  14.04.2017   № 46«Об утверждении Порядка осуществления внутреннего финансового контроля и внутреннего финансового аудита»».</w:t>
      </w:r>
    </w:p>
    <w:p w:rsidR="0097667E" w:rsidRPr="0097667E" w:rsidRDefault="0097667E" w:rsidP="0097667E">
      <w:pPr>
        <w:tabs>
          <w:tab w:val="left" w:pos="709"/>
        </w:tabs>
        <w:spacing w:after="0" w:line="240" w:lineRule="auto"/>
        <w:jc w:val="both"/>
        <w:rPr>
          <w:rFonts w:ascii="Times New Roman" w:hAnsi="Times New Roman" w:cs="Times New Roman"/>
          <w:sz w:val="20"/>
          <w:szCs w:val="20"/>
        </w:rPr>
      </w:pPr>
      <w:r w:rsidRPr="0097667E">
        <w:rPr>
          <w:rFonts w:ascii="Times New Roman" w:hAnsi="Times New Roman" w:cs="Times New Roman"/>
          <w:bCs/>
          <w:sz w:val="20"/>
          <w:szCs w:val="20"/>
        </w:rPr>
        <w:t xml:space="preserve">          </w:t>
      </w:r>
      <w:r w:rsidRPr="0097667E">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97667E" w:rsidRPr="0097667E" w:rsidRDefault="0097667E" w:rsidP="0097667E">
      <w:pPr>
        <w:spacing w:after="0" w:line="240" w:lineRule="auto"/>
        <w:ind w:firstLine="709"/>
        <w:jc w:val="both"/>
        <w:rPr>
          <w:rFonts w:ascii="Times New Roman" w:hAnsi="Times New Roman" w:cs="Times New Roman"/>
          <w:sz w:val="20"/>
          <w:szCs w:val="20"/>
        </w:rPr>
      </w:pPr>
      <w:r w:rsidRPr="0097667E">
        <w:rPr>
          <w:rFonts w:ascii="Times New Roman" w:hAnsi="Times New Roman" w:cs="Times New Roman"/>
          <w:sz w:val="20"/>
          <w:szCs w:val="20"/>
        </w:rPr>
        <w:t xml:space="preserve">3.Контроль за   исполнением   данного постановления   оставляю за собой.  </w:t>
      </w:r>
    </w:p>
    <w:p w:rsidR="0097667E" w:rsidRPr="0097667E" w:rsidRDefault="0097667E" w:rsidP="0097667E">
      <w:pPr>
        <w:spacing w:after="0" w:line="240" w:lineRule="auto"/>
        <w:jc w:val="both"/>
        <w:rPr>
          <w:rFonts w:ascii="Times New Roman" w:hAnsi="Times New Roman" w:cs="Times New Roman"/>
          <w:sz w:val="20"/>
          <w:szCs w:val="20"/>
        </w:rPr>
      </w:pPr>
    </w:p>
    <w:p w:rsidR="0097667E" w:rsidRPr="0097667E" w:rsidRDefault="0097667E" w:rsidP="0097667E">
      <w:pPr>
        <w:spacing w:after="0" w:line="240" w:lineRule="auto"/>
        <w:jc w:val="both"/>
        <w:rPr>
          <w:rFonts w:ascii="Times New Roman" w:hAnsi="Times New Roman" w:cs="Times New Roman"/>
          <w:sz w:val="20"/>
          <w:szCs w:val="20"/>
        </w:rPr>
      </w:pPr>
    </w:p>
    <w:p w:rsidR="0097667E" w:rsidRPr="0097667E" w:rsidRDefault="0097667E" w:rsidP="0097667E">
      <w:pPr>
        <w:spacing w:after="0" w:line="240" w:lineRule="auto"/>
        <w:jc w:val="both"/>
        <w:rPr>
          <w:rFonts w:ascii="Times New Roman" w:hAnsi="Times New Roman" w:cs="Times New Roman"/>
          <w:sz w:val="20"/>
          <w:szCs w:val="20"/>
        </w:rPr>
      </w:pPr>
      <w:r w:rsidRPr="0097667E">
        <w:rPr>
          <w:rFonts w:ascii="Times New Roman" w:hAnsi="Times New Roman" w:cs="Times New Roman"/>
          <w:sz w:val="20"/>
          <w:szCs w:val="20"/>
        </w:rPr>
        <w:t>Глава  Палецкого сельсовета</w:t>
      </w:r>
    </w:p>
    <w:p w:rsidR="0097667E" w:rsidRPr="0097667E" w:rsidRDefault="0097667E" w:rsidP="0097667E">
      <w:pPr>
        <w:spacing w:after="0" w:line="240" w:lineRule="auto"/>
        <w:jc w:val="both"/>
        <w:rPr>
          <w:rFonts w:ascii="Times New Roman" w:hAnsi="Times New Roman" w:cs="Times New Roman"/>
          <w:sz w:val="20"/>
          <w:szCs w:val="20"/>
        </w:rPr>
      </w:pPr>
      <w:r w:rsidRPr="0097667E">
        <w:rPr>
          <w:rFonts w:ascii="Times New Roman" w:hAnsi="Times New Roman" w:cs="Times New Roman"/>
          <w:sz w:val="20"/>
          <w:szCs w:val="20"/>
        </w:rPr>
        <w:t>Баганского района Новосибирской области</w:t>
      </w:r>
      <w:r w:rsidRPr="0097667E">
        <w:rPr>
          <w:rFonts w:ascii="Times New Roman" w:hAnsi="Times New Roman" w:cs="Times New Roman"/>
          <w:sz w:val="20"/>
          <w:szCs w:val="20"/>
        </w:rPr>
        <w:tab/>
      </w:r>
      <w:r w:rsidRPr="0097667E">
        <w:rPr>
          <w:rFonts w:ascii="Times New Roman" w:hAnsi="Times New Roman" w:cs="Times New Roman"/>
          <w:sz w:val="20"/>
          <w:szCs w:val="20"/>
        </w:rPr>
        <w:tab/>
      </w:r>
      <w:r w:rsidRPr="0097667E">
        <w:rPr>
          <w:rFonts w:ascii="Times New Roman" w:hAnsi="Times New Roman" w:cs="Times New Roman"/>
          <w:sz w:val="20"/>
          <w:szCs w:val="20"/>
        </w:rPr>
        <w:tab/>
      </w:r>
      <w:r w:rsidRPr="0097667E">
        <w:rPr>
          <w:rFonts w:ascii="Times New Roman" w:hAnsi="Times New Roman" w:cs="Times New Roman"/>
          <w:sz w:val="20"/>
          <w:szCs w:val="20"/>
        </w:rPr>
        <w:tab/>
      </w:r>
      <w:r w:rsidRPr="0097667E">
        <w:rPr>
          <w:rFonts w:ascii="Times New Roman" w:hAnsi="Times New Roman" w:cs="Times New Roman"/>
          <w:sz w:val="20"/>
          <w:szCs w:val="20"/>
        </w:rPr>
        <w:tab/>
        <w:t>В.И.Калач</w:t>
      </w:r>
    </w:p>
    <w:p w:rsidR="0097667E" w:rsidRPr="0097667E" w:rsidRDefault="0097667E" w:rsidP="0097667E">
      <w:pPr>
        <w:spacing w:after="0" w:line="240" w:lineRule="auto"/>
        <w:rPr>
          <w:rFonts w:ascii="Times New Roman" w:hAnsi="Times New Roman" w:cs="Times New Roman"/>
          <w:sz w:val="20"/>
          <w:szCs w:val="20"/>
        </w:rPr>
      </w:pPr>
    </w:p>
    <w:p w:rsidR="0097667E" w:rsidRPr="0097667E" w:rsidRDefault="0097667E" w:rsidP="0097667E">
      <w:pPr>
        <w:pStyle w:val="ab"/>
        <w:rPr>
          <w:b/>
          <w:sz w:val="20"/>
        </w:rPr>
      </w:pPr>
      <w:r w:rsidRPr="0097667E">
        <w:rPr>
          <w:b/>
          <w:sz w:val="20"/>
        </w:rPr>
        <w:t>АДМИНИСТРАЦИЯ</w:t>
      </w:r>
    </w:p>
    <w:p w:rsidR="0097667E" w:rsidRPr="0097667E" w:rsidRDefault="0097667E" w:rsidP="0097667E">
      <w:pPr>
        <w:spacing w:after="0" w:line="240" w:lineRule="auto"/>
        <w:jc w:val="center"/>
        <w:rPr>
          <w:rFonts w:ascii="Times New Roman" w:hAnsi="Times New Roman" w:cs="Times New Roman"/>
          <w:b/>
          <w:sz w:val="20"/>
          <w:szCs w:val="20"/>
        </w:rPr>
      </w:pPr>
      <w:r w:rsidRPr="0097667E">
        <w:rPr>
          <w:rFonts w:ascii="Times New Roman" w:hAnsi="Times New Roman" w:cs="Times New Roman"/>
          <w:b/>
          <w:sz w:val="20"/>
          <w:szCs w:val="20"/>
        </w:rPr>
        <w:t>ПАЛЕЦКОГО СЕЛЬСОВЕТА</w:t>
      </w:r>
    </w:p>
    <w:p w:rsidR="0097667E" w:rsidRPr="0097667E" w:rsidRDefault="0097667E" w:rsidP="0097667E">
      <w:pPr>
        <w:pStyle w:val="ab"/>
        <w:rPr>
          <w:b/>
          <w:sz w:val="20"/>
        </w:rPr>
      </w:pPr>
      <w:r w:rsidRPr="0097667E">
        <w:rPr>
          <w:b/>
          <w:sz w:val="20"/>
        </w:rPr>
        <w:t>БАГАНСКОГО РАЙОНА</w:t>
      </w:r>
    </w:p>
    <w:p w:rsidR="0097667E" w:rsidRPr="0097667E" w:rsidRDefault="0097667E" w:rsidP="0097667E">
      <w:pPr>
        <w:spacing w:after="0" w:line="240" w:lineRule="auto"/>
        <w:jc w:val="center"/>
        <w:rPr>
          <w:rFonts w:ascii="Times New Roman" w:hAnsi="Times New Roman" w:cs="Times New Roman"/>
          <w:b/>
          <w:bCs/>
          <w:sz w:val="20"/>
          <w:szCs w:val="20"/>
        </w:rPr>
      </w:pPr>
      <w:r w:rsidRPr="0097667E">
        <w:rPr>
          <w:rFonts w:ascii="Times New Roman" w:hAnsi="Times New Roman" w:cs="Times New Roman"/>
          <w:b/>
          <w:bCs/>
          <w:sz w:val="20"/>
          <w:szCs w:val="20"/>
        </w:rPr>
        <w:t>НОВОСИБИРСКОЙ ОБЛАСТИ</w:t>
      </w:r>
    </w:p>
    <w:p w:rsidR="0097667E" w:rsidRPr="0097667E" w:rsidRDefault="0097667E" w:rsidP="0097667E">
      <w:pPr>
        <w:spacing w:after="0" w:line="240" w:lineRule="auto"/>
        <w:rPr>
          <w:rFonts w:ascii="Times New Roman" w:hAnsi="Times New Roman" w:cs="Times New Roman"/>
          <w:b/>
          <w:bCs/>
          <w:sz w:val="20"/>
          <w:szCs w:val="20"/>
        </w:rPr>
      </w:pPr>
    </w:p>
    <w:p w:rsidR="0097667E" w:rsidRPr="0097667E" w:rsidRDefault="0097667E" w:rsidP="0097667E">
      <w:pPr>
        <w:spacing w:after="0" w:line="240" w:lineRule="auto"/>
        <w:jc w:val="center"/>
        <w:rPr>
          <w:rFonts w:ascii="Times New Roman" w:hAnsi="Times New Roman" w:cs="Times New Roman"/>
          <w:b/>
          <w:bCs/>
          <w:sz w:val="20"/>
          <w:szCs w:val="20"/>
        </w:rPr>
      </w:pPr>
      <w:r w:rsidRPr="0097667E">
        <w:rPr>
          <w:rFonts w:ascii="Times New Roman" w:hAnsi="Times New Roman" w:cs="Times New Roman"/>
          <w:b/>
          <w:bCs/>
          <w:sz w:val="20"/>
          <w:szCs w:val="20"/>
        </w:rPr>
        <w:t>ПОСТАНОВЛЕНИЕ</w:t>
      </w:r>
    </w:p>
    <w:p w:rsidR="0097667E" w:rsidRPr="0097667E" w:rsidRDefault="0097667E" w:rsidP="0097667E">
      <w:pPr>
        <w:spacing w:after="0" w:line="240" w:lineRule="auto"/>
        <w:jc w:val="center"/>
        <w:rPr>
          <w:rFonts w:ascii="Times New Roman" w:hAnsi="Times New Roman" w:cs="Times New Roman"/>
          <w:b/>
          <w:bCs/>
          <w:sz w:val="20"/>
          <w:szCs w:val="20"/>
        </w:rPr>
      </w:pPr>
    </w:p>
    <w:p w:rsidR="0097667E" w:rsidRPr="0097667E"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27.06.2022             № 73</w:t>
      </w:r>
    </w:p>
    <w:p w:rsidR="0097667E" w:rsidRPr="0097667E" w:rsidRDefault="0097667E" w:rsidP="0097667E">
      <w:pPr>
        <w:spacing w:after="0" w:line="240" w:lineRule="auto"/>
        <w:jc w:val="center"/>
        <w:rPr>
          <w:rFonts w:ascii="Times New Roman" w:hAnsi="Times New Roman" w:cs="Times New Roman"/>
          <w:bCs/>
          <w:sz w:val="20"/>
          <w:szCs w:val="20"/>
        </w:rPr>
      </w:pPr>
    </w:p>
    <w:p w:rsidR="0097667E" w:rsidRPr="0097667E"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с. Палецкое</w:t>
      </w:r>
    </w:p>
    <w:p w:rsidR="0097667E" w:rsidRPr="0097667E" w:rsidRDefault="0097667E" w:rsidP="0097667E">
      <w:pPr>
        <w:spacing w:after="0" w:line="240" w:lineRule="auto"/>
        <w:jc w:val="center"/>
        <w:rPr>
          <w:rFonts w:ascii="Times New Roman" w:hAnsi="Times New Roman" w:cs="Times New Roman"/>
          <w:bCs/>
          <w:sz w:val="20"/>
          <w:szCs w:val="20"/>
        </w:rPr>
      </w:pPr>
    </w:p>
    <w:p w:rsidR="0097667E" w:rsidRPr="009963E8" w:rsidRDefault="0097667E" w:rsidP="0097667E">
      <w:pPr>
        <w:spacing w:after="0" w:line="240" w:lineRule="auto"/>
        <w:jc w:val="center"/>
        <w:rPr>
          <w:rFonts w:ascii="Times New Roman" w:hAnsi="Times New Roman" w:cs="Times New Roman"/>
          <w:bCs/>
          <w:sz w:val="20"/>
          <w:szCs w:val="20"/>
        </w:rPr>
      </w:pPr>
      <w:r w:rsidRPr="0097667E">
        <w:rPr>
          <w:rFonts w:ascii="Times New Roman" w:hAnsi="Times New Roman" w:cs="Times New Roman"/>
          <w:bCs/>
          <w:sz w:val="20"/>
          <w:szCs w:val="20"/>
        </w:rPr>
        <w:t>О признании утративш</w:t>
      </w:r>
      <w:r w:rsidRPr="009963E8">
        <w:rPr>
          <w:rFonts w:ascii="Times New Roman" w:hAnsi="Times New Roman" w:cs="Times New Roman"/>
          <w:bCs/>
          <w:sz w:val="20"/>
          <w:szCs w:val="20"/>
        </w:rPr>
        <w:t xml:space="preserve">их силу постановлений администрации </w:t>
      </w:r>
    </w:p>
    <w:p w:rsidR="0097667E" w:rsidRPr="009963E8" w:rsidRDefault="0097667E" w:rsidP="0097667E">
      <w:pPr>
        <w:spacing w:after="0" w:line="240" w:lineRule="auto"/>
        <w:jc w:val="center"/>
        <w:rPr>
          <w:rFonts w:ascii="Times New Roman" w:hAnsi="Times New Roman" w:cs="Times New Roman"/>
          <w:sz w:val="20"/>
          <w:szCs w:val="20"/>
        </w:rPr>
      </w:pPr>
      <w:r w:rsidRPr="009963E8">
        <w:rPr>
          <w:rFonts w:ascii="Times New Roman" w:hAnsi="Times New Roman" w:cs="Times New Roman"/>
          <w:bCs/>
          <w:sz w:val="20"/>
          <w:szCs w:val="20"/>
        </w:rPr>
        <w:t>Палецкого сельсовета Баганского района Новосибирской области</w:t>
      </w:r>
    </w:p>
    <w:p w:rsidR="0097667E" w:rsidRPr="009963E8" w:rsidRDefault="0097667E" w:rsidP="0097667E">
      <w:pPr>
        <w:spacing w:after="0" w:line="240" w:lineRule="auto"/>
        <w:jc w:val="center"/>
        <w:rPr>
          <w:rFonts w:ascii="Times New Roman" w:hAnsi="Times New Roman" w:cs="Times New Roman"/>
          <w:bCs/>
          <w:sz w:val="20"/>
          <w:szCs w:val="20"/>
        </w:rPr>
      </w:pPr>
    </w:p>
    <w:p w:rsidR="0097667E" w:rsidRPr="009963E8" w:rsidRDefault="0097667E" w:rsidP="0097667E">
      <w:pPr>
        <w:spacing w:after="0" w:line="240" w:lineRule="auto"/>
        <w:ind w:firstLine="709"/>
        <w:jc w:val="both"/>
        <w:rPr>
          <w:rFonts w:ascii="Times New Roman" w:hAnsi="Times New Roman" w:cs="Times New Roman"/>
          <w:sz w:val="20"/>
          <w:szCs w:val="20"/>
        </w:rPr>
      </w:pPr>
      <w:r w:rsidRPr="009963E8">
        <w:rPr>
          <w:rFonts w:ascii="Times New Roman" w:hAnsi="Times New Roman" w:cs="Times New Roman"/>
          <w:sz w:val="20"/>
          <w:szCs w:val="20"/>
        </w:rPr>
        <w:t>В целях приведения нормативно-правовых актов в соответствие с действующим законодательством, администрация Палецкого сельсовета  Баганского района Новосибирской области</w:t>
      </w:r>
    </w:p>
    <w:p w:rsidR="0097667E" w:rsidRPr="009963E8" w:rsidRDefault="0097667E" w:rsidP="0097667E">
      <w:pPr>
        <w:autoSpaceDE w:val="0"/>
        <w:autoSpaceDN w:val="0"/>
        <w:adjustRightInd w:val="0"/>
        <w:spacing w:after="0" w:line="240" w:lineRule="auto"/>
        <w:ind w:firstLine="709"/>
        <w:jc w:val="both"/>
        <w:rPr>
          <w:rFonts w:ascii="Times New Roman" w:hAnsi="Times New Roman" w:cs="Times New Roman"/>
          <w:sz w:val="20"/>
          <w:szCs w:val="20"/>
        </w:rPr>
      </w:pPr>
      <w:r w:rsidRPr="009963E8">
        <w:rPr>
          <w:rFonts w:ascii="Times New Roman" w:hAnsi="Times New Roman" w:cs="Times New Roman"/>
          <w:sz w:val="20"/>
          <w:szCs w:val="20"/>
        </w:rPr>
        <w:t>ПОСТАНОВЛЯЕТ:</w:t>
      </w:r>
    </w:p>
    <w:p w:rsidR="0097667E" w:rsidRPr="009963E8" w:rsidRDefault="0097667E" w:rsidP="0097667E">
      <w:pPr>
        <w:spacing w:after="0" w:line="240" w:lineRule="auto"/>
        <w:ind w:firstLine="708"/>
        <w:jc w:val="both"/>
        <w:rPr>
          <w:rFonts w:ascii="Times New Roman" w:hAnsi="Times New Roman" w:cs="Times New Roman"/>
          <w:bCs/>
          <w:sz w:val="20"/>
          <w:szCs w:val="20"/>
        </w:rPr>
      </w:pPr>
      <w:r w:rsidRPr="009963E8">
        <w:rPr>
          <w:rFonts w:ascii="Times New Roman" w:hAnsi="Times New Roman" w:cs="Times New Roman"/>
          <w:sz w:val="20"/>
          <w:szCs w:val="20"/>
        </w:rPr>
        <w:t xml:space="preserve">1.Признать  утративших  силу  </w:t>
      </w:r>
      <w:r w:rsidRPr="009963E8">
        <w:rPr>
          <w:rFonts w:ascii="Times New Roman" w:hAnsi="Times New Roman" w:cs="Times New Roman"/>
          <w:bCs/>
          <w:sz w:val="20"/>
          <w:szCs w:val="20"/>
        </w:rPr>
        <w:t>постановления администрации Палецкого сельсовета Баганского района Новосибирской области:</w:t>
      </w:r>
    </w:p>
    <w:p w:rsidR="0097667E" w:rsidRPr="009963E8" w:rsidRDefault="0097667E" w:rsidP="0097667E">
      <w:pPr>
        <w:spacing w:after="0" w:line="240" w:lineRule="auto"/>
        <w:ind w:firstLine="708"/>
        <w:jc w:val="both"/>
        <w:rPr>
          <w:rFonts w:ascii="Times New Roman" w:hAnsi="Times New Roman" w:cs="Times New Roman"/>
          <w:sz w:val="20"/>
          <w:szCs w:val="20"/>
        </w:rPr>
      </w:pPr>
      <w:r w:rsidRPr="009963E8">
        <w:rPr>
          <w:rFonts w:ascii="Times New Roman" w:hAnsi="Times New Roman" w:cs="Times New Roman"/>
          <w:bCs/>
          <w:sz w:val="20"/>
          <w:szCs w:val="20"/>
        </w:rPr>
        <w:t xml:space="preserve"> -</w:t>
      </w:r>
      <w:r w:rsidRPr="009963E8">
        <w:rPr>
          <w:rFonts w:ascii="Times New Roman" w:hAnsi="Times New Roman" w:cs="Times New Roman"/>
          <w:sz w:val="20"/>
          <w:szCs w:val="20"/>
        </w:rPr>
        <w:t>14.04.2017   № 46 «Об утверждении Порядка осуществления</w:t>
      </w:r>
      <w:r w:rsidRPr="009963E8">
        <w:rPr>
          <w:rFonts w:ascii="Times New Roman" w:hAnsi="Times New Roman" w:cs="Times New Roman"/>
          <w:bCs/>
          <w:sz w:val="20"/>
          <w:szCs w:val="20"/>
        </w:rPr>
        <w:t xml:space="preserve"> </w:t>
      </w:r>
      <w:r w:rsidRPr="009963E8">
        <w:rPr>
          <w:rFonts w:ascii="Times New Roman" w:hAnsi="Times New Roman" w:cs="Times New Roman"/>
          <w:sz w:val="20"/>
          <w:szCs w:val="20"/>
        </w:rPr>
        <w:t>внутреннего финансового контроля и внутреннего финансового аудита»;</w:t>
      </w:r>
    </w:p>
    <w:p w:rsidR="0097667E" w:rsidRPr="009963E8" w:rsidRDefault="0097667E" w:rsidP="0097667E">
      <w:pPr>
        <w:shd w:val="clear" w:color="auto" w:fill="FFFFFF"/>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 xml:space="preserve">          -20.07.2017 №85 «О внесении  изменений в  постановление Палецкого  сельсовета  Баганского  района  Новосибирской  области от  14.04.2017   № 46«Об утверждении Порядка осуществления внутреннего финансового контроля и внутреннего финансового аудита»».</w:t>
      </w:r>
    </w:p>
    <w:p w:rsidR="0097667E" w:rsidRPr="009963E8" w:rsidRDefault="0097667E" w:rsidP="0097667E">
      <w:pPr>
        <w:tabs>
          <w:tab w:val="left" w:pos="709"/>
        </w:tabs>
        <w:spacing w:after="0" w:line="240" w:lineRule="auto"/>
        <w:jc w:val="both"/>
        <w:rPr>
          <w:rFonts w:ascii="Times New Roman" w:hAnsi="Times New Roman" w:cs="Times New Roman"/>
          <w:sz w:val="20"/>
          <w:szCs w:val="20"/>
        </w:rPr>
      </w:pPr>
      <w:r w:rsidRPr="009963E8">
        <w:rPr>
          <w:rFonts w:ascii="Times New Roman" w:hAnsi="Times New Roman" w:cs="Times New Roman"/>
          <w:bCs/>
          <w:sz w:val="20"/>
          <w:szCs w:val="20"/>
        </w:rPr>
        <w:t xml:space="preserve">          </w:t>
      </w:r>
      <w:r w:rsidRPr="009963E8">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97667E" w:rsidRPr="009963E8" w:rsidRDefault="0097667E" w:rsidP="0097667E">
      <w:pPr>
        <w:spacing w:after="0" w:line="240" w:lineRule="auto"/>
        <w:ind w:firstLine="709"/>
        <w:jc w:val="both"/>
        <w:rPr>
          <w:rFonts w:ascii="Times New Roman" w:hAnsi="Times New Roman" w:cs="Times New Roman"/>
          <w:sz w:val="20"/>
          <w:szCs w:val="20"/>
        </w:rPr>
      </w:pPr>
      <w:r w:rsidRPr="009963E8">
        <w:rPr>
          <w:rFonts w:ascii="Times New Roman" w:hAnsi="Times New Roman" w:cs="Times New Roman"/>
          <w:sz w:val="20"/>
          <w:szCs w:val="20"/>
        </w:rPr>
        <w:t xml:space="preserve">3.Контроль за   исполнением   данного постановления   оставляю за собой.  </w:t>
      </w:r>
    </w:p>
    <w:p w:rsidR="0097667E" w:rsidRPr="009963E8" w:rsidRDefault="0097667E" w:rsidP="0097667E">
      <w:pPr>
        <w:spacing w:after="0" w:line="240" w:lineRule="auto"/>
        <w:jc w:val="both"/>
        <w:rPr>
          <w:rFonts w:ascii="Times New Roman" w:hAnsi="Times New Roman" w:cs="Times New Roman"/>
          <w:sz w:val="20"/>
          <w:szCs w:val="20"/>
        </w:rPr>
      </w:pPr>
    </w:p>
    <w:p w:rsidR="0097667E" w:rsidRPr="009963E8" w:rsidRDefault="0097667E" w:rsidP="0097667E">
      <w:pPr>
        <w:spacing w:after="0" w:line="240" w:lineRule="auto"/>
        <w:jc w:val="both"/>
        <w:rPr>
          <w:rFonts w:ascii="Times New Roman" w:hAnsi="Times New Roman" w:cs="Times New Roman"/>
          <w:sz w:val="20"/>
          <w:szCs w:val="20"/>
        </w:rPr>
      </w:pPr>
    </w:p>
    <w:p w:rsidR="0097667E" w:rsidRPr="009963E8" w:rsidRDefault="0097667E" w:rsidP="0097667E">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Глава  Палецкого сельсовета</w:t>
      </w:r>
    </w:p>
    <w:p w:rsidR="0097667E" w:rsidRPr="009963E8" w:rsidRDefault="0097667E" w:rsidP="0097667E">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Баганского района Новосибирской области</w:t>
      </w:r>
      <w:r w:rsidRPr="009963E8">
        <w:rPr>
          <w:rFonts w:ascii="Times New Roman" w:hAnsi="Times New Roman" w:cs="Times New Roman"/>
          <w:sz w:val="20"/>
          <w:szCs w:val="20"/>
        </w:rPr>
        <w:tab/>
      </w:r>
      <w:r w:rsidRPr="009963E8">
        <w:rPr>
          <w:rFonts w:ascii="Times New Roman" w:hAnsi="Times New Roman" w:cs="Times New Roman"/>
          <w:sz w:val="20"/>
          <w:szCs w:val="20"/>
        </w:rPr>
        <w:tab/>
      </w:r>
      <w:r w:rsidRPr="009963E8">
        <w:rPr>
          <w:rFonts w:ascii="Times New Roman" w:hAnsi="Times New Roman" w:cs="Times New Roman"/>
          <w:sz w:val="20"/>
          <w:szCs w:val="20"/>
        </w:rPr>
        <w:tab/>
      </w:r>
      <w:r w:rsidRPr="009963E8">
        <w:rPr>
          <w:rFonts w:ascii="Times New Roman" w:hAnsi="Times New Roman" w:cs="Times New Roman"/>
          <w:sz w:val="20"/>
          <w:szCs w:val="20"/>
        </w:rPr>
        <w:tab/>
      </w:r>
      <w:r w:rsidRPr="009963E8">
        <w:rPr>
          <w:rFonts w:ascii="Times New Roman" w:hAnsi="Times New Roman" w:cs="Times New Roman"/>
          <w:sz w:val="20"/>
          <w:szCs w:val="20"/>
        </w:rPr>
        <w:tab/>
        <w:t>В.И.Калач</w:t>
      </w:r>
    </w:p>
    <w:p w:rsidR="0097667E" w:rsidRPr="009963E8" w:rsidRDefault="0097667E" w:rsidP="0097667E">
      <w:pPr>
        <w:spacing w:after="0" w:line="240" w:lineRule="auto"/>
        <w:rPr>
          <w:rFonts w:ascii="Times New Roman" w:hAnsi="Times New Roman" w:cs="Times New Roman"/>
          <w:sz w:val="20"/>
          <w:szCs w:val="20"/>
        </w:rPr>
      </w:pP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АДМИНИСТРАЦИЯ </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ПАЛЕЦКОГО СЕЛЬСОВЕТА</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БАГАНСКОГО РАЙОНА </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НОВОСИБИРСКОЙ  ОБЛАСТИ</w:t>
      </w:r>
    </w:p>
    <w:p w:rsidR="009963E8" w:rsidRPr="009963E8" w:rsidRDefault="009963E8" w:rsidP="009963E8">
      <w:pPr>
        <w:spacing w:after="0" w:line="240" w:lineRule="auto"/>
        <w:jc w:val="center"/>
        <w:rPr>
          <w:rFonts w:ascii="Times New Roman" w:hAnsi="Times New Roman" w:cs="Times New Roman"/>
          <w:b/>
          <w:bCs/>
          <w:sz w:val="20"/>
          <w:szCs w:val="20"/>
        </w:rPr>
      </w:pP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ПОСТАНОВЛЕНИЕ </w:t>
      </w:r>
    </w:p>
    <w:p w:rsidR="009963E8" w:rsidRPr="009963E8" w:rsidRDefault="009963E8" w:rsidP="009963E8">
      <w:pPr>
        <w:spacing w:after="0" w:line="240" w:lineRule="auto"/>
        <w:jc w:val="center"/>
        <w:rPr>
          <w:rFonts w:ascii="Times New Roman" w:hAnsi="Times New Roman" w:cs="Times New Roman"/>
          <w:sz w:val="20"/>
          <w:szCs w:val="20"/>
        </w:rPr>
      </w:pPr>
    </w:p>
    <w:p w:rsidR="009963E8" w:rsidRPr="009963E8" w:rsidRDefault="009963E8" w:rsidP="009963E8">
      <w:pPr>
        <w:spacing w:after="0" w:line="240" w:lineRule="auto"/>
        <w:jc w:val="center"/>
        <w:rPr>
          <w:rFonts w:ascii="Times New Roman" w:hAnsi="Times New Roman" w:cs="Times New Roman"/>
          <w:sz w:val="20"/>
          <w:szCs w:val="20"/>
        </w:rPr>
      </w:pPr>
      <w:r w:rsidRPr="009963E8">
        <w:rPr>
          <w:rFonts w:ascii="Times New Roman" w:hAnsi="Times New Roman" w:cs="Times New Roman"/>
          <w:sz w:val="20"/>
          <w:szCs w:val="20"/>
        </w:rPr>
        <w:t>27.06.2022         № 74</w:t>
      </w:r>
    </w:p>
    <w:p w:rsidR="009963E8" w:rsidRPr="009963E8" w:rsidRDefault="009963E8" w:rsidP="009963E8">
      <w:pPr>
        <w:spacing w:after="0" w:line="240" w:lineRule="auto"/>
        <w:jc w:val="center"/>
        <w:rPr>
          <w:rFonts w:ascii="Times New Roman" w:hAnsi="Times New Roman" w:cs="Times New Roman"/>
          <w:sz w:val="20"/>
          <w:szCs w:val="20"/>
        </w:rPr>
      </w:pPr>
    </w:p>
    <w:p w:rsidR="009963E8" w:rsidRPr="009963E8" w:rsidRDefault="009963E8" w:rsidP="009963E8">
      <w:pPr>
        <w:spacing w:after="0" w:line="240" w:lineRule="auto"/>
        <w:jc w:val="center"/>
        <w:rPr>
          <w:rFonts w:ascii="Times New Roman" w:hAnsi="Times New Roman" w:cs="Times New Roman"/>
          <w:sz w:val="20"/>
          <w:szCs w:val="20"/>
        </w:rPr>
      </w:pPr>
      <w:r w:rsidRPr="009963E8">
        <w:rPr>
          <w:rFonts w:ascii="Times New Roman" w:hAnsi="Times New Roman" w:cs="Times New Roman"/>
          <w:sz w:val="20"/>
          <w:szCs w:val="20"/>
        </w:rPr>
        <w:t xml:space="preserve">с.Палецкое </w:t>
      </w:r>
    </w:p>
    <w:p w:rsidR="009963E8" w:rsidRPr="009963E8" w:rsidRDefault="009963E8" w:rsidP="009963E8">
      <w:pPr>
        <w:spacing w:after="0" w:line="240" w:lineRule="auto"/>
        <w:rPr>
          <w:rFonts w:ascii="Times New Roman" w:hAnsi="Times New Roman" w:cs="Times New Roman"/>
          <w:sz w:val="20"/>
          <w:szCs w:val="20"/>
        </w:rPr>
      </w:pPr>
    </w:p>
    <w:p w:rsidR="009963E8" w:rsidRPr="009963E8" w:rsidRDefault="009963E8" w:rsidP="009963E8">
      <w:pPr>
        <w:pStyle w:val="a5"/>
        <w:spacing w:before="0" w:beforeAutospacing="0" w:after="0" w:afterAutospacing="0"/>
        <w:ind w:firstLine="619"/>
        <w:jc w:val="center"/>
        <w:rPr>
          <w:bCs/>
          <w:sz w:val="20"/>
          <w:szCs w:val="20"/>
        </w:rPr>
      </w:pPr>
      <w:r w:rsidRPr="009963E8">
        <w:rPr>
          <w:sz w:val="20"/>
          <w:szCs w:val="20"/>
        </w:rPr>
        <w:t>О внесении   изменений    в  постановление администрации Палецкого сельсовета Баганского района Новосибирской области от 05.11.2020 №71 «</w:t>
      </w:r>
      <w:r w:rsidRPr="009963E8">
        <w:rPr>
          <w:bCs/>
          <w:sz w:val="20"/>
          <w:szCs w:val="20"/>
        </w:rPr>
        <w:t>Об утверждении порядка ведения муниципальной долговой книги</w:t>
      </w:r>
    </w:p>
    <w:p w:rsidR="009963E8" w:rsidRPr="009963E8" w:rsidRDefault="009963E8" w:rsidP="009963E8">
      <w:pPr>
        <w:pStyle w:val="a5"/>
        <w:spacing w:before="0" w:beforeAutospacing="0" w:after="0" w:afterAutospacing="0"/>
        <w:ind w:firstLine="619"/>
        <w:jc w:val="center"/>
        <w:rPr>
          <w:sz w:val="20"/>
          <w:szCs w:val="20"/>
        </w:rPr>
      </w:pPr>
      <w:r w:rsidRPr="009963E8">
        <w:rPr>
          <w:bCs/>
          <w:sz w:val="20"/>
          <w:szCs w:val="20"/>
        </w:rPr>
        <w:t xml:space="preserve"> Палецкого сельсовета Баганского  района Новосибирской области</w:t>
      </w:r>
      <w:r w:rsidRPr="009963E8">
        <w:rPr>
          <w:sz w:val="20"/>
          <w:szCs w:val="20"/>
        </w:rPr>
        <w:t>»</w:t>
      </w:r>
    </w:p>
    <w:p w:rsidR="009963E8" w:rsidRPr="009963E8" w:rsidRDefault="009963E8" w:rsidP="009963E8">
      <w:pPr>
        <w:shd w:val="clear" w:color="auto" w:fill="FFFFFF"/>
        <w:spacing w:after="0" w:line="240" w:lineRule="auto"/>
        <w:jc w:val="both"/>
        <w:rPr>
          <w:rFonts w:ascii="Times New Roman" w:hAnsi="Times New Roman" w:cs="Times New Roman"/>
          <w:sz w:val="20"/>
          <w:szCs w:val="20"/>
        </w:rPr>
      </w:pPr>
    </w:p>
    <w:p w:rsidR="009963E8" w:rsidRPr="009963E8" w:rsidRDefault="009963E8" w:rsidP="009963E8">
      <w:pPr>
        <w:autoSpaceDE w:val="0"/>
        <w:autoSpaceDN w:val="0"/>
        <w:adjustRightInd w:val="0"/>
        <w:spacing w:after="0" w:line="240" w:lineRule="auto"/>
        <w:ind w:firstLine="709"/>
        <w:jc w:val="both"/>
        <w:outlineLvl w:val="1"/>
        <w:rPr>
          <w:rFonts w:ascii="Times New Roman" w:hAnsi="Times New Roman" w:cs="Times New Roman"/>
          <w:sz w:val="20"/>
          <w:szCs w:val="20"/>
        </w:rPr>
      </w:pPr>
      <w:r w:rsidRPr="009963E8">
        <w:rPr>
          <w:rFonts w:ascii="Times New Roman" w:hAnsi="Times New Roman" w:cs="Times New Roman"/>
          <w:sz w:val="20"/>
          <w:szCs w:val="20"/>
        </w:rPr>
        <w:t>В целях  приведения нормативной правовой базы  в соответствие, администрация Палецкого сельсовета Баганского района Новосибирской области</w:t>
      </w:r>
    </w:p>
    <w:p w:rsidR="009963E8" w:rsidRPr="009963E8" w:rsidRDefault="009963E8" w:rsidP="009963E8">
      <w:pPr>
        <w:autoSpaceDE w:val="0"/>
        <w:autoSpaceDN w:val="0"/>
        <w:adjustRightInd w:val="0"/>
        <w:spacing w:after="0" w:line="240" w:lineRule="auto"/>
        <w:ind w:firstLine="709"/>
        <w:outlineLvl w:val="1"/>
        <w:rPr>
          <w:rFonts w:ascii="Times New Roman" w:hAnsi="Times New Roman" w:cs="Times New Roman"/>
          <w:sz w:val="20"/>
          <w:szCs w:val="20"/>
        </w:rPr>
      </w:pPr>
      <w:r w:rsidRPr="009963E8">
        <w:rPr>
          <w:rFonts w:ascii="Times New Roman" w:hAnsi="Times New Roman" w:cs="Times New Roman"/>
          <w:sz w:val="20"/>
          <w:szCs w:val="20"/>
        </w:rPr>
        <w:t>ПОСТАНОВЛЯЕТ:</w:t>
      </w:r>
    </w:p>
    <w:p w:rsidR="009963E8" w:rsidRPr="009963E8" w:rsidRDefault="009963E8" w:rsidP="009963E8">
      <w:pPr>
        <w:pStyle w:val="a5"/>
        <w:spacing w:before="0" w:beforeAutospacing="0" w:after="0" w:afterAutospacing="0"/>
        <w:ind w:firstLine="619"/>
        <w:jc w:val="both"/>
        <w:rPr>
          <w:bCs/>
          <w:sz w:val="20"/>
          <w:szCs w:val="20"/>
        </w:rPr>
      </w:pPr>
      <w:r w:rsidRPr="009963E8">
        <w:rPr>
          <w:sz w:val="20"/>
          <w:szCs w:val="20"/>
        </w:rPr>
        <w:t>1.Внести  изменения  в постановление администрации Палецкого  сельсовета Баганского района Новосибирской области  от 05.11.2020 №71 «</w:t>
      </w:r>
      <w:r w:rsidRPr="009963E8">
        <w:rPr>
          <w:bCs/>
          <w:sz w:val="20"/>
          <w:szCs w:val="20"/>
        </w:rPr>
        <w:t>Об утверждении порядка ведения муниципальной долговой книги Палецкого сельсовета Баганского  района Новосибирской области</w:t>
      </w:r>
      <w:r w:rsidRPr="009963E8">
        <w:rPr>
          <w:sz w:val="20"/>
          <w:szCs w:val="20"/>
        </w:rPr>
        <w:t>» (далее- постановление),следующее:</w:t>
      </w:r>
    </w:p>
    <w:p w:rsidR="009963E8" w:rsidRPr="009963E8" w:rsidRDefault="009963E8" w:rsidP="009963E8">
      <w:pPr>
        <w:spacing w:after="0" w:line="240" w:lineRule="auto"/>
        <w:ind w:firstLine="709"/>
        <w:jc w:val="both"/>
        <w:rPr>
          <w:sz w:val="20"/>
          <w:szCs w:val="20"/>
        </w:rPr>
      </w:pPr>
      <w:r w:rsidRPr="009963E8">
        <w:rPr>
          <w:rFonts w:ascii="Times New Roman" w:hAnsi="Times New Roman" w:cs="Times New Roman"/>
          <w:sz w:val="20"/>
          <w:szCs w:val="20"/>
        </w:rPr>
        <w:t xml:space="preserve">1.1.Пункт  </w:t>
      </w:r>
      <w:r w:rsidRPr="009963E8">
        <w:rPr>
          <w:rFonts w:ascii="Times New Roman" w:eastAsia="Times New Roman" w:hAnsi="Times New Roman" w:cs="Times New Roman"/>
          <w:sz w:val="20"/>
          <w:szCs w:val="20"/>
        </w:rPr>
        <w:t>7.</w:t>
      </w:r>
      <w:r w:rsidRPr="009963E8">
        <w:rPr>
          <w:rFonts w:ascii="Times New Roman" w:hAnsi="Times New Roman" w:cs="Times New Roman"/>
          <w:sz w:val="20"/>
          <w:szCs w:val="20"/>
        </w:rPr>
        <w:t xml:space="preserve"> постановления   читать  в  новой  редакции :</w:t>
      </w:r>
    </w:p>
    <w:p w:rsidR="009963E8" w:rsidRPr="009963E8" w:rsidRDefault="009963E8" w:rsidP="009963E8">
      <w:pPr>
        <w:pStyle w:val="a5"/>
        <w:spacing w:before="0" w:beforeAutospacing="0" w:after="0" w:afterAutospacing="0"/>
        <w:ind w:firstLine="709"/>
        <w:jc w:val="both"/>
        <w:rPr>
          <w:sz w:val="20"/>
          <w:szCs w:val="20"/>
        </w:rPr>
      </w:pPr>
      <w:r w:rsidRPr="009963E8">
        <w:rPr>
          <w:sz w:val="20"/>
          <w:szCs w:val="20"/>
        </w:rPr>
        <w:t>«7.Информация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9963E8" w:rsidRPr="009963E8" w:rsidRDefault="009963E8" w:rsidP="009963E8">
      <w:pPr>
        <w:spacing w:after="0" w:line="240" w:lineRule="auto"/>
        <w:ind w:right="37" w:firstLine="709"/>
        <w:jc w:val="both"/>
        <w:rPr>
          <w:rFonts w:ascii="Times New Roman" w:hAnsi="Times New Roman" w:cs="Times New Roman"/>
          <w:sz w:val="20"/>
          <w:szCs w:val="20"/>
        </w:rPr>
      </w:pPr>
      <w:r w:rsidRPr="009963E8">
        <w:rPr>
          <w:rFonts w:ascii="Times New Roman" w:hAnsi="Times New Roman" w:cs="Times New Roman"/>
          <w:sz w:val="20"/>
          <w:szCs w:val="20"/>
        </w:rPr>
        <w:t>2.Опубликовать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в сети Интернет.</w:t>
      </w:r>
    </w:p>
    <w:p w:rsidR="009963E8" w:rsidRPr="009963E8" w:rsidRDefault="009963E8" w:rsidP="009963E8">
      <w:pPr>
        <w:spacing w:after="0" w:line="240" w:lineRule="auto"/>
        <w:ind w:right="37" w:firstLine="709"/>
        <w:jc w:val="both"/>
        <w:rPr>
          <w:rFonts w:ascii="Times New Roman" w:hAnsi="Times New Roman" w:cs="Times New Roman"/>
          <w:sz w:val="20"/>
          <w:szCs w:val="20"/>
        </w:rPr>
      </w:pPr>
    </w:p>
    <w:p w:rsidR="009963E8" w:rsidRPr="009963E8" w:rsidRDefault="009963E8" w:rsidP="009963E8">
      <w:pPr>
        <w:spacing w:after="0" w:line="240" w:lineRule="auto"/>
        <w:ind w:right="37" w:firstLine="709"/>
        <w:jc w:val="both"/>
        <w:rPr>
          <w:rFonts w:ascii="Times New Roman" w:hAnsi="Times New Roman" w:cs="Times New Roman"/>
          <w:sz w:val="20"/>
          <w:szCs w:val="20"/>
        </w:rPr>
      </w:pPr>
    </w:p>
    <w:p w:rsidR="009963E8" w:rsidRPr="009963E8" w:rsidRDefault="009963E8" w:rsidP="009963E8">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Глава Палецкого сельсовета</w:t>
      </w:r>
    </w:p>
    <w:p w:rsidR="009963E8" w:rsidRPr="009963E8" w:rsidRDefault="009963E8" w:rsidP="009963E8">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Баганского района Новосибирской области                                                     В.И.Калач</w:t>
      </w:r>
    </w:p>
    <w:p w:rsidR="009963E8" w:rsidRPr="009963E8" w:rsidRDefault="009963E8" w:rsidP="009963E8">
      <w:pPr>
        <w:spacing w:after="0"/>
        <w:rPr>
          <w:rFonts w:ascii="Times New Roman" w:hAnsi="Times New Roman" w:cs="Times New Roman"/>
          <w:sz w:val="20"/>
          <w:szCs w:val="20"/>
        </w:rPr>
      </w:pPr>
      <w:r w:rsidRPr="009963E8">
        <w:rPr>
          <w:rFonts w:ascii="Times New Roman" w:hAnsi="Times New Roman" w:cs="Times New Roman"/>
          <w:sz w:val="20"/>
          <w:szCs w:val="20"/>
        </w:rPr>
        <w:t xml:space="preserve">   </w:t>
      </w:r>
    </w:p>
    <w:p w:rsidR="0097667E" w:rsidRPr="009963E8" w:rsidRDefault="0097667E" w:rsidP="0097667E">
      <w:pPr>
        <w:spacing w:after="0" w:line="240" w:lineRule="auto"/>
        <w:rPr>
          <w:rFonts w:ascii="Times New Roman" w:hAnsi="Times New Roman" w:cs="Times New Roman"/>
          <w:sz w:val="20"/>
          <w:szCs w:val="20"/>
        </w:rPr>
      </w:pP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АДМИНИСТРАЦИЯ </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ПАЛЕЦКОГО СЕЛЬСОВЕТА</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БАГАНСКОГО РАЙОНА </w:t>
      </w: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НОВОСИБИРСКОЙ  ОБЛАСТИ</w:t>
      </w:r>
    </w:p>
    <w:p w:rsidR="009963E8" w:rsidRPr="009963E8" w:rsidRDefault="009963E8" w:rsidP="009963E8">
      <w:pPr>
        <w:spacing w:after="0" w:line="240" w:lineRule="auto"/>
        <w:jc w:val="center"/>
        <w:rPr>
          <w:rFonts w:ascii="Times New Roman" w:hAnsi="Times New Roman" w:cs="Times New Roman"/>
          <w:b/>
          <w:bCs/>
          <w:sz w:val="20"/>
          <w:szCs w:val="20"/>
        </w:rPr>
      </w:pPr>
    </w:p>
    <w:p w:rsidR="009963E8" w:rsidRPr="009963E8" w:rsidRDefault="009963E8" w:rsidP="009963E8">
      <w:pPr>
        <w:spacing w:after="0" w:line="240" w:lineRule="auto"/>
        <w:jc w:val="center"/>
        <w:rPr>
          <w:rFonts w:ascii="Times New Roman" w:hAnsi="Times New Roman" w:cs="Times New Roman"/>
          <w:b/>
          <w:bCs/>
          <w:sz w:val="20"/>
          <w:szCs w:val="20"/>
        </w:rPr>
      </w:pPr>
      <w:r w:rsidRPr="009963E8">
        <w:rPr>
          <w:rFonts w:ascii="Times New Roman" w:hAnsi="Times New Roman" w:cs="Times New Roman"/>
          <w:b/>
          <w:bCs/>
          <w:sz w:val="20"/>
          <w:szCs w:val="20"/>
        </w:rPr>
        <w:t xml:space="preserve">ПОСТАНОВЛЕНИЕ </w:t>
      </w:r>
    </w:p>
    <w:p w:rsidR="009963E8" w:rsidRPr="009963E8" w:rsidRDefault="009963E8" w:rsidP="009963E8">
      <w:pPr>
        <w:spacing w:after="0" w:line="240" w:lineRule="auto"/>
        <w:jc w:val="center"/>
        <w:rPr>
          <w:rFonts w:ascii="Times New Roman" w:hAnsi="Times New Roman" w:cs="Times New Roman"/>
          <w:color w:val="FF0000"/>
          <w:sz w:val="20"/>
          <w:szCs w:val="20"/>
        </w:rPr>
      </w:pPr>
    </w:p>
    <w:p w:rsidR="009963E8" w:rsidRPr="009963E8" w:rsidRDefault="009963E8" w:rsidP="009963E8">
      <w:pPr>
        <w:spacing w:after="0" w:line="240" w:lineRule="auto"/>
        <w:jc w:val="center"/>
        <w:rPr>
          <w:rFonts w:ascii="Times New Roman" w:hAnsi="Times New Roman" w:cs="Times New Roman"/>
          <w:sz w:val="20"/>
          <w:szCs w:val="20"/>
        </w:rPr>
      </w:pPr>
      <w:r w:rsidRPr="009963E8">
        <w:rPr>
          <w:rFonts w:ascii="Times New Roman" w:hAnsi="Times New Roman" w:cs="Times New Roman"/>
          <w:sz w:val="20"/>
          <w:szCs w:val="20"/>
        </w:rPr>
        <w:t>28.06.2022         № 75</w:t>
      </w:r>
    </w:p>
    <w:p w:rsidR="009963E8" w:rsidRPr="009963E8" w:rsidRDefault="009963E8" w:rsidP="009963E8">
      <w:pPr>
        <w:spacing w:after="0" w:line="240" w:lineRule="auto"/>
        <w:jc w:val="center"/>
        <w:rPr>
          <w:rFonts w:ascii="Times New Roman" w:hAnsi="Times New Roman" w:cs="Times New Roman"/>
          <w:sz w:val="20"/>
          <w:szCs w:val="20"/>
        </w:rPr>
      </w:pPr>
    </w:p>
    <w:p w:rsidR="009963E8" w:rsidRPr="009963E8" w:rsidRDefault="009963E8" w:rsidP="009963E8">
      <w:pPr>
        <w:spacing w:after="0" w:line="240" w:lineRule="auto"/>
        <w:jc w:val="center"/>
        <w:rPr>
          <w:rFonts w:ascii="Times New Roman" w:hAnsi="Times New Roman" w:cs="Times New Roman"/>
          <w:sz w:val="20"/>
          <w:szCs w:val="20"/>
        </w:rPr>
      </w:pPr>
      <w:r w:rsidRPr="009963E8">
        <w:rPr>
          <w:rFonts w:ascii="Times New Roman" w:hAnsi="Times New Roman" w:cs="Times New Roman"/>
          <w:sz w:val="20"/>
          <w:szCs w:val="20"/>
        </w:rPr>
        <w:t xml:space="preserve">с.Палецкое </w:t>
      </w:r>
    </w:p>
    <w:p w:rsidR="009963E8" w:rsidRPr="009963E8" w:rsidRDefault="009963E8" w:rsidP="009963E8">
      <w:pPr>
        <w:spacing w:after="0" w:line="240" w:lineRule="auto"/>
        <w:rPr>
          <w:rFonts w:ascii="Times New Roman" w:hAnsi="Times New Roman" w:cs="Times New Roman"/>
          <w:sz w:val="20"/>
          <w:szCs w:val="20"/>
        </w:rPr>
      </w:pPr>
    </w:p>
    <w:p w:rsidR="009963E8" w:rsidRPr="009963E8" w:rsidRDefault="009963E8" w:rsidP="009963E8">
      <w:pPr>
        <w:spacing w:after="0" w:line="240" w:lineRule="auto"/>
        <w:ind w:firstLine="709"/>
        <w:jc w:val="center"/>
        <w:rPr>
          <w:rFonts w:ascii="Times New Roman" w:hAnsi="Times New Roman" w:cs="Times New Roman"/>
          <w:sz w:val="20"/>
          <w:szCs w:val="20"/>
        </w:rPr>
      </w:pPr>
      <w:r w:rsidRPr="009963E8">
        <w:rPr>
          <w:rFonts w:ascii="Times New Roman" w:hAnsi="Times New Roman" w:cs="Times New Roman"/>
          <w:sz w:val="20"/>
          <w:szCs w:val="20"/>
        </w:rPr>
        <w:t xml:space="preserve">О внесении изменения в  постановление администрации Палецкого сельсовета Баганского района Новосибирской области от 31.05.2019 № 63 «Об утверждении административного регламента предоставления муниципальной услуги по предоставлению  участка земли для погребения умершего» </w:t>
      </w:r>
    </w:p>
    <w:p w:rsidR="009963E8" w:rsidRPr="009963E8" w:rsidRDefault="009963E8" w:rsidP="009963E8">
      <w:pPr>
        <w:spacing w:after="0" w:line="240" w:lineRule="auto"/>
        <w:jc w:val="both"/>
        <w:rPr>
          <w:rFonts w:ascii="Times New Roman" w:hAnsi="Times New Roman" w:cs="Times New Roman"/>
          <w:sz w:val="20"/>
          <w:szCs w:val="20"/>
        </w:rPr>
      </w:pPr>
    </w:p>
    <w:p w:rsidR="009963E8" w:rsidRPr="009963E8" w:rsidRDefault="009963E8" w:rsidP="009963E8">
      <w:pPr>
        <w:spacing w:after="0" w:line="240" w:lineRule="auto"/>
        <w:ind w:firstLine="709"/>
        <w:jc w:val="both"/>
        <w:rPr>
          <w:rFonts w:ascii="Times New Roman" w:hAnsi="Times New Roman" w:cs="Times New Roman"/>
          <w:sz w:val="20"/>
          <w:szCs w:val="20"/>
        </w:rPr>
      </w:pPr>
      <w:r w:rsidRPr="009963E8">
        <w:rPr>
          <w:rFonts w:ascii="Times New Roman" w:hAnsi="Times New Roman" w:cs="Times New Roman"/>
          <w:sz w:val="20"/>
          <w:szCs w:val="20"/>
        </w:rPr>
        <w:t xml:space="preserve">Руководствуясь  экспертным  заключением   Управления  законопроектных работ  и ведения  регистра  министерства  юстиции  Новосибирской  области от 21.06.2022 №3517-02-02-03/9 на постановление   администрации Палецкого  сельсовета Баганского района Новосибирской области  от 31.05.2019 №63 «Об утверждении административного регламента предоставления муниципальной услуги по предоставлению  участка земли для погребения умершего» (с изменениями, внесенными постановлением администрации Палецкого сельсовета Баганского района Новосибирской области от 10.02.2022 №13), администрация Палецкого сельсовета Баганского района Новосибирской области </w:t>
      </w:r>
    </w:p>
    <w:p w:rsidR="009963E8" w:rsidRPr="009963E8" w:rsidRDefault="009963E8" w:rsidP="009963E8">
      <w:pPr>
        <w:pStyle w:val="31"/>
        <w:ind w:firstLine="709"/>
        <w:rPr>
          <w:sz w:val="20"/>
          <w:szCs w:val="20"/>
        </w:rPr>
      </w:pPr>
      <w:r w:rsidRPr="009963E8">
        <w:rPr>
          <w:sz w:val="20"/>
          <w:szCs w:val="20"/>
        </w:rPr>
        <w:t xml:space="preserve"> ПОСТАНОВЛЯЕТ:</w:t>
      </w:r>
    </w:p>
    <w:p w:rsidR="009963E8" w:rsidRPr="009963E8" w:rsidRDefault="009963E8" w:rsidP="009963E8">
      <w:pPr>
        <w:pStyle w:val="31"/>
        <w:ind w:firstLine="709"/>
        <w:rPr>
          <w:sz w:val="20"/>
          <w:szCs w:val="20"/>
        </w:rPr>
      </w:pPr>
      <w:r w:rsidRPr="009963E8">
        <w:rPr>
          <w:sz w:val="20"/>
          <w:szCs w:val="20"/>
        </w:rPr>
        <w:t>1.Внести в постановление администрации Палецкого  сельсовета Баганского района Новосибирской области от 31.05.2019 №63 «Об утверждении административного регламента предоставления муниципальной услуги по предоставлению  участка земли для погребения умершего» (с изменениями, внесенными постановлением администрации Палецкого сельсовета Баганского района Новосибирской области от 10.02.2022 №13), (далее - постановление) следующие  изменения:</w:t>
      </w:r>
    </w:p>
    <w:p w:rsidR="009963E8" w:rsidRPr="009963E8" w:rsidRDefault="009963E8" w:rsidP="009963E8">
      <w:pPr>
        <w:pStyle w:val="31"/>
        <w:ind w:firstLine="709"/>
        <w:rPr>
          <w:sz w:val="20"/>
          <w:szCs w:val="20"/>
        </w:rPr>
      </w:pPr>
      <w:r w:rsidRPr="009963E8">
        <w:rPr>
          <w:sz w:val="20"/>
          <w:szCs w:val="20"/>
        </w:rPr>
        <w:t>1.3.Подпункт 4 пункта 8 административного регламента добавить абзацем «д» следующего содержания:</w:t>
      </w:r>
    </w:p>
    <w:p w:rsidR="009963E8" w:rsidRPr="009963E8" w:rsidRDefault="009963E8" w:rsidP="009963E8">
      <w:pPr>
        <w:spacing w:after="0" w:line="240" w:lineRule="auto"/>
        <w:ind w:firstLine="709"/>
        <w:jc w:val="both"/>
        <w:rPr>
          <w:rFonts w:ascii="Times New Roman" w:eastAsia="Times New Roman" w:hAnsi="Times New Roman" w:cs="Times New Roman"/>
          <w:sz w:val="20"/>
          <w:szCs w:val="20"/>
        </w:rPr>
      </w:pPr>
      <w:r w:rsidRPr="009963E8">
        <w:rPr>
          <w:rFonts w:ascii="Times New Roman" w:hAnsi="Times New Roman" w:cs="Times New Roman"/>
          <w:sz w:val="20"/>
          <w:szCs w:val="20"/>
        </w:rPr>
        <w:t xml:space="preserve">« д) </w:t>
      </w:r>
      <w:r w:rsidRPr="009963E8">
        <w:rPr>
          <w:rFonts w:ascii="Times New Roman" w:eastAsia="Times New Roman" w:hAnsi="Times New Roman" w:cs="Times New Roman"/>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963E8">
          <w:rPr>
            <w:rFonts w:ascii="Times New Roman" w:eastAsia="Times New Roman" w:hAnsi="Times New Roman" w:cs="Times New Roman"/>
            <w:sz w:val="20"/>
            <w:szCs w:val="20"/>
          </w:rPr>
          <w:t>пунктом 7.2</w:t>
        </w:r>
        <w:r w:rsidRPr="009963E8">
          <w:rPr>
            <w:rFonts w:ascii="Times New Roman" w:eastAsia="Times New Roman" w:hAnsi="Times New Roman" w:cs="Times New Roman"/>
            <w:sz w:val="20"/>
            <w:szCs w:val="20"/>
            <w:u w:val="single"/>
          </w:rPr>
          <w:t xml:space="preserve"> </w:t>
        </w:r>
        <w:r w:rsidRPr="009963E8">
          <w:rPr>
            <w:rFonts w:ascii="Times New Roman" w:eastAsia="Times New Roman" w:hAnsi="Times New Roman" w:cs="Times New Roman"/>
            <w:sz w:val="20"/>
            <w:szCs w:val="20"/>
          </w:rPr>
          <w:t>части 1 статьи 16</w:t>
        </w:r>
      </w:hyperlink>
      <w:r w:rsidRPr="009963E8">
        <w:rPr>
          <w:rFonts w:ascii="Times New Roman" w:eastAsia="Times New Roman" w:hAnsi="Times New Roman" w:cs="Times New Roman"/>
          <w:sz w:val="20"/>
          <w:szCs w:val="20"/>
        </w:rPr>
        <w:t xml:space="preserve"> настоящего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63E8" w:rsidRPr="009963E8" w:rsidRDefault="009963E8" w:rsidP="009963E8">
      <w:pPr>
        <w:pStyle w:val="31"/>
        <w:ind w:firstLine="709"/>
        <w:rPr>
          <w:sz w:val="20"/>
          <w:szCs w:val="20"/>
        </w:rPr>
      </w:pPr>
      <w:r w:rsidRPr="009963E8">
        <w:rPr>
          <w:sz w:val="20"/>
          <w:szCs w:val="20"/>
        </w:rPr>
        <w:t>2. Опубликовать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в сети Интернет.</w:t>
      </w:r>
    </w:p>
    <w:p w:rsidR="009963E8" w:rsidRPr="009963E8" w:rsidRDefault="009963E8" w:rsidP="009963E8">
      <w:pPr>
        <w:spacing w:after="0" w:line="240" w:lineRule="auto"/>
        <w:ind w:right="37" w:firstLine="709"/>
        <w:jc w:val="both"/>
        <w:rPr>
          <w:rFonts w:ascii="Times New Roman" w:hAnsi="Times New Roman" w:cs="Times New Roman"/>
          <w:sz w:val="20"/>
          <w:szCs w:val="20"/>
        </w:rPr>
      </w:pPr>
    </w:p>
    <w:p w:rsidR="009963E8" w:rsidRPr="009963E8" w:rsidRDefault="009963E8" w:rsidP="009963E8">
      <w:pPr>
        <w:spacing w:after="0" w:line="240" w:lineRule="auto"/>
        <w:ind w:right="37" w:firstLine="709"/>
        <w:jc w:val="both"/>
        <w:rPr>
          <w:rFonts w:ascii="Times New Roman" w:hAnsi="Times New Roman" w:cs="Times New Roman"/>
          <w:sz w:val="20"/>
          <w:szCs w:val="20"/>
        </w:rPr>
      </w:pPr>
    </w:p>
    <w:p w:rsidR="009963E8" w:rsidRPr="009963E8" w:rsidRDefault="009963E8" w:rsidP="009963E8">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lastRenderedPageBreak/>
        <w:t>Глава Палецкого сельсовета</w:t>
      </w:r>
    </w:p>
    <w:p w:rsidR="009963E8" w:rsidRPr="009963E8" w:rsidRDefault="009963E8" w:rsidP="009963E8">
      <w:pPr>
        <w:spacing w:after="0" w:line="240" w:lineRule="auto"/>
        <w:jc w:val="both"/>
        <w:rPr>
          <w:rFonts w:ascii="Times New Roman" w:hAnsi="Times New Roman" w:cs="Times New Roman"/>
          <w:sz w:val="20"/>
          <w:szCs w:val="20"/>
        </w:rPr>
      </w:pPr>
      <w:r w:rsidRPr="009963E8">
        <w:rPr>
          <w:rFonts w:ascii="Times New Roman" w:hAnsi="Times New Roman" w:cs="Times New Roman"/>
          <w:sz w:val="20"/>
          <w:szCs w:val="20"/>
        </w:rPr>
        <w:t>Баганского района Новосибирской области                                                     В.И.Калач</w:t>
      </w:r>
    </w:p>
    <w:p w:rsidR="0097667E" w:rsidRPr="009963E8" w:rsidRDefault="0097667E" w:rsidP="0097667E">
      <w:pPr>
        <w:spacing w:after="0" w:line="240" w:lineRule="auto"/>
        <w:rPr>
          <w:rFonts w:ascii="Times New Roman" w:hAnsi="Times New Roman" w:cs="Times New Roman"/>
          <w:sz w:val="20"/>
          <w:szCs w:val="20"/>
        </w:rPr>
      </w:pPr>
    </w:p>
    <w:p w:rsidR="00B51142" w:rsidRPr="009963E8" w:rsidRDefault="00B51142" w:rsidP="0097667E">
      <w:pPr>
        <w:spacing w:after="0" w:line="240" w:lineRule="auto"/>
        <w:rPr>
          <w:rFonts w:ascii="Times New Roman" w:eastAsia="Times New Roman" w:hAnsi="Times New Roman" w:cs="Times New Roman"/>
          <w:color w:val="000000"/>
          <w:sz w:val="20"/>
          <w:szCs w:val="20"/>
          <w:u w:val="single"/>
        </w:rPr>
      </w:pPr>
    </w:p>
    <w:sectPr w:rsidR="00B51142" w:rsidRPr="009963E8" w:rsidSect="00454A87">
      <w:headerReference w:type="default" r:id="rId14"/>
      <w:footerReference w:type="default" r:id="rId15"/>
      <w:pgSz w:w="11907" w:h="16840" w:code="9"/>
      <w:pgMar w:top="1134"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AD" w:rsidRDefault="00476FAD" w:rsidP="00AF7FDF">
      <w:pPr>
        <w:spacing w:after="0" w:line="240" w:lineRule="auto"/>
      </w:pPr>
      <w:r>
        <w:separator/>
      </w:r>
    </w:p>
  </w:endnote>
  <w:endnote w:type="continuationSeparator" w:id="1">
    <w:p w:rsidR="00476FAD" w:rsidRDefault="00476FAD"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C525F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AD" w:rsidRDefault="00476FAD" w:rsidP="00AF7FDF">
      <w:pPr>
        <w:spacing w:after="0" w:line="240" w:lineRule="auto"/>
      </w:pPr>
      <w:r>
        <w:separator/>
      </w:r>
    </w:p>
  </w:footnote>
  <w:footnote w:type="continuationSeparator" w:id="1">
    <w:p w:rsidR="00476FAD" w:rsidRDefault="00476FAD" w:rsidP="00AF7FDF">
      <w:pPr>
        <w:spacing w:after="0" w:line="240" w:lineRule="auto"/>
      </w:pPr>
      <w:r>
        <w:continuationSeparator/>
      </w:r>
    </w:p>
  </w:footnote>
  <w:footnote w:id="2">
    <w:p w:rsidR="003E76FC" w:rsidRPr="00D50EBB" w:rsidRDefault="003E76FC" w:rsidP="003E76FC">
      <w:pPr>
        <w:pStyle w:val="aff"/>
        <w:jc w:val="both"/>
      </w:pPr>
      <w:r>
        <w:rPr>
          <w:rStyle w:val="aff9"/>
        </w:rPr>
        <w:footnoteRef/>
      </w:r>
      <w:r w:rsidRPr="00D50EBB">
        <w:t>Абзац второй пункта 1</w:t>
      </w:r>
      <w:r>
        <w:t>0</w:t>
      </w:r>
      <w:r w:rsidRPr="00D50EBB">
        <w:t xml:space="preserve"> включается в Порядок </w:t>
      </w:r>
      <w:r>
        <w:t xml:space="preserve">теми </w:t>
      </w:r>
      <w:r w:rsidRPr="00D50EBB">
        <w:t>муниципальными образованиями, для которых проведение оценки регулирующего воздействия обязательно в соответствии с Федеральнымзаконом№ 131-ФЗ и ЗакономНовосибирской области № 485-ОЗ.</w:t>
      </w:r>
    </w:p>
  </w:footnote>
  <w:footnote w:id="3">
    <w:p w:rsidR="003E76FC" w:rsidRPr="00155883" w:rsidRDefault="003E76FC" w:rsidP="003E76FC">
      <w:pPr>
        <w:pStyle w:val="aff"/>
        <w:jc w:val="both"/>
      </w:pPr>
      <w:r>
        <w:rPr>
          <w:rStyle w:val="aff9"/>
        </w:rPr>
        <w:footnoteRef/>
      </w:r>
      <w:r>
        <w:t xml:space="preserve">Пункт включается </w:t>
      </w:r>
      <w:r w:rsidRPr="00155883">
        <w:t xml:space="preserve">в Порядок </w:t>
      </w:r>
      <w:r>
        <w:t xml:space="preserve">теми </w:t>
      </w:r>
      <w:r w:rsidRPr="00155883">
        <w:t>муниципальными образованиями, для которых проведение оценки регулирующего воздействия обязательно в соответствии с Федеральнымзаконом№131-ФЗ и ЗакономНовосибирской области № 485-ОЗ.</w:t>
      </w:r>
    </w:p>
    <w:p w:rsidR="003E76FC" w:rsidRDefault="003E76FC" w:rsidP="003E76FC">
      <w:pPr>
        <w:pStyle w:val="aff"/>
      </w:pPr>
    </w:p>
  </w:footnote>
  <w:footnote w:id="4">
    <w:p w:rsidR="003E76FC" w:rsidRPr="004B3EEC" w:rsidRDefault="003E76FC" w:rsidP="003E76FC">
      <w:pPr>
        <w:pStyle w:val="aff"/>
        <w:jc w:val="both"/>
      </w:pPr>
      <w:r w:rsidRPr="004B3EEC">
        <w:rPr>
          <w:rStyle w:val="aff9"/>
        </w:rPr>
        <w:footnoteRef/>
      </w:r>
      <w:r w:rsidRPr="004B3EEC">
        <w:t> Местная администрация вправе установить иной срок подготовки заключения исходя из своих организационных особенностей.</w:t>
      </w:r>
    </w:p>
  </w:footnote>
  <w:footnote w:id="5">
    <w:p w:rsidR="003E76FC" w:rsidRPr="00D50EBB" w:rsidRDefault="003E76FC" w:rsidP="003E76FC">
      <w:pPr>
        <w:pStyle w:val="aff"/>
        <w:jc w:val="both"/>
      </w:pPr>
      <w:r w:rsidRPr="00D50EBB">
        <w:rPr>
          <w:rStyle w:val="aff9"/>
        </w:rPr>
        <w:footnoteRef/>
      </w:r>
      <w:r>
        <w:t>Пункт 33</w:t>
      </w:r>
      <w:r w:rsidRPr="00D50EBB">
        <w:t xml:space="preserve"> включается в Порядок теми муниципальными образованиями, для которых проведение </w:t>
      </w:r>
      <w:r>
        <w:t>экспертизы</w:t>
      </w:r>
      <w:r w:rsidRPr="00D50EBB">
        <w:t xml:space="preserve"> обязательно в соответствии с Федеральным законом№131-</w:t>
      </w:r>
      <w:r w:rsidRPr="00D37667">
        <w:t>ФЗ и ЗакономНовосибирской области №</w:t>
      </w:r>
      <w:r w:rsidRPr="00D50EBB">
        <w:t xml:space="preserve"> 485-ОЗ.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C525F9" w:rsidRDefault="0021277A">
        <w:pPr>
          <w:pStyle w:val="a3"/>
          <w:jc w:val="right"/>
        </w:pPr>
        <w:fldSimple w:instr=" PAGE   \* MERGEFORMAT ">
          <w:r w:rsidR="00DD79AC">
            <w:rPr>
              <w:noProof/>
            </w:rPr>
            <w:t>3</w:t>
          </w:r>
        </w:fldSimple>
      </w:p>
    </w:sdtContent>
  </w:sdt>
  <w:p w:rsidR="00C525F9" w:rsidRDefault="00C525F9"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21277A">
    <w:pPr>
      <w:pStyle w:val="a3"/>
      <w:jc w:val="center"/>
    </w:pPr>
    <w:fldSimple w:instr=" PAGE   \* MERGEFORMAT ">
      <w:r w:rsidR="00DD79AC">
        <w:rPr>
          <w:noProof/>
        </w:rPr>
        <w:t>36</w:t>
      </w:r>
    </w:fldSimple>
  </w:p>
  <w:p w:rsidR="00C525F9" w:rsidRDefault="00C525F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15E1D9A"/>
    <w:multiLevelType w:val="hybridMultilevel"/>
    <w:tmpl w:val="2C089A52"/>
    <w:lvl w:ilvl="0" w:tplc="5D3E6A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F3707"/>
    <w:multiLevelType w:val="multilevel"/>
    <w:tmpl w:val="37704200"/>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E21E9"/>
    <w:multiLevelType w:val="hybridMultilevel"/>
    <w:tmpl w:val="478EA1A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5">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8">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97B9C"/>
    <w:multiLevelType w:val="hybridMultilevel"/>
    <w:tmpl w:val="14BA6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40A831A3"/>
    <w:multiLevelType w:val="multilevel"/>
    <w:tmpl w:val="590A35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46EF7C84"/>
    <w:multiLevelType w:val="hybridMultilevel"/>
    <w:tmpl w:val="13DC43B8"/>
    <w:lvl w:ilvl="0" w:tplc="AAC282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D64001A"/>
    <w:multiLevelType w:val="multilevel"/>
    <w:tmpl w:val="1E70EFB6"/>
    <w:lvl w:ilvl="0">
      <w:start w:val="1"/>
      <w:numFmt w:val="decimal"/>
      <w:lvlText w:val="%1."/>
      <w:lvlJc w:val="left"/>
      <w:pPr>
        <w:ind w:left="450" w:hanging="450"/>
      </w:pPr>
      <w:rPr>
        <w:rFonts w:hint="default"/>
      </w:rPr>
    </w:lvl>
    <w:lvl w:ilvl="1">
      <w:start w:val="2"/>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3">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28D07F9"/>
    <w:multiLevelType w:val="hybridMultilevel"/>
    <w:tmpl w:val="06BA6F1C"/>
    <w:lvl w:ilvl="0" w:tplc="EC7E51C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957DB8"/>
    <w:multiLevelType w:val="hybridMultilevel"/>
    <w:tmpl w:val="B05EB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62E93"/>
    <w:multiLevelType w:val="multilevel"/>
    <w:tmpl w:val="9B2A2464"/>
    <w:lvl w:ilvl="0">
      <w:start w:val="1"/>
      <w:numFmt w:val="decimal"/>
      <w:lvlText w:val="%1."/>
      <w:lvlJc w:val="left"/>
      <w:pPr>
        <w:ind w:left="795"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2334" w:hanging="1080"/>
      </w:pPr>
      <w:rPr>
        <w:rFonts w:hint="default"/>
      </w:rPr>
    </w:lvl>
    <w:lvl w:ilvl="4">
      <w:start w:val="1"/>
      <w:numFmt w:val="decimal"/>
      <w:isLgl/>
      <w:lvlText w:val="%1.%2.%3.%4.%5"/>
      <w:lvlJc w:val="left"/>
      <w:pPr>
        <w:ind w:left="2607"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4146" w:hanging="1800"/>
      </w:pPr>
      <w:rPr>
        <w:rFonts w:hint="default"/>
      </w:rPr>
    </w:lvl>
    <w:lvl w:ilvl="8">
      <w:start w:val="1"/>
      <w:numFmt w:val="decimal"/>
      <w:isLgl/>
      <w:lvlText w:val="%1.%2.%3.%4.%5.%6.%7.%8.%9"/>
      <w:lvlJc w:val="left"/>
      <w:pPr>
        <w:ind w:left="4779" w:hanging="2160"/>
      </w:pPr>
      <w:rPr>
        <w:rFonts w:hint="default"/>
      </w:rPr>
    </w:lvl>
  </w:abstractNum>
  <w:num w:numId="1">
    <w:abstractNumId w:val="6"/>
  </w:num>
  <w:num w:numId="2">
    <w:abstractNumId w:val="12"/>
  </w:num>
  <w:num w:numId="3">
    <w:abstractNumId w:val="33"/>
  </w:num>
  <w:num w:numId="4">
    <w:abstractNumId w:val="18"/>
  </w:num>
  <w:num w:numId="5">
    <w:abstractNumId w:val="0"/>
  </w:num>
  <w:num w:numId="6">
    <w:abstractNumId w:val="15"/>
  </w:num>
  <w:num w:numId="7">
    <w:abstractNumId w:val="28"/>
  </w:num>
  <w:num w:numId="8">
    <w:abstractNumId w:val="5"/>
  </w:num>
  <w:num w:numId="9">
    <w:abstractNumId w:val="7"/>
  </w:num>
  <w:num w:numId="10">
    <w:abstractNumId w:val="24"/>
  </w:num>
  <w:num w:numId="11">
    <w:abstractNumId w:val="30"/>
  </w:num>
  <w:num w:numId="12">
    <w:abstractNumId w:val="25"/>
  </w:num>
  <w:num w:numId="13">
    <w:abstractNumId w:val="11"/>
  </w:num>
  <w:num w:numId="14">
    <w:abstractNumId w:val="31"/>
  </w:num>
  <w:num w:numId="15">
    <w:abstractNumId w:val="29"/>
  </w:num>
  <w:num w:numId="16">
    <w:abstractNumId w:val="34"/>
  </w:num>
  <w:num w:numId="17">
    <w:abstractNumId w:val="9"/>
  </w:num>
  <w:num w:numId="18">
    <w:abstractNumId w:val="37"/>
  </w:num>
  <w:num w:numId="19">
    <w:abstractNumId w:val="1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7"/>
  </w:num>
  <w:num w:numId="26">
    <w:abstractNumId w:val="10"/>
  </w:num>
  <w:num w:numId="27">
    <w:abstractNumId w:val="39"/>
  </w:num>
  <w:num w:numId="28">
    <w:abstractNumId w:val="35"/>
  </w:num>
  <w:num w:numId="29">
    <w:abstractNumId w:val="23"/>
  </w:num>
  <w:num w:numId="30">
    <w:abstractNumId w:val="1"/>
  </w:num>
  <w:num w:numId="31">
    <w:abstractNumId w:val="19"/>
  </w:num>
  <w:num w:numId="32">
    <w:abstractNumId w:val="21"/>
  </w:num>
  <w:num w:numId="33">
    <w:abstractNumId w:val="3"/>
  </w:num>
  <w:num w:numId="34">
    <w:abstractNumId w:val="26"/>
  </w:num>
  <w:num w:numId="35">
    <w:abstractNumId w:val="4"/>
  </w:num>
  <w:num w:numId="36">
    <w:abstractNumId w:val="2"/>
  </w:num>
  <w:num w:numId="37">
    <w:abstractNumId w:val="16"/>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44920"/>
    <w:rsid w:val="00261DE8"/>
    <w:rsid w:val="002713FE"/>
    <w:rsid w:val="00276C7E"/>
    <w:rsid w:val="0027706A"/>
    <w:rsid w:val="00282809"/>
    <w:rsid w:val="00285B50"/>
    <w:rsid w:val="002B430E"/>
    <w:rsid w:val="002C12AC"/>
    <w:rsid w:val="002C565D"/>
    <w:rsid w:val="002C68EE"/>
    <w:rsid w:val="002E330A"/>
    <w:rsid w:val="002E56E1"/>
    <w:rsid w:val="00302783"/>
    <w:rsid w:val="00312D20"/>
    <w:rsid w:val="00325315"/>
    <w:rsid w:val="0033080F"/>
    <w:rsid w:val="00332610"/>
    <w:rsid w:val="00347B31"/>
    <w:rsid w:val="00356800"/>
    <w:rsid w:val="0037055C"/>
    <w:rsid w:val="003849ED"/>
    <w:rsid w:val="003B7F29"/>
    <w:rsid w:val="003E3A09"/>
    <w:rsid w:val="003E76FC"/>
    <w:rsid w:val="00403247"/>
    <w:rsid w:val="0042444A"/>
    <w:rsid w:val="00442914"/>
    <w:rsid w:val="00451BCE"/>
    <w:rsid w:val="00454A87"/>
    <w:rsid w:val="0046590D"/>
    <w:rsid w:val="0047113D"/>
    <w:rsid w:val="00476FAD"/>
    <w:rsid w:val="00480FC8"/>
    <w:rsid w:val="004877AE"/>
    <w:rsid w:val="00495034"/>
    <w:rsid w:val="004A7750"/>
    <w:rsid w:val="004B30D5"/>
    <w:rsid w:val="004D71E4"/>
    <w:rsid w:val="004E0CFA"/>
    <w:rsid w:val="004E478C"/>
    <w:rsid w:val="004E5C15"/>
    <w:rsid w:val="00516803"/>
    <w:rsid w:val="0051762B"/>
    <w:rsid w:val="0051799D"/>
    <w:rsid w:val="00520811"/>
    <w:rsid w:val="00527CF8"/>
    <w:rsid w:val="00554150"/>
    <w:rsid w:val="005666C2"/>
    <w:rsid w:val="00584795"/>
    <w:rsid w:val="00585048"/>
    <w:rsid w:val="00586275"/>
    <w:rsid w:val="00596532"/>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559A"/>
    <w:rsid w:val="0090506C"/>
    <w:rsid w:val="00923C00"/>
    <w:rsid w:val="009254A0"/>
    <w:rsid w:val="009420FC"/>
    <w:rsid w:val="00950A3E"/>
    <w:rsid w:val="009574E7"/>
    <w:rsid w:val="00961523"/>
    <w:rsid w:val="0097667E"/>
    <w:rsid w:val="00976D92"/>
    <w:rsid w:val="00981D6F"/>
    <w:rsid w:val="009954BE"/>
    <w:rsid w:val="009963E8"/>
    <w:rsid w:val="009A4D62"/>
    <w:rsid w:val="009A7282"/>
    <w:rsid w:val="009C48DD"/>
    <w:rsid w:val="009C728F"/>
    <w:rsid w:val="009D01DE"/>
    <w:rsid w:val="009E1F33"/>
    <w:rsid w:val="00A00556"/>
    <w:rsid w:val="00A05055"/>
    <w:rsid w:val="00A102F6"/>
    <w:rsid w:val="00A567E4"/>
    <w:rsid w:val="00A723C9"/>
    <w:rsid w:val="00A76953"/>
    <w:rsid w:val="00A77C93"/>
    <w:rsid w:val="00A8169C"/>
    <w:rsid w:val="00A845AF"/>
    <w:rsid w:val="00AA2695"/>
    <w:rsid w:val="00AB1E71"/>
    <w:rsid w:val="00AC1911"/>
    <w:rsid w:val="00AC3543"/>
    <w:rsid w:val="00AD5ACF"/>
    <w:rsid w:val="00AF2DCA"/>
    <w:rsid w:val="00AF7FDF"/>
    <w:rsid w:val="00B15F92"/>
    <w:rsid w:val="00B27A0C"/>
    <w:rsid w:val="00B355CB"/>
    <w:rsid w:val="00B51142"/>
    <w:rsid w:val="00B573C5"/>
    <w:rsid w:val="00B84B42"/>
    <w:rsid w:val="00BB1194"/>
    <w:rsid w:val="00BC4ABE"/>
    <w:rsid w:val="00BC59F0"/>
    <w:rsid w:val="00BC6635"/>
    <w:rsid w:val="00BD4492"/>
    <w:rsid w:val="00BE2AEB"/>
    <w:rsid w:val="00BF5FBE"/>
    <w:rsid w:val="00C11B3A"/>
    <w:rsid w:val="00C14371"/>
    <w:rsid w:val="00C357EA"/>
    <w:rsid w:val="00C36BD4"/>
    <w:rsid w:val="00C525F9"/>
    <w:rsid w:val="00C70FB5"/>
    <w:rsid w:val="00C77738"/>
    <w:rsid w:val="00C84956"/>
    <w:rsid w:val="00C96C40"/>
    <w:rsid w:val="00CA3DC8"/>
    <w:rsid w:val="00CB5ADC"/>
    <w:rsid w:val="00CC3D8D"/>
    <w:rsid w:val="00CE5F94"/>
    <w:rsid w:val="00CF09A5"/>
    <w:rsid w:val="00D15162"/>
    <w:rsid w:val="00D371AD"/>
    <w:rsid w:val="00D610FC"/>
    <w:rsid w:val="00D61AC2"/>
    <w:rsid w:val="00D6495D"/>
    <w:rsid w:val="00D71C9D"/>
    <w:rsid w:val="00D74FA9"/>
    <w:rsid w:val="00D8366E"/>
    <w:rsid w:val="00D875E8"/>
    <w:rsid w:val="00D92C6D"/>
    <w:rsid w:val="00DB42B4"/>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66B"/>
    <w:rsid w:val="00ED7C93"/>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uiPriority w:val="99"/>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a">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a"/>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88708&amp;dst=359&amp;field=134&amp;date=11.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B35AE464-8538-4B31-812C-1729A3B62AA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search.minjust.ru:8080/bigs/showDocument.html?id=B35AE464-8538-4B31-812C-1729A3B62AA9" TargetMode="External"/><Relationship Id="rId4" Type="http://schemas.openxmlformats.org/officeDocument/2006/relationships/settings" Target="settings.xml"/><Relationship Id="rId9" Type="http://schemas.openxmlformats.org/officeDocument/2006/relationships/hyperlink" Target="https://login.consultant.ru/link/?req=doc&amp;base=LAW&amp;n=389501&amp;dst=100553&amp;field=134&amp;date=07.06.202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36</Pages>
  <Words>11417</Words>
  <Characters>65080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40</cp:revision>
  <cp:lastPrinted>2022-06-30T03:09:00Z</cp:lastPrinted>
  <dcterms:created xsi:type="dcterms:W3CDTF">2021-04-29T04:47:00Z</dcterms:created>
  <dcterms:modified xsi:type="dcterms:W3CDTF">2022-06-30T03:11:00Z</dcterms:modified>
</cp:coreProperties>
</file>