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ED6E5F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255D4B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</w:t>
      </w:r>
      <w:r w:rsidR="002654FF">
        <w:rPr>
          <w:rFonts w:ascii="Times New Roman" w:hAnsi="Times New Roman" w:cs="Times New Roman"/>
          <w:sz w:val="72"/>
          <w:szCs w:val="72"/>
        </w:rPr>
        <w:t xml:space="preserve">т </w:t>
      </w:r>
      <w:r w:rsidR="00255D4B">
        <w:rPr>
          <w:rFonts w:ascii="Times New Roman" w:hAnsi="Times New Roman" w:cs="Times New Roman"/>
          <w:color w:val="FF0000"/>
          <w:sz w:val="72"/>
          <w:szCs w:val="72"/>
        </w:rPr>
        <w:t>14</w:t>
      </w:r>
      <w:r w:rsidR="00467FEA">
        <w:rPr>
          <w:rFonts w:ascii="Times New Roman" w:hAnsi="Times New Roman" w:cs="Times New Roman"/>
          <w:color w:val="FF0000"/>
          <w:sz w:val="72"/>
          <w:szCs w:val="72"/>
        </w:rPr>
        <w:t>.11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Pr="00987229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7FFB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Михайлец Светлана Николаевна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</w:t>
      </w:r>
      <w:r w:rsidR="007249FF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Pr="00987229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CD4822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</w:tblGrid>
      <w:tr w:rsidR="007249FF" w:rsidRPr="00403247" w:rsidTr="00403247">
        <w:tc>
          <w:tcPr>
            <w:tcW w:w="9889" w:type="dxa"/>
            <w:gridSpan w:val="2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E2AEB" w:rsidRPr="00403247" w:rsidTr="00467FEA">
        <w:trPr>
          <w:trHeight w:val="432"/>
        </w:trPr>
        <w:tc>
          <w:tcPr>
            <w:tcW w:w="959" w:type="dxa"/>
          </w:tcPr>
          <w:p w:rsidR="00467FEA" w:rsidRPr="00403247" w:rsidRDefault="00BE2AEB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30" w:type="dxa"/>
          </w:tcPr>
          <w:p w:rsidR="00EA34E3" w:rsidRPr="00BE2AEB" w:rsidRDefault="00255D4B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Сессия</w:t>
            </w:r>
          </w:p>
        </w:tc>
      </w:tr>
    </w:tbl>
    <w:p w:rsidR="00727FFB" w:rsidRDefault="00727FFB" w:rsidP="00727F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55D4B" w:rsidRPr="00255D4B" w:rsidRDefault="00255D4B" w:rsidP="00727F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СЕССИЯ</w:t>
      </w:r>
    </w:p>
    <w:p w:rsidR="00727FFB" w:rsidRPr="00255D4B" w:rsidRDefault="00727FFB" w:rsidP="00727F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ПАЛЕЦКОГО СЕЛЬСОВЕТА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БАГАНСКОГО РАЙОНА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ШЕСТОГО СОЗЫВА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b/>
          <w:sz w:val="18"/>
          <w:szCs w:val="18"/>
        </w:rPr>
        <w:t>(двадцать седьмой сессия)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14.11.2022                                                                                           № 118                                                                             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с.Палецкое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 «О бюджете Палецкого сельсовета на 2022 год и плановый период 2023 и 2024 годы»</w:t>
      </w:r>
    </w:p>
    <w:p w:rsidR="00255D4B" w:rsidRPr="00255D4B" w:rsidRDefault="00255D4B" w:rsidP="00255D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В соответствии с Положением «О бюджетном процессе в Палецком сельсовете Баганского района Новосибирской области», утвержденным решением 36 сессии Совета депутатов Палецкого сельсовета Баганского района Новосибирской области от 22.12.2014 года № 224,   заслушав информацию специалиста-бухгалтера 1 разряда Палецкого сельсовета Щербаковой Н.И. о внесении изменений в решение шестнадцатой сессии Совета депутатов Палецкого сельсовета Баганского района Новосибирской области от 24.12.2021г. №79 «О бюджете Палецкого сельсовета на 2022 год и плановый период 2023 и 2024 годы»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Совет депутатов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РЕШИЛ: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Внести изменения в решение шестнадцатой сессии Совета депутатов Палецкого сельсовета Баганского района Новосибирской области от 24.12.2021 года № 79 «О бюджете Палецкого сельсовета на 2022 год и плановый период 2023 и 2024 годы»:         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1. Доходная часть бюджета Палецкого сельсовета увеличилась на 115733,00 рублей.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- в подпункте 1 пункта 1 цифры «28 272 460,55» заменить цифрами «28 388 193,55»; 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2. Расходная часть бюджета Палецкого сельсовета увеличилась на 115 733,00 рублей:      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-в подпункте 2 пункта 2 цифры «27 845 327,74» заменить цифрами «27 961 060,74»;          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3.В приложении 2: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-утвердить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расходов» на 2022 год в прилагаемой редакции;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4. В приложении 4: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lastRenderedPageBreak/>
        <w:t xml:space="preserve">         -утвердить «Ведомственная структура расходов бюджета Палецкого сельсовета на 2022 год» в прилагаемой редакции;  </w:t>
      </w:r>
    </w:p>
    <w:tbl>
      <w:tblPr>
        <w:tblW w:w="16440" w:type="dxa"/>
        <w:tblInd w:w="94" w:type="dxa"/>
        <w:tblLook w:val="04A0"/>
      </w:tblPr>
      <w:tblGrid>
        <w:gridCol w:w="16440"/>
      </w:tblGrid>
      <w:tr w:rsidR="00255D4B" w:rsidRPr="00255D4B" w:rsidTr="00AA58BF">
        <w:trPr>
          <w:trHeight w:val="565"/>
        </w:trPr>
        <w:tc>
          <w:tcPr>
            <w:tcW w:w="16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     5. В приложении 7:</w:t>
            </w:r>
          </w:p>
          <w:p w:rsidR="00255D4B" w:rsidRPr="00255D4B" w:rsidRDefault="00255D4B" w:rsidP="00255D4B">
            <w:pPr>
              <w:tabs>
                <w:tab w:val="left" w:pos="971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     - утвердить «Источники финансирования дефицита бюджета Палецкого</w:t>
            </w:r>
          </w:p>
          <w:p w:rsidR="00255D4B" w:rsidRPr="00255D4B" w:rsidRDefault="00255D4B" w:rsidP="00255D4B">
            <w:pPr>
              <w:tabs>
                <w:tab w:val="left" w:pos="971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Баганского района Новосибирской области</w:t>
            </w:r>
            <w:r w:rsidRPr="00255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на 2022 год </w:t>
            </w:r>
          </w:p>
          <w:p w:rsidR="00255D4B" w:rsidRPr="00255D4B" w:rsidRDefault="00255D4B" w:rsidP="00255D4B">
            <w:pPr>
              <w:tabs>
                <w:tab w:val="left" w:pos="971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и плановый период </w:t>
            </w:r>
          </w:p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2023 и 2024 годов» в прилагаемой редакции;</w:t>
            </w:r>
          </w:p>
        </w:tc>
      </w:tr>
      <w:tr w:rsidR="00255D4B" w:rsidRPr="00255D4B" w:rsidTr="00AA58BF">
        <w:trPr>
          <w:trHeight w:val="585"/>
        </w:trPr>
        <w:tc>
          <w:tcPr>
            <w:tcW w:w="1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6. Профицит бюджета поселения в сумме 427 132,81 рублей, за счет остатка средств на расчетном счете.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7. Установить верхний предел муниципального внутреннего долга Палецкого сельсовета Баганского района Новосибирской области на 1 января 2023 года :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 -в подпункте 1 пункта 12 цифры «3968644,52» заменить цифрами «4026511,02»;     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8. Опубликовать настоящее решение   в газете «Бюллетень органов местного самоуправления Палецкого сельсовета».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Глава Палецкого сельсовета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Баганского района Новосибирской области                                           В.И.Калач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Председатель Совета депутатов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Палецкого сельсовета Баганского района</w:t>
      </w:r>
    </w:p>
    <w:p w:rsidR="00255D4B" w:rsidRPr="00255D4B" w:rsidRDefault="00255D4B" w:rsidP="00255D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      Новосибирской области                                                                      В.В. Дудченко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Новосибирская область,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Баганский район, с. Палецкое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ул.Октябрьская,27</w:t>
      </w:r>
    </w:p>
    <w:p w:rsidR="00255D4B" w:rsidRPr="00255D4B" w:rsidRDefault="00255D4B" w:rsidP="00255D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14.11. 2022 г. № 79-нпа</w:t>
      </w:r>
    </w:p>
    <w:tbl>
      <w:tblPr>
        <w:tblW w:w="11114" w:type="dxa"/>
        <w:tblInd w:w="91" w:type="dxa"/>
        <w:tblLayout w:type="fixed"/>
        <w:tblLook w:val="04A0"/>
      </w:tblPr>
      <w:tblGrid>
        <w:gridCol w:w="662"/>
        <w:gridCol w:w="667"/>
        <w:gridCol w:w="683"/>
        <w:gridCol w:w="688"/>
        <w:gridCol w:w="689"/>
        <w:gridCol w:w="570"/>
        <w:gridCol w:w="158"/>
        <w:gridCol w:w="78"/>
        <w:gridCol w:w="248"/>
        <w:gridCol w:w="249"/>
        <w:gridCol w:w="247"/>
        <w:gridCol w:w="522"/>
        <w:gridCol w:w="223"/>
        <w:gridCol w:w="13"/>
        <w:gridCol w:w="1120"/>
        <w:gridCol w:w="709"/>
        <w:gridCol w:w="1417"/>
        <w:gridCol w:w="564"/>
        <w:gridCol w:w="236"/>
        <w:gridCol w:w="13"/>
        <w:gridCol w:w="6"/>
        <w:gridCol w:w="31"/>
        <w:gridCol w:w="800"/>
        <w:gridCol w:w="56"/>
        <w:gridCol w:w="465"/>
      </w:tblGrid>
      <w:tr w:rsidR="00255D4B" w:rsidRPr="00255D4B" w:rsidTr="00AA58BF">
        <w:trPr>
          <w:gridAfter w:val="4"/>
          <w:wAfter w:w="1352" w:type="dxa"/>
          <w:trHeight w:val="4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15430418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4"/>
          <w:wAfter w:w="1352" w:type="dxa"/>
          <w:trHeight w:val="5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7"/>
          <w:wAfter w:w="1607" w:type="dxa"/>
          <w:trHeight w:val="565"/>
        </w:trPr>
        <w:tc>
          <w:tcPr>
            <w:tcW w:w="950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ПРИЛОЖЕНИЕ №2</w:t>
            </w: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Палецкого сельсовета </w:t>
            </w: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от 14.11. 2022 г № 118</w:t>
            </w:r>
          </w:p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255D4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255D4B" w:rsidRPr="00255D4B" w:rsidTr="00AA58BF">
        <w:trPr>
          <w:gridAfter w:val="7"/>
          <w:wAfter w:w="1607" w:type="dxa"/>
          <w:trHeight w:val="565"/>
        </w:trPr>
        <w:tc>
          <w:tcPr>
            <w:tcW w:w="950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7"/>
          <w:wAfter w:w="1607" w:type="dxa"/>
          <w:trHeight w:val="565"/>
        </w:trPr>
        <w:tc>
          <w:tcPr>
            <w:tcW w:w="950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D4B" w:rsidRPr="00255D4B" w:rsidRDefault="00255D4B" w:rsidP="00255D4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565"/>
        </w:trPr>
        <w:tc>
          <w:tcPr>
            <w:tcW w:w="41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Сумма на 2022 год</w:t>
            </w:r>
          </w:p>
        </w:tc>
        <w:tc>
          <w:tcPr>
            <w:tcW w:w="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4B" w:rsidRPr="00255D4B" w:rsidRDefault="00255D4B" w:rsidP="00255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Сумма на 2023 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4B" w:rsidRPr="00255D4B" w:rsidRDefault="00255D4B" w:rsidP="00255D4B">
            <w:pPr>
              <w:tabs>
                <w:tab w:val="left" w:pos="1168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Сумма на     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Сумма на 2024 год</w:t>
            </w:r>
          </w:p>
        </w:tc>
      </w:tr>
      <w:tr w:rsidR="00255D4B" w:rsidRPr="00255D4B" w:rsidTr="00AA58BF">
        <w:trPr>
          <w:gridAfter w:val="2"/>
          <w:wAfter w:w="521" w:type="dxa"/>
          <w:trHeight w:val="565"/>
        </w:trPr>
        <w:tc>
          <w:tcPr>
            <w:tcW w:w="41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565"/>
        </w:trPr>
        <w:tc>
          <w:tcPr>
            <w:tcW w:w="41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17599679,22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6 720 900,00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6 367 400,00</w:t>
            </w:r>
          </w:p>
        </w:tc>
      </w:tr>
      <w:tr w:rsidR="00255D4B" w:rsidRPr="00255D4B" w:rsidTr="00AA58BF">
        <w:trPr>
          <w:gridAfter w:val="2"/>
          <w:wAfter w:w="521" w:type="dxa"/>
          <w:trHeight w:val="47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After w:val="2"/>
          <w:wAfter w:w="521" w:type="dxa"/>
          <w:trHeight w:val="45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45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8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77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6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After w:val="2"/>
          <w:wAfter w:w="521" w:type="dxa"/>
          <w:trHeight w:val="66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After w:val="2"/>
          <w:wAfter w:w="521" w:type="dxa"/>
          <w:trHeight w:val="30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After w:val="2"/>
          <w:wAfter w:w="521" w:type="dxa"/>
          <w:trHeight w:val="719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4091473,61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3 210 436,94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3 402 105,58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86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61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99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778037,15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3 210 436,94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3 402 105,58</w:t>
            </w:r>
          </w:p>
        </w:tc>
      </w:tr>
      <w:tr w:rsidR="00255D4B" w:rsidRPr="00255D4B" w:rsidTr="00AA58BF">
        <w:trPr>
          <w:gridAfter w:val="2"/>
          <w:wAfter w:w="521" w:type="dxa"/>
          <w:trHeight w:val="88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3 210 436,94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3 402 105,58</w:t>
            </w:r>
          </w:p>
        </w:tc>
      </w:tr>
      <w:tr w:rsidR="00255D4B" w:rsidRPr="00255D4B" w:rsidTr="00AA58BF">
        <w:trPr>
          <w:gridAfter w:val="2"/>
          <w:wAfter w:w="521" w:type="dxa"/>
          <w:trHeight w:val="73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3 210 436,94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3 402 105,58</w:t>
            </w:r>
          </w:p>
        </w:tc>
      </w:tr>
      <w:tr w:rsidR="00255D4B" w:rsidRPr="00255D4B" w:rsidTr="00AA58BF">
        <w:trPr>
          <w:gridAfter w:val="2"/>
          <w:wAfter w:w="521" w:type="dxa"/>
          <w:trHeight w:val="30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3 210 436,94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3 402 105,58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759137,15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689337,15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689337,15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55 900,00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55 900,00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99.0.00.06190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0130000000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12615746,61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739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61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65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236796,00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341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236796,00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91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136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2"/>
          <w:wAfter w:w="521" w:type="dxa"/>
          <w:trHeight w:val="29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4456582,60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0830000000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4456582,60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After w:val="2"/>
          <w:wAfter w:w="521" w:type="dxa"/>
          <w:trHeight w:val="59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434847,37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After w:val="2"/>
          <w:wAfter w:w="521" w:type="dxa"/>
          <w:trHeight w:val="82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After w:val="2"/>
          <w:wAfter w:w="521" w:type="dxa"/>
          <w:trHeight w:val="49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4018735,23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3929835,23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3929835,23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9910000000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255D4B" w:rsidRPr="00255D4B" w:rsidTr="00AA58BF">
        <w:trPr>
          <w:gridAfter w:val="2"/>
          <w:wAfter w:w="521" w:type="dxa"/>
          <w:trHeight w:val="45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99.1.00.51180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255D4B" w:rsidRPr="00255D4B" w:rsidTr="00AA58BF">
        <w:trPr>
          <w:gridAfter w:val="2"/>
          <w:wAfter w:w="521" w:type="dxa"/>
          <w:trHeight w:val="68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255D4B" w:rsidRPr="00255D4B" w:rsidTr="00AA58BF">
        <w:trPr>
          <w:gridAfter w:val="2"/>
          <w:wAfter w:w="521" w:type="dxa"/>
          <w:trHeight w:val="29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13575,10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255D4B" w:rsidRPr="00255D4B" w:rsidTr="00AA58BF">
        <w:trPr>
          <w:gridAfter w:val="2"/>
          <w:wAfter w:w="521" w:type="dxa"/>
          <w:trHeight w:val="43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13575,10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255D4B" w:rsidRPr="00255D4B" w:rsidTr="00AA58BF">
        <w:trPr>
          <w:gridAfter w:val="2"/>
          <w:wAfter w:w="521" w:type="dxa"/>
          <w:trHeight w:val="30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54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2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мероприятия по ГО и ЧС в поселениях Баганского района Новосибирской области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03.3.00.70050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29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424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After w:val="2"/>
          <w:wAfter w:w="521" w:type="dxa"/>
          <w:trHeight w:val="41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Муниципальная программа " Развитие автомобильных дорог местного значениы Б0ганскогЮ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After w:val="2"/>
          <w:wAfter w:w="521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0430000000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After w:val="2"/>
          <w:wAfter w:w="521" w:type="dxa"/>
          <w:trHeight w:val="54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Муниципальеая программа "Развитие автомобильных дкрог местно3о значения Баганского райома" - подпрограмма Дорожные фонды.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043.00.19600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1 206 750(00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Закунка товаров, работ а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1 272 100,00</w:t>
            </w:r>
          </w:p>
        </w:tc>
      </w:tr>
      <w:tr w:rsidR="00255D4B" w:rsidRPr="00255D4B" w:rsidTr="00AA58BF">
        <w:trPr>
          <w:gridAfter w:val="2"/>
          <w:wAfter w:w="521" w:type="dxa"/>
          <w:trHeight w:val="43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услуг для обесзечения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04.3.00.196 0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After w:val="2"/>
          <w:wAfter w:w="521" w:type="dxa"/>
          <w:trHeight w:val="251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ЖЕЛИЩНО-КОММУНАЛЬНОЕ ХОЗЯЙСТВО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2188423,20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765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2"/>
          <w:wAfter w:w="521" w:type="dxa"/>
          <w:trHeight w:val="324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Реализация муниципальных программ в сфере строительства и жилищно-коммунального хозяйства по Баганс:ому району Новосибирской обкасти                                                   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3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3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Взнсы на капитальный ремонт многоквартирных домов перечисляемые в фонд модернизации ЖКХ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02.3.00.01050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91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обеспечейия государственных (муницизальных)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4700,64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50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услуг для обесзечения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4700,64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3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государственнщх</w:t>
            </w: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pgNum/>
            </w: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709011,00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0, 0</w:t>
            </w:r>
          </w:p>
        </w:tc>
      </w:tr>
      <w:tr w:rsidR="00255D4B" w:rsidRPr="00255D4B" w:rsidTr="00AA58BF">
        <w:trPr>
          <w:gridAfter w:val="1"/>
          <w:wAfter w:w="465" w:type="dxa"/>
          <w:trHeight w:val="50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Меропраятия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708091,00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0,00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72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на обеспечение комплексного развития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02.0.00.L5765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709091,00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1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709091,00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5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709091,00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6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1474631,57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89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0520000000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1"/>
          <w:wAfter w:w="465" w:type="dxa"/>
          <w:trHeight w:val="136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05.2.00.70370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1"/>
          <w:wAfter w:w="465" w:type="dxa"/>
          <w:trHeight w:val="114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05.2.00.70370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0530000000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1274631,57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05.3.00.000</w:t>
            </w: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1274631,57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8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706540,39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15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384099,91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57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567658,66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4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27525,00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75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81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220348,00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5768004,70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5768004,70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6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5768004,70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4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trHeight w:val="50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After w:val="1"/>
          <w:wAfter w:w="465" w:type="dxa"/>
          <w:trHeight w:val="32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1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5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4978098,17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08.3.00.401</w:t>
            </w: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4978098,17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73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4978098,17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4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56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37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809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289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blPrEx>
          <w:tblLook w:val="0000"/>
        </w:tblPrEx>
        <w:trPr>
          <w:gridAfter w:val="1"/>
          <w:wAfter w:w="465" w:type="dxa"/>
          <w:trHeight w:val="823"/>
        </w:trPr>
        <w:tc>
          <w:tcPr>
            <w:tcW w:w="41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355200,00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57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637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01.3.00.14030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166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01.3.00.14030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251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585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450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552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13.3.00.12110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694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28"/>
        </w:trPr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After w:val="1"/>
          <w:wAfter w:w="465" w:type="dxa"/>
          <w:trHeight w:val="328"/>
        </w:trPr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27961060,74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8 221 794,70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7 944 272,57</w:t>
            </w:r>
          </w:p>
        </w:tc>
      </w:tr>
    </w:tbl>
    <w:p w:rsidR="00255D4B" w:rsidRPr="00255D4B" w:rsidRDefault="00255D4B" w:rsidP="00255D4B">
      <w:pPr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Приложение №4                                                 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 к решению 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Совета депутатов 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>Палецкого сельсовета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sz w:val="18"/>
          <w:szCs w:val="18"/>
        </w:rPr>
        <w:t xml:space="preserve"> от 14.11. 2022 г № 118</w:t>
      </w:r>
    </w:p>
    <w:p w:rsidR="00255D4B" w:rsidRPr="00255D4B" w:rsidRDefault="00255D4B" w:rsidP="00255D4B">
      <w:pPr>
        <w:ind w:right="-711"/>
        <w:rPr>
          <w:rFonts w:ascii="Times New Roman" w:hAnsi="Times New Roman" w:cs="Times New Roman"/>
          <w:sz w:val="18"/>
          <w:szCs w:val="18"/>
        </w:rPr>
      </w:pPr>
    </w:p>
    <w:tbl>
      <w:tblPr>
        <w:tblW w:w="10236" w:type="dxa"/>
        <w:tblInd w:w="78" w:type="dxa"/>
        <w:tblLayout w:type="fixed"/>
        <w:tblLook w:val="04A0"/>
      </w:tblPr>
      <w:tblGrid>
        <w:gridCol w:w="30"/>
        <w:gridCol w:w="3775"/>
        <w:gridCol w:w="798"/>
        <w:gridCol w:w="797"/>
        <w:gridCol w:w="538"/>
        <w:gridCol w:w="1690"/>
        <w:gridCol w:w="704"/>
        <w:gridCol w:w="629"/>
        <w:gridCol w:w="500"/>
        <w:gridCol w:w="67"/>
        <w:gridCol w:w="96"/>
        <w:gridCol w:w="498"/>
        <w:gridCol w:w="114"/>
      </w:tblGrid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600"/>
        </w:trPr>
        <w:tc>
          <w:tcPr>
            <w:tcW w:w="9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Палецкого сельсовета Баганского района Новосибирской области на 2022 год и плановый период 2023 и 2024 годов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74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81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565"/>
        </w:trPr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Сумма на  2022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Сумма на 2023 год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Сумма на 2024 год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565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565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Палецкий с/с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27961060,74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8 221 794,70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7944272,57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17599679,22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6 635 758,75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6189480,00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2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2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2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846659,00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86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846659,00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2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846659,00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84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53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8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53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4091473,61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3 125 295,69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3 224 185,58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6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3309025,46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14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3309025,46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3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3309025,46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778037,15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3 125 295,69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3 224 185,58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93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3 125 295,69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3 224 185,58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4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3 125 295,69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3 224 185,58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3 125 295,69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3 224 185,58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689337,15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1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689337,15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68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72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55900,00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55900,00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69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99.0.00.06190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5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74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1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 программы за счет средств местного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1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1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12615746,61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7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4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5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2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8167857,01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3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236796,00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27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236796,00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0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3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4456582,60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4456582,60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91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434847,37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33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7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02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 - обеспечение деятельности учреждений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4018735,23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3929835,23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1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3929835,23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86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86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9910000000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99.1.00.00000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</w:t>
            </w: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03,50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294 </w:t>
            </w: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144,70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3045</w:t>
            </w: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4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99.1.00.51180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303303,50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42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1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08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13575,10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9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13575,10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96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0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03.3.00.70050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91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03.3.00.70050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23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5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120400,00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4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96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04.3.00.19600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12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3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3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2188423,21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02.3.00.01050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4700,64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4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2183722,57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09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709091,00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58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02.0.00.L5765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709091,00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5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709091,00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5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709091,00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9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муниципальным программам в области Жилищно-коммунального хозяйства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1474631,57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9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0520000000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05.2.00.00000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3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05.2.00.70370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4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05.2.00.70370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1274631,57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05.3.00.00010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384099,91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384099,91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19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384099,91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30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27525,00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6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0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1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567658,66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6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05.3.00.00050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220348,00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5768004,70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5768004,70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638"/>
        </w:trPr>
        <w:tc>
          <w:tcPr>
            <w:tcW w:w="3775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530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4978098,17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4978098,17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08.3.00.40190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1 552 000,00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85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3324598,17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3324598,17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3324598,17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0130000000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77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355200,00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6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01.3.00.91010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21800,00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69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27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7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01.3.00.14030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39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01.3.00.14030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85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13.3.00.00000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85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13.3.00.12110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9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138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99.0.00.99990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85 141,25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177 920,00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85 141,25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sz w:val="18"/>
                <w:szCs w:val="18"/>
              </w:rPr>
              <w:t>177 920,00</w:t>
            </w:r>
          </w:p>
        </w:tc>
      </w:tr>
      <w:tr w:rsidR="00255D4B" w:rsidRPr="00255D4B" w:rsidTr="00AA58BF">
        <w:trPr>
          <w:gridBefore w:val="1"/>
          <w:gridAfter w:val="1"/>
          <w:wBefore w:w="30" w:type="dxa"/>
          <w:wAfter w:w="114" w:type="dxa"/>
          <w:trHeight w:val="463"/>
        </w:trPr>
        <w:tc>
          <w:tcPr>
            <w:tcW w:w="3775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noWrap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>27961060,74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8 221 794,70  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7 944 272,57   </w:t>
            </w:r>
          </w:p>
        </w:tc>
      </w:tr>
      <w:tr w:rsidR="00255D4B" w:rsidRPr="00255D4B" w:rsidTr="00AA58BF">
        <w:tblPrEx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9461" w:type="dxa"/>
            <w:gridSpan w:val="9"/>
            <w:tcBorders>
              <w:top w:val="single" w:sz="2" w:space="0" w:color="000000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gridSpan w:val="4"/>
            <w:tcBorders>
              <w:top w:val="single" w:sz="2" w:space="0" w:color="000000"/>
              <w:left w:val="nil"/>
              <w:bottom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55D4B" w:rsidRPr="00255D4B" w:rsidRDefault="00255D4B" w:rsidP="00255D4B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55D4B">
        <w:rPr>
          <w:rFonts w:ascii="Times New Roman" w:hAnsi="Times New Roman" w:cs="Times New Roman"/>
          <w:color w:val="000000"/>
          <w:sz w:val="18"/>
          <w:szCs w:val="18"/>
        </w:rPr>
        <w:t>Приложение № 7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55D4B">
        <w:rPr>
          <w:rFonts w:ascii="Times New Roman" w:hAnsi="Times New Roman" w:cs="Times New Roman"/>
          <w:color w:val="000000"/>
          <w:sz w:val="18"/>
          <w:szCs w:val="18"/>
        </w:rPr>
        <w:t xml:space="preserve"> к решению сессии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255D4B">
        <w:rPr>
          <w:rFonts w:ascii="Times New Roman" w:hAnsi="Times New Roman" w:cs="Times New Roman"/>
          <w:sz w:val="18"/>
          <w:szCs w:val="18"/>
        </w:rPr>
        <w:t>14.11. 2022 г</w:t>
      </w:r>
      <w:r w:rsidRPr="00255D4B">
        <w:rPr>
          <w:rFonts w:ascii="Times New Roman" w:hAnsi="Times New Roman" w:cs="Times New Roman"/>
          <w:color w:val="000000"/>
          <w:sz w:val="18"/>
          <w:szCs w:val="18"/>
        </w:rPr>
        <w:t>.№ 118</w:t>
      </w:r>
    </w:p>
    <w:p w:rsidR="00255D4B" w:rsidRPr="00255D4B" w:rsidRDefault="00255D4B" w:rsidP="00255D4B">
      <w:pPr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  <w:r w:rsidRPr="00255D4B">
        <w:rPr>
          <w:rFonts w:ascii="Times New Roman" w:hAnsi="Times New Roman" w:cs="Times New Roman"/>
          <w:color w:val="000000"/>
          <w:sz w:val="18"/>
          <w:szCs w:val="18"/>
        </w:rPr>
        <w:t>Источники финансирования дефицита бюджета Палецкого сельсоветаБаганского района Новосибирской области</w:t>
      </w:r>
      <w:r w:rsidRPr="00255D4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255D4B">
        <w:rPr>
          <w:rFonts w:ascii="Times New Roman" w:hAnsi="Times New Roman" w:cs="Times New Roman"/>
          <w:color w:val="000000"/>
          <w:sz w:val="18"/>
          <w:szCs w:val="18"/>
        </w:rPr>
        <w:t>на 2022 год и плановый период 2023 и 2024 годов</w:t>
      </w: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55D4B" w:rsidRPr="00255D4B" w:rsidRDefault="00255D4B" w:rsidP="00255D4B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3601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3119"/>
        <w:gridCol w:w="1701"/>
        <w:gridCol w:w="1134"/>
        <w:gridCol w:w="1559"/>
        <w:gridCol w:w="902"/>
        <w:gridCol w:w="225"/>
        <w:gridCol w:w="452"/>
        <w:gridCol w:w="885"/>
        <w:gridCol w:w="80"/>
      </w:tblGrid>
      <w:tr w:rsidR="00255D4B" w:rsidRPr="00255D4B" w:rsidTr="00255D4B">
        <w:trPr>
          <w:trHeight w:val="358"/>
        </w:trPr>
        <w:tc>
          <w:tcPr>
            <w:tcW w:w="11959" w:type="dxa"/>
            <w:gridSpan w:val="6"/>
            <w:tcBorders>
              <w:top w:val="nil"/>
              <w:right w:val="nil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486"/>
        </w:trPr>
        <w:tc>
          <w:tcPr>
            <w:tcW w:w="11057" w:type="dxa"/>
            <w:gridSpan w:val="5"/>
            <w:tcBorders>
              <w:bottom w:val="single" w:sz="6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255D4B" w:rsidRPr="00255D4B" w:rsidTr="00255D4B">
        <w:trPr>
          <w:gridAfter w:val="5"/>
          <w:wAfter w:w="2544" w:type="dxa"/>
          <w:trHeight w:val="17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62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55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173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36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68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ind w:left="-1023" w:firstLine="102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D4B" w:rsidRPr="00255D4B" w:rsidTr="00255D4B">
        <w:trPr>
          <w:gridAfter w:val="5"/>
          <w:wAfter w:w="2544" w:type="dxa"/>
          <w:trHeight w:val="953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255D4B" w:rsidRPr="00255D4B" w:rsidTr="00255D4B">
        <w:trPr>
          <w:gridAfter w:val="5"/>
          <w:wAfter w:w="2544" w:type="dxa"/>
          <w:trHeight w:val="1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B" w:rsidRPr="00255D4B" w:rsidRDefault="00255D4B" w:rsidP="00AA58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55D4B" w:rsidRPr="00255D4B" w:rsidTr="00255D4B">
        <w:trPr>
          <w:gridAfter w:val="5"/>
          <w:wAfter w:w="2544" w:type="dxa"/>
          <w:trHeight w:val="78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000 90 00 00 00 00 0000 000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427132,81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55D4B" w:rsidRPr="00255D4B" w:rsidTr="00255D4B">
        <w:trPr>
          <w:gridAfter w:val="5"/>
          <w:wAfter w:w="2544" w:type="dxa"/>
          <w:trHeight w:val="61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427132,81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55D4B" w:rsidRPr="00255D4B" w:rsidTr="00255D4B">
        <w:trPr>
          <w:gridAfter w:val="5"/>
          <w:wAfter w:w="2544" w:type="dxa"/>
          <w:trHeight w:val="47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-28388193,55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-7 944 272,57</w:t>
            </w:r>
          </w:p>
        </w:tc>
      </w:tr>
      <w:tr w:rsidR="00255D4B" w:rsidRPr="00255D4B" w:rsidTr="00255D4B">
        <w:trPr>
          <w:gridAfter w:val="5"/>
          <w:wAfter w:w="2544" w:type="dxa"/>
          <w:trHeight w:val="521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-28388193,55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-7 944 272,57</w:t>
            </w:r>
          </w:p>
        </w:tc>
      </w:tr>
      <w:tr w:rsidR="00255D4B" w:rsidRPr="00255D4B" w:rsidTr="00255D4B">
        <w:trPr>
          <w:gridAfter w:val="5"/>
          <w:wAfter w:w="2544" w:type="dxa"/>
          <w:trHeight w:val="66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-28388193,55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-7 944 272,57</w:t>
            </w:r>
          </w:p>
        </w:tc>
      </w:tr>
      <w:tr w:rsidR="00255D4B" w:rsidRPr="00255D4B" w:rsidTr="00255D4B">
        <w:trPr>
          <w:gridAfter w:val="5"/>
          <w:wAfter w:w="2544" w:type="dxa"/>
          <w:trHeight w:val="54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27961060,74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tr w:rsidR="00255D4B" w:rsidRPr="00255D4B" w:rsidTr="00255D4B">
        <w:trPr>
          <w:gridAfter w:val="5"/>
          <w:wAfter w:w="2544" w:type="dxa"/>
          <w:trHeight w:val="521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27961060,74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tr w:rsidR="00255D4B" w:rsidRPr="00255D4B" w:rsidTr="00255D4B">
        <w:trPr>
          <w:gridAfter w:val="5"/>
          <w:wAfter w:w="2544" w:type="dxa"/>
          <w:trHeight w:val="5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27961060,74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tr w:rsidR="00255D4B" w:rsidRPr="00255D4B" w:rsidTr="00255D4B">
        <w:trPr>
          <w:gridAfter w:val="5"/>
          <w:wAfter w:w="2544" w:type="dxa"/>
          <w:trHeight w:val="67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27845327,74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5D4B" w:rsidRPr="00255D4B" w:rsidRDefault="00255D4B" w:rsidP="00AA58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bookmarkEnd w:id="0"/>
    </w:tbl>
    <w:p w:rsidR="00255D4B" w:rsidRPr="00536AB6" w:rsidRDefault="00255D4B" w:rsidP="00255D4B">
      <w:pPr>
        <w:ind w:right="-711"/>
        <w:rPr>
          <w:rFonts w:ascii="Times New Roman" w:hAnsi="Times New Roman" w:cs="Times New Roman"/>
        </w:rPr>
      </w:pPr>
    </w:p>
    <w:p w:rsidR="00536AB6" w:rsidRPr="00536AB6" w:rsidRDefault="00536AB6" w:rsidP="00536AB6">
      <w:pPr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  <w:b/>
          <w:bCs/>
          <w:spacing w:val="-1"/>
        </w:rPr>
        <w:t>СОВЕТ ДЕПУТАТОВ</w:t>
      </w: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536AB6">
        <w:rPr>
          <w:rFonts w:ascii="Times New Roman" w:hAnsi="Times New Roman"/>
          <w:b/>
          <w:bCs/>
          <w:spacing w:val="-1"/>
        </w:rPr>
        <w:t>ПАЛЕЦКОГО СЕЛЬСОВЕТА</w:t>
      </w: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  <w:r w:rsidRPr="00536AB6">
        <w:rPr>
          <w:rFonts w:ascii="Times New Roman" w:hAnsi="Times New Roman"/>
          <w:b/>
          <w:bCs/>
          <w:spacing w:val="-2"/>
        </w:rPr>
        <w:t>БАГАНСКОГО РАЙОНА</w:t>
      </w: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  <w:b/>
          <w:bCs/>
          <w:spacing w:val="-2"/>
        </w:rPr>
        <w:t xml:space="preserve"> НОВОСИБИРСКОЙ ОБЛАСТИ</w:t>
      </w: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536AB6">
        <w:rPr>
          <w:rFonts w:ascii="Times New Roman" w:hAnsi="Times New Roman"/>
          <w:b/>
        </w:rPr>
        <w:t>ШЕСТОГО СОЗЫВА</w:t>
      </w: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  <w:b/>
          <w:bCs/>
          <w:spacing w:val="-4"/>
          <w:w w:val="128"/>
        </w:rPr>
        <w:t>РЕШЕНИЕ</w:t>
      </w:r>
    </w:p>
    <w:p w:rsidR="00536AB6" w:rsidRPr="00536AB6" w:rsidRDefault="00536AB6" w:rsidP="00536AB6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</w:rPr>
        <w:t>(двадцать седьмая сессия)</w:t>
      </w:r>
    </w:p>
    <w:p w:rsidR="00536AB6" w:rsidRPr="00536AB6" w:rsidRDefault="00536AB6" w:rsidP="00536AB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</w:rPr>
        <w:lastRenderedPageBreak/>
        <w:t xml:space="preserve"> </w:t>
      </w:r>
    </w:p>
    <w:p w:rsidR="00536AB6" w:rsidRPr="00536AB6" w:rsidRDefault="00536AB6" w:rsidP="00536AB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</w:rPr>
      </w:pPr>
      <w:r w:rsidRPr="00536AB6">
        <w:rPr>
          <w:rFonts w:ascii="Times New Roman" w:hAnsi="Times New Roman"/>
        </w:rPr>
        <w:t>14.11.2022</w:t>
      </w:r>
      <w:r w:rsidRPr="00536AB6">
        <w:rPr>
          <w:rFonts w:ascii="Times New Roman" w:hAnsi="Times New Roman"/>
        </w:rPr>
        <w:tab/>
      </w:r>
      <w:r w:rsidRPr="00536AB6">
        <w:rPr>
          <w:rFonts w:ascii="Times New Roman" w:hAnsi="Times New Roman"/>
        </w:rPr>
        <w:tab/>
      </w:r>
      <w:r w:rsidRPr="00536AB6">
        <w:rPr>
          <w:rFonts w:ascii="Times New Roman" w:hAnsi="Times New Roman"/>
          <w:iCs/>
          <w:spacing w:val="-22"/>
        </w:rPr>
        <w:t>№ 119</w:t>
      </w:r>
    </w:p>
    <w:p w:rsidR="00536AB6" w:rsidRPr="00536AB6" w:rsidRDefault="00536AB6" w:rsidP="00536AB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</w:rPr>
        <w:t>с.Палецкое</w:t>
      </w:r>
    </w:p>
    <w:p w:rsidR="00536AB6" w:rsidRPr="00536AB6" w:rsidRDefault="00536AB6" w:rsidP="00536AB6">
      <w:pPr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</w:rPr>
        <w:t xml:space="preserve">          </w:t>
      </w:r>
    </w:p>
    <w:p w:rsidR="00536AB6" w:rsidRPr="00536AB6" w:rsidRDefault="00536AB6" w:rsidP="00536AB6">
      <w:pPr>
        <w:spacing w:after="0" w:line="240" w:lineRule="auto"/>
        <w:jc w:val="center"/>
        <w:rPr>
          <w:rFonts w:ascii="Times New Roman" w:hAnsi="Times New Roman"/>
        </w:rPr>
      </w:pPr>
      <w:r w:rsidRPr="00536AB6">
        <w:rPr>
          <w:rFonts w:ascii="Times New Roman" w:hAnsi="Times New Roman"/>
        </w:rPr>
        <w:t>О внесении изменений в Устав сельского поселения Палецкого сельсовета Баганского муниципального района Новосибирской области</w:t>
      </w:r>
    </w:p>
    <w:p w:rsidR="00536AB6" w:rsidRPr="00536AB6" w:rsidRDefault="00536AB6" w:rsidP="00536AB6">
      <w:pPr>
        <w:spacing w:after="0" w:line="240" w:lineRule="auto"/>
        <w:rPr>
          <w:rFonts w:ascii="Times New Roman" w:hAnsi="Times New Roman"/>
        </w:rPr>
      </w:pPr>
    </w:p>
    <w:p w:rsidR="00536AB6" w:rsidRPr="00536AB6" w:rsidRDefault="00536AB6" w:rsidP="00536AB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  <w:r w:rsidRPr="00536AB6">
        <w:rPr>
          <w:rFonts w:ascii="Times New Roman" w:hAnsi="Times New Roman"/>
          <w:color w:val="000000"/>
          <w:spacing w:val="-1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Палецкого сельсовета Баганского района Новосибирской области</w:t>
      </w:r>
    </w:p>
    <w:p w:rsidR="00536AB6" w:rsidRPr="00536AB6" w:rsidRDefault="00536AB6" w:rsidP="00536AB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</w:p>
    <w:p w:rsidR="00536AB6" w:rsidRPr="00536AB6" w:rsidRDefault="00536AB6" w:rsidP="00536AB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</w:rPr>
      </w:pPr>
      <w:r w:rsidRPr="00536AB6">
        <w:rPr>
          <w:rFonts w:ascii="Times New Roman" w:hAnsi="Times New Roman"/>
          <w:b/>
          <w:color w:val="000000"/>
          <w:spacing w:val="-1"/>
        </w:rPr>
        <w:t>РЕШИЛ: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 xml:space="preserve">1.Принять проект муниципального правового акта о внесении изменений в Устав Палецкого сельсовета Баганского района Новосибирской области 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36AB6">
        <w:rPr>
          <w:rFonts w:ascii="Times New Roman" w:hAnsi="Times New Roman"/>
          <w:b/>
        </w:rPr>
        <w:t>1.1 Статья 7. Местный референдум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36AB6">
        <w:rPr>
          <w:rFonts w:ascii="Times New Roman" w:hAnsi="Times New Roman"/>
          <w:b/>
        </w:rPr>
        <w:t>1.2 Статья 9. Голосование по вопросам изменения границ поселения, преобразования поселения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1.2.2 в части 4 слова «избирательная комиссия Палецкого сельсовета Баганского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36AB6">
        <w:rPr>
          <w:rFonts w:ascii="Times New Roman" w:hAnsi="Times New Roman"/>
          <w:b/>
        </w:rPr>
        <w:t>1.3 Статья 33. Голосование по отзыву депутата Совета депутатов, Главы поселения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1.3.1 в абзаце 2 части 4 слова «избирательную комиссию Палецкого сельсовета Баганского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1.3.2 в части 5 слова «избирательная комиссия Палецкого сельсовета Баганского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 xml:space="preserve">1.3.3 в части 6 слова «избирательная комиссия Палецкого сельсовета Баганского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1.3.4 в части 7 слова «избирательной комиссии Палецкого сельсовета Баганского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 xml:space="preserve">1.3.5 в части 9 слова «(обнародованию)» исключить. 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1.4</w:t>
      </w:r>
      <w:r w:rsidRPr="00536AB6">
        <w:rPr>
          <w:rFonts w:ascii="Times New Roman" w:hAnsi="Times New Roman"/>
          <w:b/>
        </w:rPr>
        <w:t xml:space="preserve"> Статью 36. Избирательная комиссия Палецкого сельсовета Баганского района Новосибирской области </w:t>
      </w:r>
      <w:r w:rsidRPr="00536AB6">
        <w:rPr>
          <w:rFonts w:ascii="Times New Roman" w:hAnsi="Times New Roman"/>
        </w:rPr>
        <w:t>признать утратившей силу</w:t>
      </w:r>
      <w:r w:rsidRPr="00536AB6">
        <w:rPr>
          <w:rFonts w:ascii="Times New Roman" w:hAnsi="Times New Roman"/>
          <w:b/>
        </w:rPr>
        <w:t>.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536AB6">
        <w:rPr>
          <w:rFonts w:ascii="Times New Roman" w:hAnsi="Times New Roman"/>
          <w:b/>
        </w:rPr>
        <w:t>1.5 Статья 37. Муниципальный контроль</w:t>
      </w:r>
    </w:p>
    <w:p w:rsidR="00536AB6" w:rsidRPr="00536AB6" w:rsidRDefault="00536AB6" w:rsidP="00536AB6">
      <w:pPr>
        <w:ind w:firstLine="72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1.5.1 часть 5 дополнить абзацем следующего содержания: «Вид муниципального контроля подлежит осуществлению при наличии в границах Палецкого сельсовета объектов соответствующего вида контроля.».</w:t>
      </w:r>
    </w:p>
    <w:p w:rsidR="00536AB6" w:rsidRPr="00536AB6" w:rsidRDefault="00536AB6" w:rsidP="00536AB6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6AB6" w:rsidRPr="00536AB6" w:rsidRDefault="00536AB6" w:rsidP="00536A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</w:rPr>
      </w:pPr>
      <w:r w:rsidRPr="00536AB6">
        <w:rPr>
          <w:rFonts w:ascii="Times New Roman" w:hAnsi="Times New Roman"/>
        </w:rPr>
        <w:t>3. Главе Палецкого сельсовета Баганского района Новосибирской области опубликовать муниципальный правовой акт Палецкого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36AB6" w:rsidRPr="00536AB6" w:rsidRDefault="00536AB6" w:rsidP="0053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Палецкого сельсовета Баганского района Новосибирской области </w:t>
      </w:r>
      <w:r w:rsidRPr="00536AB6">
        <w:rPr>
          <w:rFonts w:ascii="Times New Roman" w:hAnsi="Times New Roman"/>
        </w:rPr>
        <w:lastRenderedPageBreak/>
        <w:t>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5. Настоящее решение, за исключением пунктов 1.1.-1.4,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6. Пункты 1.1-1.4 настоящего решения вступают в силу с 01.01.2023.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6AB6" w:rsidRPr="00536AB6" w:rsidRDefault="00536AB6" w:rsidP="00536AB6">
      <w:pPr>
        <w:spacing w:after="0" w:line="240" w:lineRule="auto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Глава Палецкого сельсовета</w:t>
      </w:r>
    </w:p>
    <w:p w:rsidR="00536AB6" w:rsidRPr="00536AB6" w:rsidRDefault="00536AB6" w:rsidP="00536AB6">
      <w:pPr>
        <w:spacing w:after="0" w:line="240" w:lineRule="auto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Баганского района Новосибирской области                                             В.И.Калач</w:t>
      </w:r>
    </w:p>
    <w:p w:rsidR="00536AB6" w:rsidRPr="00536AB6" w:rsidRDefault="00536AB6" w:rsidP="00536AB6">
      <w:pPr>
        <w:spacing w:after="0" w:line="240" w:lineRule="auto"/>
        <w:jc w:val="both"/>
        <w:rPr>
          <w:rFonts w:ascii="Times New Roman" w:hAnsi="Times New Roman"/>
        </w:rPr>
      </w:pPr>
    </w:p>
    <w:p w:rsidR="00536AB6" w:rsidRPr="00536AB6" w:rsidRDefault="00536AB6" w:rsidP="00536AB6">
      <w:pPr>
        <w:spacing w:after="0" w:line="240" w:lineRule="auto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Председатель Совета депутатов</w:t>
      </w:r>
    </w:p>
    <w:p w:rsidR="00536AB6" w:rsidRPr="00536AB6" w:rsidRDefault="00536AB6" w:rsidP="00536AB6">
      <w:pPr>
        <w:spacing w:after="0" w:line="240" w:lineRule="auto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Палецкого сельсовета</w:t>
      </w:r>
    </w:p>
    <w:p w:rsidR="00536AB6" w:rsidRPr="00536AB6" w:rsidRDefault="00536AB6" w:rsidP="00536AB6">
      <w:pPr>
        <w:spacing w:after="0" w:line="240" w:lineRule="auto"/>
        <w:jc w:val="both"/>
        <w:rPr>
          <w:rFonts w:ascii="Times New Roman" w:hAnsi="Times New Roman"/>
        </w:rPr>
      </w:pPr>
      <w:r w:rsidRPr="00536AB6">
        <w:rPr>
          <w:rFonts w:ascii="Times New Roman" w:hAnsi="Times New Roman"/>
        </w:rPr>
        <w:t>Баганского района Новосибирской области                                           В.В.Дудченко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Pr="00536AB6">
        <w:rPr>
          <w:rFonts w:ascii="Times New Roman" w:hAnsi="Times New Roman"/>
          <w:vertAlign w:val="superscript"/>
        </w:rPr>
        <w:t xml:space="preserve">           </w:t>
      </w: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:rsidR="00536AB6" w:rsidRPr="00536AB6" w:rsidRDefault="00536AB6" w:rsidP="00536A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:rsidR="00727FFB" w:rsidRPr="00536AB6" w:rsidRDefault="00727FFB" w:rsidP="00727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sectPr w:rsidR="00727FFB" w:rsidRPr="00536AB6" w:rsidSect="00255D4B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60" w:rsidRDefault="00C41760" w:rsidP="00AF7FDF">
      <w:pPr>
        <w:spacing w:after="0" w:line="240" w:lineRule="auto"/>
      </w:pPr>
      <w:r>
        <w:separator/>
      </w:r>
    </w:p>
  </w:endnote>
  <w:endnote w:type="continuationSeparator" w:id="1">
    <w:p w:rsidR="00C41760" w:rsidRDefault="00C41760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A" w:rsidRDefault="00467FE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60" w:rsidRDefault="00C41760" w:rsidP="00AF7FDF">
      <w:pPr>
        <w:spacing w:after="0" w:line="240" w:lineRule="auto"/>
      </w:pPr>
      <w:r>
        <w:separator/>
      </w:r>
    </w:p>
  </w:footnote>
  <w:footnote w:type="continuationSeparator" w:id="1">
    <w:p w:rsidR="00C41760" w:rsidRDefault="00C41760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A" w:rsidRDefault="00EC52A3">
    <w:pPr>
      <w:pStyle w:val="a3"/>
      <w:jc w:val="center"/>
    </w:pPr>
    <w:fldSimple w:instr=" PAGE   \* MERGEFORMAT ">
      <w:r w:rsidR="00536AB6">
        <w:rPr>
          <w:noProof/>
        </w:rPr>
        <w:t>29</w:t>
      </w:r>
    </w:fldSimple>
  </w:p>
  <w:p w:rsidR="00467FEA" w:rsidRDefault="00467FE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D1E1E"/>
    <w:multiLevelType w:val="multilevel"/>
    <w:tmpl w:val="18084AC0"/>
    <w:lvl w:ilvl="0">
      <w:start w:val="3"/>
      <w:numFmt w:val="decimal"/>
      <w:lvlText w:val="%1."/>
      <w:lvlJc w:val="left"/>
      <w:pPr>
        <w:ind w:left="2504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3E4B763B"/>
    <w:multiLevelType w:val="hybridMultilevel"/>
    <w:tmpl w:val="FA402D6E"/>
    <w:lvl w:ilvl="0" w:tplc="0419000F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2F0669"/>
    <w:multiLevelType w:val="multilevel"/>
    <w:tmpl w:val="4056B3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5DD155B"/>
    <w:multiLevelType w:val="multilevel"/>
    <w:tmpl w:val="FC2A99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335D3"/>
    <w:multiLevelType w:val="multilevel"/>
    <w:tmpl w:val="5C1C2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  <w:lvlOverride w:ilvl="0">
      <w:startOverride w:val="2"/>
    </w:lvlOverride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17739"/>
    <w:rsid w:val="00050EDB"/>
    <w:rsid w:val="000647EE"/>
    <w:rsid w:val="000655B1"/>
    <w:rsid w:val="00076520"/>
    <w:rsid w:val="000769DB"/>
    <w:rsid w:val="000B4D42"/>
    <w:rsid w:val="000B537D"/>
    <w:rsid w:val="000E289A"/>
    <w:rsid w:val="000E444F"/>
    <w:rsid w:val="00101739"/>
    <w:rsid w:val="001102D2"/>
    <w:rsid w:val="00112B02"/>
    <w:rsid w:val="00133291"/>
    <w:rsid w:val="00136611"/>
    <w:rsid w:val="00152CE6"/>
    <w:rsid w:val="00161999"/>
    <w:rsid w:val="00167B79"/>
    <w:rsid w:val="00171014"/>
    <w:rsid w:val="001742E6"/>
    <w:rsid w:val="001767D2"/>
    <w:rsid w:val="001821E2"/>
    <w:rsid w:val="00190D15"/>
    <w:rsid w:val="00195361"/>
    <w:rsid w:val="001A01CE"/>
    <w:rsid w:val="001A0266"/>
    <w:rsid w:val="001B0EB5"/>
    <w:rsid w:val="001B19CE"/>
    <w:rsid w:val="001C058B"/>
    <w:rsid w:val="001C1D51"/>
    <w:rsid w:val="001C423D"/>
    <w:rsid w:val="001E0ECB"/>
    <w:rsid w:val="001F3F75"/>
    <w:rsid w:val="00202E10"/>
    <w:rsid w:val="00204E20"/>
    <w:rsid w:val="0021277A"/>
    <w:rsid w:val="002145D4"/>
    <w:rsid w:val="00224BB0"/>
    <w:rsid w:val="002273FE"/>
    <w:rsid w:val="002278F3"/>
    <w:rsid w:val="00232CAE"/>
    <w:rsid w:val="00244920"/>
    <w:rsid w:val="00255D4B"/>
    <w:rsid w:val="00261DE8"/>
    <w:rsid w:val="002654FF"/>
    <w:rsid w:val="002713FE"/>
    <w:rsid w:val="00276C7E"/>
    <w:rsid w:val="0027706A"/>
    <w:rsid w:val="00282809"/>
    <w:rsid w:val="00285B50"/>
    <w:rsid w:val="002B430E"/>
    <w:rsid w:val="002C12AC"/>
    <w:rsid w:val="002C205E"/>
    <w:rsid w:val="002C565D"/>
    <w:rsid w:val="002C68EE"/>
    <w:rsid w:val="002E330A"/>
    <w:rsid w:val="002E56E1"/>
    <w:rsid w:val="00302783"/>
    <w:rsid w:val="00312D20"/>
    <w:rsid w:val="00323C5D"/>
    <w:rsid w:val="00325315"/>
    <w:rsid w:val="0033080F"/>
    <w:rsid w:val="00332610"/>
    <w:rsid w:val="00347B31"/>
    <w:rsid w:val="00356800"/>
    <w:rsid w:val="0037055C"/>
    <w:rsid w:val="003849ED"/>
    <w:rsid w:val="003B7F29"/>
    <w:rsid w:val="003E3A09"/>
    <w:rsid w:val="003E5032"/>
    <w:rsid w:val="003E76FC"/>
    <w:rsid w:val="00403247"/>
    <w:rsid w:val="004041B1"/>
    <w:rsid w:val="0042444A"/>
    <w:rsid w:val="00442914"/>
    <w:rsid w:val="00446D87"/>
    <w:rsid w:val="00451BCE"/>
    <w:rsid w:val="00454A87"/>
    <w:rsid w:val="0046590D"/>
    <w:rsid w:val="00467FEA"/>
    <w:rsid w:val="0047113D"/>
    <w:rsid w:val="00476FAD"/>
    <w:rsid w:val="00480FC8"/>
    <w:rsid w:val="004877AE"/>
    <w:rsid w:val="00495034"/>
    <w:rsid w:val="004A7750"/>
    <w:rsid w:val="004B30D5"/>
    <w:rsid w:val="004C18CB"/>
    <w:rsid w:val="004D71E4"/>
    <w:rsid w:val="004E0CFA"/>
    <w:rsid w:val="004E478C"/>
    <w:rsid w:val="004E5C15"/>
    <w:rsid w:val="004F0976"/>
    <w:rsid w:val="00516803"/>
    <w:rsid w:val="0051762B"/>
    <w:rsid w:val="0051799D"/>
    <w:rsid w:val="00520811"/>
    <w:rsid w:val="00527CF8"/>
    <w:rsid w:val="00536AB6"/>
    <w:rsid w:val="00554150"/>
    <w:rsid w:val="005666C2"/>
    <w:rsid w:val="00584795"/>
    <w:rsid w:val="00585048"/>
    <w:rsid w:val="00586275"/>
    <w:rsid w:val="00596532"/>
    <w:rsid w:val="005D0A6F"/>
    <w:rsid w:val="005E538E"/>
    <w:rsid w:val="005F14B9"/>
    <w:rsid w:val="005F1A8A"/>
    <w:rsid w:val="005F2F16"/>
    <w:rsid w:val="005F4FDC"/>
    <w:rsid w:val="00602F94"/>
    <w:rsid w:val="00607A75"/>
    <w:rsid w:val="00612864"/>
    <w:rsid w:val="006147C7"/>
    <w:rsid w:val="00623A4D"/>
    <w:rsid w:val="00626C8F"/>
    <w:rsid w:val="006421F7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4196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27FFB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113B5"/>
    <w:rsid w:val="00832509"/>
    <w:rsid w:val="00842DBA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C54CC"/>
    <w:rsid w:val="008D602A"/>
    <w:rsid w:val="008E2820"/>
    <w:rsid w:val="008F0838"/>
    <w:rsid w:val="008F559A"/>
    <w:rsid w:val="0090506C"/>
    <w:rsid w:val="00923C00"/>
    <w:rsid w:val="009254A0"/>
    <w:rsid w:val="009420FC"/>
    <w:rsid w:val="00950A3E"/>
    <w:rsid w:val="00952C6F"/>
    <w:rsid w:val="009574E7"/>
    <w:rsid w:val="00961523"/>
    <w:rsid w:val="0097667E"/>
    <w:rsid w:val="00976D92"/>
    <w:rsid w:val="00981D6F"/>
    <w:rsid w:val="009954BE"/>
    <w:rsid w:val="009963E8"/>
    <w:rsid w:val="009A4D62"/>
    <w:rsid w:val="009A7282"/>
    <w:rsid w:val="009C48DD"/>
    <w:rsid w:val="009C728F"/>
    <w:rsid w:val="009D01DE"/>
    <w:rsid w:val="009E1F33"/>
    <w:rsid w:val="009F5792"/>
    <w:rsid w:val="00A00556"/>
    <w:rsid w:val="00A05055"/>
    <w:rsid w:val="00A102F6"/>
    <w:rsid w:val="00A567E4"/>
    <w:rsid w:val="00A64719"/>
    <w:rsid w:val="00A723C9"/>
    <w:rsid w:val="00A76953"/>
    <w:rsid w:val="00A77C93"/>
    <w:rsid w:val="00A8169C"/>
    <w:rsid w:val="00A845AF"/>
    <w:rsid w:val="00AA2695"/>
    <w:rsid w:val="00AB1E71"/>
    <w:rsid w:val="00AC1911"/>
    <w:rsid w:val="00AC3543"/>
    <w:rsid w:val="00AD5ACF"/>
    <w:rsid w:val="00AF2DCA"/>
    <w:rsid w:val="00AF7FDF"/>
    <w:rsid w:val="00B00AAD"/>
    <w:rsid w:val="00B15F92"/>
    <w:rsid w:val="00B27A0C"/>
    <w:rsid w:val="00B355CB"/>
    <w:rsid w:val="00B51142"/>
    <w:rsid w:val="00B573C5"/>
    <w:rsid w:val="00B84B42"/>
    <w:rsid w:val="00BB1194"/>
    <w:rsid w:val="00BC4ABE"/>
    <w:rsid w:val="00BC59F0"/>
    <w:rsid w:val="00BC6635"/>
    <w:rsid w:val="00BD4492"/>
    <w:rsid w:val="00BE2AEB"/>
    <w:rsid w:val="00BF2D11"/>
    <w:rsid w:val="00BF5FBE"/>
    <w:rsid w:val="00C07B46"/>
    <w:rsid w:val="00C11B3A"/>
    <w:rsid w:val="00C14371"/>
    <w:rsid w:val="00C357EA"/>
    <w:rsid w:val="00C36BD4"/>
    <w:rsid w:val="00C41760"/>
    <w:rsid w:val="00C525F9"/>
    <w:rsid w:val="00C70FB5"/>
    <w:rsid w:val="00C7651D"/>
    <w:rsid w:val="00C77738"/>
    <w:rsid w:val="00C84956"/>
    <w:rsid w:val="00C96C40"/>
    <w:rsid w:val="00CA3DC8"/>
    <w:rsid w:val="00CB5ADC"/>
    <w:rsid w:val="00CC3D8D"/>
    <w:rsid w:val="00CD4822"/>
    <w:rsid w:val="00CE5F94"/>
    <w:rsid w:val="00CF09A5"/>
    <w:rsid w:val="00D00642"/>
    <w:rsid w:val="00D15162"/>
    <w:rsid w:val="00D371AD"/>
    <w:rsid w:val="00D433CF"/>
    <w:rsid w:val="00D44B1A"/>
    <w:rsid w:val="00D610FC"/>
    <w:rsid w:val="00D61AC2"/>
    <w:rsid w:val="00D6495D"/>
    <w:rsid w:val="00D71C9D"/>
    <w:rsid w:val="00D74FA9"/>
    <w:rsid w:val="00D8366E"/>
    <w:rsid w:val="00D875E8"/>
    <w:rsid w:val="00D92C6D"/>
    <w:rsid w:val="00DB42B4"/>
    <w:rsid w:val="00DC5BC3"/>
    <w:rsid w:val="00DD79AC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34E3"/>
    <w:rsid w:val="00EA4945"/>
    <w:rsid w:val="00EB0721"/>
    <w:rsid w:val="00EB27DB"/>
    <w:rsid w:val="00EC52A3"/>
    <w:rsid w:val="00EC566B"/>
    <w:rsid w:val="00ED6E5F"/>
    <w:rsid w:val="00ED7C93"/>
    <w:rsid w:val="00EE5BAB"/>
    <w:rsid w:val="00F057A6"/>
    <w:rsid w:val="00F345F0"/>
    <w:rsid w:val="00F56568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uiPriority w:val="99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uiPriority w:val="2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link w:val="af0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1">
    <w:name w:val="footer"/>
    <w:basedOn w:val="a"/>
    <w:link w:val="af2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3">
    <w:name w:val="Текст выноски Знак"/>
    <w:basedOn w:val="a0"/>
    <w:link w:val="af4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Balloon Text"/>
    <w:basedOn w:val="a"/>
    <w:link w:val="af3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5">
    <w:name w:val="annotation text"/>
    <w:basedOn w:val="a"/>
    <w:link w:val="af6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rsid w:val="004E0CFA"/>
    <w:rPr>
      <w:b/>
      <w:bCs/>
    </w:rPr>
  </w:style>
  <w:style w:type="paragraph" w:styleId="af8">
    <w:name w:val="annotation subject"/>
    <w:basedOn w:val="af5"/>
    <w:next w:val="af5"/>
    <w:link w:val="af7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9">
    <w:name w:val="Table Grid"/>
    <w:basedOn w:val="a1"/>
    <w:uiPriority w:val="99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rsid w:val="007F299C"/>
    <w:pPr>
      <w:spacing w:after="120"/>
    </w:pPr>
  </w:style>
  <w:style w:type="character" w:customStyle="1" w:styleId="afb">
    <w:name w:val="Основной текст Знак"/>
    <w:basedOn w:val="a0"/>
    <w:link w:val="afa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c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d">
    <w:name w:val="Body Text Indent"/>
    <w:basedOn w:val="a"/>
    <w:link w:val="afe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Основной текст с отступом Знак"/>
    <w:basedOn w:val="a0"/>
    <w:link w:val="afd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f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0">
    <w:name w:val="footnote text"/>
    <w:basedOn w:val="a"/>
    <w:link w:val="aff1"/>
    <w:uiPriority w:val="99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ndnote reference"/>
    <w:rsid w:val="00A845A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6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7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8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9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footnote reference"/>
    <w:uiPriority w:val="99"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D4196"/>
    <w:rPr>
      <w:rFonts w:ascii="Times New Roman" w:hAnsi="Times New Roman"/>
      <w:sz w:val="22"/>
    </w:rPr>
  </w:style>
  <w:style w:type="paragraph" w:customStyle="1" w:styleId="ConsPlusCell">
    <w:name w:val="ConsPlusCell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Exact">
    <w:name w:val="Основной текст (2) Exact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Заголовок №2"/>
    <w:basedOn w:val="27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_"/>
    <w:basedOn w:val="a0"/>
    <w:link w:val="310"/>
    <w:uiPriority w:val="99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">
    <w:name w:val="Основной текст (3)"/>
    <w:basedOn w:val="36"/>
    <w:uiPriority w:val="99"/>
    <w:rsid w:val="00C525F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1"/>
    <w:uiPriority w:val="99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525F9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character" w:customStyle="1" w:styleId="16">
    <w:name w:val="Заголовок №1_"/>
    <w:basedOn w:val="a0"/>
    <w:rsid w:val="00C525F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7">
    <w:name w:val="Заголовок №1"/>
    <w:basedOn w:val="16"/>
    <w:rsid w:val="00C525F9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52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b">
    <w:name w:val="Колонтитул_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c">
    <w:name w:val="Колонтитул"/>
    <w:basedOn w:val="affb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C52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C52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b"/>
    <w:rsid w:val="00C525F9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525F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C525F9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">
    <w:name w:val="pr"/>
    <w:basedOn w:val="a"/>
    <w:rsid w:val="00C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224BB0"/>
    <w:rPr>
      <w:rFonts w:ascii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5,Не курсив2,Интервал 0 pt9"/>
    <w:basedOn w:val="a0"/>
    <w:rsid w:val="00224BB0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10">
    <w:name w:val="a1"/>
    <w:basedOn w:val="a0"/>
    <w:rsid w:val="00224BB0"/>
  </w:style>
  <w:style w:type="character" w:customStyle="1" w:styleId="18">
    <w:name w:val="Гиперссылка1"/>
    <w:basedOn w:val="a0"/>
    <w:rsid w:val="003E76FC"/>
  </w:style>
  <w:style w:type="character" w:customStyle="1" w:styleId="212pt">
    <w:name w:val="Основной текст (2) + 12 pt"/>
    <w:basedOn w:val="21"/>
    <w:rsid w:val="00727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10">
    <w:name w:val="ConsPlusNormal1"/>
    <w:locked/>
    <w:rsid w:val="00467FEA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46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7FEA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Абзац списка Знак"/>
    <w:link w:val="af"/>
    <w:locked/>
    <w:rsid w:val="00467FEA"/>
  </w:style>
  <w:style w:type="character" w:customStyle="1" w:styleId="FontStyle19">
    <w:name w:val="Font Style19"/>
    <w:rsid w:val="00467FEA"/>
    <w:rPr>
      <w:rFonts w:ascii="Times New Roman" w:hAnsi="Times New Roman" w:cs="Times New Roman"/>
      <w:sz w:val="26"/>
      <w:szCs w:val="26"/>
    </w:rPr>
  </w:style>
  <w:style w:type="paragraph" w:customStyle="1" w:styleId="msobodytextindenttxt">
    <w:name w:val="msobodytextindent txt"/>
    <w:basedOn w:val="a"/>
    <w:rsid w:val="004C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txt">
    <w:name w:val="msonormal txt"/>
    <w:basedOn w:val="a"/>
    <w:rsid w:val="004C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txt">
    <w:name w:val="msobodytext txt"/>
    <w:basedOn w:val="a"/>
    <w:rsid w:val="004C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Полужирный1"/>
    <w:uiPriority w:val="99"/>
    <w:rsid w:val="004C18CB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10">
    <w:name w:val="Основной текст (3)1"/>
    <w:basedOn w:val="a"/>
    <w:link w:val="36"/>
    <w:uiPriority w:val="99"/>
    <w:rsid w:val="004C18CB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50">
    <w:name w:val="Основной текст (2)5"/>
    <w:uiPriority w:val="99"/>
    <w:rsid w:val="004C18CB"/>
  </w:style>
  <w:style w:type="character" w:customStyle="1" w:styleId="240">
    <w:name w:val="Основной текст (2)4"/>
    <w:uiPriority w:val="99"/>
    <w:rsid w:val="004C18CB"/>
  </w:style>
  <w:style w:type="character" w:customStyle="1" w:styleId="230">
    <w:name w:val="Основной текст (2)3"/>
    <w:uiPriority w:val="99"/>
    <w:rsid w:val="004C18CB"/>
  </w:style>
  <w:style w:type="paragraph" w:customStyle="1" w:styleId="211">
    <w:name w:val="Основной текст (2)1"/>
    <w:basedOn w:val="a"/>
    <w:uiPriority w:val="99"/>
    <w:rsid w:val="004C18CB"/>
    <w:pPr>
      <w:widowControl w:val="0"/>
      <w:shd w:val="clear" w:color="auto" w:fill="FFFFFF"/>
      <w:spacing w:before="300" w:after="0" w:line="307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2">
    <w:name w:val="Основной текст (2) + 13 pt2"/>
    <w:uiPriority w:val="99"/>
    <w:rsid w:val="004C18CB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13pt1">
    <w:name w:val="Основной текст (2) + 13 pt1"/>
    <w:uiPriority w:val="99"/>
    <w:rsid w:val="004C18CB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220">
    <w:name w:val="Основной текст (2)2"/>
    <w:uiPriority w:val="99"/>
    <w:rsid w:val="004C18CB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FA90-F887-4F9A-A597-78441F0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User</cp:lastModifiedBy>
  <cp:revision>59</cp:revision>
  <cp:lastPrinted>2022-08-09T09:25:00Z</cp:lastPrinted>
  <dcterms:created xsi:type="dcterms:W3CDTF">2021-04-29T04:47:00Z</dcterms:created>
  <dcterms:modified xsi:type="dcterms:W3CDTF">2022-11-15T04:32:00Z</dcterms:modified>
</cp:coreProperties>
</file>