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81" w:rsidRPr="00644103" w:rsidRDefault="00FE4A81" w:rsidP="00FE4A81">
      <w:pPr>
        <w:pStyle w:val="a6"/>
      </w:pPr>
      <w:r w:rsidRPr="00644103">
        <w:t>АДМИНИСТРАЦИЯ</w:t>
      </w:r>
    </w:p>
    <w:p w:rsidR="00FE4A81" w:rsidRPr="00644103" w:rsidRDefault="00FE4A81" w:rsidP="00FE4A81">
      <w:pPr>
        <w:pStyle w:val="a6"/>
      </w:pPr>
      <w:r w:rsidRPr="00644103">
        <w:t>ПАЛЕЦКОГО СЕЛЬСОВЕТА</w:t>
      </w:r>
    </w:p>
    <w:p w:rsidR="00FE4A81" w:rsidRPr="00644103" w:rsidRDefault="00FE4A81" w:rsidP="00FE4A81">
      <w:pPr>
        <w:pStyle w:val="a6"/>
      </w:pPr>
      <w:r w:rsidRPr="00644103">
        <w:t>БАГАНСКОГО РАЙОНА</w:t>
      </w:r>
    </w:p>
    <w:p w:rsidR="00FE4A81" w:rsidRPr="00644103" w:rsidRDefault="00FE4A81" w:rsidP="00FE4A81">
      <w:pPr>
        <w:pStyle w:val="a6"/>
      </w:pPr>
      <w:r w:rsidRPr="00644103">
        <w:t xml:space="preserve"> НОВОСИБИРСКОЙ ОБЛАСТИ</w:t>
      </w:r>
    </w:p>
    <w:p w:rsidR="00FE4A81" w:rsidRPr="00644103" w:rsidRDefault="00FE4A81" w:rsidP="00FE4A81">
      <w:pPr>
        <w:pStyle w:val="a6"/>
      </w:pPr>
    </w:p>
    <w:p w:rsidR="00FE4A81" w:rsidRPr="00644103" w:rsidRDefault="00FE4A81" w:rsidP="00FE4A81">
      <w:pPr>
        <w:pStyle w:val="a6"/>
      </w:pPr>
      <w:r w:rsidRPr="00644103">
        <w:t>ПОСТАНОВЛЕНИЕ</w:t>
      </w:r>
    </w:p>
    <w:p w:rsidR="00FE4A81" w:rsidRPr="00644103" w:rsidRDefault="00FE4A81" w:rsidP="00FE4A81">
      <w:pPr>
        <w:pStyle w:val="a6"/>
      </w:pPr>
    </w:p>
    <w:p w:rsidR="00FE4A81" w:rsidRPr="008D6059" w:rsidRDefault="00FE4A81" w:rsidP="00FE4A81">
      <w:pPr>
        <w:pStyle w:val="a6"/>
        <w:rPr>
          <w:b w:val="0"/>
        </w:rPr>
      </w:pPr>
      <w:r>
        <w:rPr>
          <w:b w:val="0"/>
        </w:rPr>
        <w:t>1</w:t>
      </w:r>
      <w:r w:rsidR="00750BF0">
        <w:rPr>
          <w:b w:val="0"/>
        </w:rPr>
        <w:t>1</w:t>
      </w:r>
      <w:r w:rsidRPr="008D6059">
        <w:rPr>
          <w:b w:val="0"/>
        </w:rPr>
        <w:t>.11.20</w:t>
      </w:r>
      <w:r>
        <w:rPr>
          <w:b w:val="0"/>
        </w:rPr>
        <w:t>2</w:t>
      </w:r>
      <w:r w:rsidR="00A83C44">
        <w:rPr>
          <w:b w:val="0"/>
        </w:rPr>
        <w:t>4</w:t>
      </w:r>
      <w:r w:rsidRPr="008D6059">
        <w:rPr>
          <w:b w:val="0"/>
        </w:rPr>
        <w:t xml:space="preserve">  </w:t>
      </w:r>
      <w:r>
        <w:rPr>
          <w:b w:val="0"/>
        </w:rPr>
        <w:t xml:space="preserve">    </w:t>
      </w:r>
      <w:r w:rsidRPr="008D6059">
        <w:rPr>
          <w:b w:val="0"/>
        </w:rPr>
        <w:t xml:space="preserve">     </w:t>
      </w:r>
      <w:r>
        <w:rPr>
          <w:b w:val="0"/>
        </w:rPr>
        <w:t xml:space="preserve">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№ </w:t>
      </w:r>
      <w:r w:rsidR="00F44D44">
        <w:rPr>
          <w:b w:val="0"/>
        </w:rPr>
        <w:t>118</w:t>
      </w:r>
    </w:p>
    <w:p w:rsidR="00FE4A81" w:rsidRPr="008D6059" w:rsidRDefault="00FE4A81" w:rsidP="00FE4A81">
      <w:pPr>
        <w:pStyle w:val="a6"/>
        <w:rPr>
          <w:b w:val="0"/>
        </w:rPr>
      </w:pPr>
      <w:r w:rsidRPr="008D6059">
        <w:rPr>
          <w:b w:val="0"/>
        </w:rPr>
        <w:t>с. Палецкое</w:t>
      </w:r>
    </w:p>
    <w:p w:rsidR="00FE4A81" w:rsidRPr="00D24C85" w:rsidRDefault="00FE4A81" w:rsidP="00FE4A81">
      <w:pPr>
        <w:jc w:val="both"/>
      </w:pPr>
    </w:p>
    <w:p w:rsidR="00FE4A81" w:rsidRPr="004F015C" w:rsidRDefault="00FE4A81" w:rsidP="006C7370">
      <w:pPr>
        <w:jc w:val="center"/>
      </w:pPr>
      <w:r w:rsidRPr="004F015C">
        <w:t xml:space="preserve">Об утверждении  </w:t>
      </w:r>
      <w:r w:rsidR="006C7370">
        <w:t>предварительных итогов социально-экономического развития Палецкого сельсовета Баганского района Новосибирской области за истекший период текущего финансового года и ожидаемые итоги социально-экономического развития Палецкого сельсовета за 202</w:t>
      </w:r>
      <w:r w:rsidR="00A83C44">
        <w:t>4</w:t>
      </w:r>
      <w:r w:rsidR="006C7370">
        <w:t xml:space="preserve"> год</w:t>
      </w:r>
    </w:p>
    <w:p w:rsidR="00FE4A81" w:rsidRDefault="00FE4A81" w:rsidP="00FE4A81">
      <w:pPr>
        <w:jc w:val="center"/>
        <w:rPr>
          <w:sz w:val="20"/>
          <w:szCs w:val="20"/>
        </w:rPr>
      </w:pPr>
    </w:p>
    <w:p w:rsidR="00FE4A81" w:rsidRPr="00A74406" w:rsidRDefault="00FE4A81" w:rsidP="00FE4A81">
      <w:pPr>
        <w:jc w:val="center"/>
        <w:rPr>
          <w:sz w:val="20"/>
          <w:szCs w:val="20"/>
        </w:rPr>
      </w:pPr>
    </w:p>
    <w:p w:rsidR="00FE4A81" w:rsidRPr="006F6C0C" w:rsidRDefault="006C7370" w:rsidP="00FE4A81">
      <w:pPr>
        <w:ind w:firstLine="708"/>
        <w:jc w:val="both"/>
        <w:rPr>
          <w:szCs w:val="28"/>
        </w:rPr>
      </w:pPr>
      <w:r>
        <w:rPr>
          <w:szCs w:val="28"/>
        </w:rPr>
        <w:t xml:space="preserve">Руководствуясь статьями </w:t>
      </w:r>
      <w:r w:rsidR="00FE4A81">
        <w:rPr>
          <w:szCs w:val="28"/>
        </w:rPr>
        <w:t xml:space="preserve">172 </w:t>
      </w:r>
      <w:r w:rsidR="00445D27">
        <w:rPr>
          <w:szCs w:val="28"/>
        </w:rPr>
        <w:t xml:space="preserve"> и 184.2 </w:t>
      </w:r>
      <w:r w:rsidR="00FE4A81">
        <w:rPr>
          <w:szCs w:val="28"/>
        </w:rPr>
        <w:t>Б</w:t>
      </w:r>
      <w:r w:rsidR="00FE4A81" w:rsidRPr="006F6C0C">
        <w:rPr>
          <w:szCs w:val="28"/>
        </w:rPr>
        <w:t>юджетного кодекса Российской  Федерации</w:t>
      </w:r>
      <w:r w:rsidR="00FE4A81">
        <w:rPr>
          <w:szCs w:val="28"/>
        </w:rPr>
        <w:t xml:space="preserve">, </w:t>
      </w:r>
      <w:r w:rsidR="00445D27">
        <w:rPr>
          <w:szCs w:val="28"/>
        </w:rPr>
        <w:t>Уставом  Палецкого сельсовета Баганского района Новосибирской области,  Положением  «О бюджетном процессе Палецкого сельсовета Баганского района Новосибирской области», Порядком разработки прогноза социально-экономического развития</w:t>
      </w:r>
      <w:r w:rsidR="00B862C7" w:rsidRPr="00B862C7">
        <w:t xml:space="preserve"> </w:t>
      </w:r>
      <w:r w:rsidR="00B862C7">
        <w:t>Палецкого сельсовета Баганского района Новосибирской области</w:t>
      </w:r>
      <w:r w:rsidR="00B862C7">
        <w:rPr>
          <w:szCs w:val="28"/>
        </w:rPr>
        <w:t>,</w:t>
      </w:r>
      <w:r w:rsidR="00445D27">
        <w:rPr>
          <w:szCs w:val="28"/>
        </w:rPr>
        <w:t xml:space="preserve"> </w:t>
      </w:r>
      <w:r w:rsidR="00FE4A81">
        <w:rPr>
          <w:szCs w:val="28"/>
        </w:rPr>
        <w:t xml:space="preserve">администрация Палецкого сельсовета  Баганского  района  Новосибирской  области   </w:t>
      </w:r>
    </w:p>
    <w:p w:rsidR="00FE4A81" w:rsidRPr="006F6C0C" w:rsidRDefault="00FE4A81" w:rsidP="00FE4A81">
      <w:pPr>
        <w:jc w:val="both"/>
        <w:rPr>
          <w:szCs w:val="28"/>
        </w:rPr>
      </w:pPr>
      <w:r w:rsidRPr="006F6C0C">
        <w:rPr>
          <w:szCs w:val="28"/>
        </w:rPr>
        <w:t xml:space="preserve">      ПОСТАНОВЛЯ</w:t>
      </w:r>
      <w:r>
        <w:rPr>
          <w:szCs w:val="28"/>
        </w:rPr>
        <w:t>ЕТ</w:t>
      </w:r>
      <w:r w:rsidRPr="006F6C0C">
        <w:rPr>
          <w:szCs w:val="28"/>
        </w:rPr>
        <w:t xml:space="preserve">: </w:t>
      </w:r>
    </w:p>
    <w:p w:rsidR="00FE4A81" w:rsidRDefault="00FE4A81" w:rsidP="00FE4A81">
      <w:pPr>
        <w:ind w:firstLine="709"/>
        <w:jc w:val="both"/>
        <w:rPr>
          <w:szCs w:val="28"/>
        </w:rPr>
      </w:pPr>
      <w:r w:rsidRPr="006F6C0C">
        <w:rPr>
          <w:szCs w:val="28"/>
        </w:rPr>
        <w:t xml:space="preserve"> 1. Утвердить  </w:t>
      </w:r>
      <w:r w:rsidR="00B862C7">
        <w:t>предварительные итоги социально-экономического развития Палецкого сельсовета Баганского района Новосибирской области за истекший период текущего финансового года и ожидаемые итоги социально-экономического развития Палецкого сельсовета за 202</w:t>
      </w:r>
      <w:r w:rsidR="00A83C44">
        <w:t>4</w:t>
      </w:r>
      <w:r w:rsidR="00B862C7">
        <w:t xml:space="preserve"> год согласно </w:t>
      </w:r>
      <w:r w:rsidRPr="006F6C0C">
        <w:rPr>
          <w:szCs w:val="28"/>
        </w:rPr>
        <w:t>приложению.</w:t>
      </w:r>
    </w:p>
    <w:p w:rsidR="00FE4A81" w:rsidRPr="006F6C0C" w:rsidRDefault="00FE4A81" w:rsidP="00FE4A81">
      <w:pPr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опубликовать в газете «Бюллетень органов местного самоуправления Палецкого сельсовета» и разместить на официальном сайте администрации Палецкого сельсовета Баганского района Новосибирской области.</w:t>
      </w:r>
    </w:p>
    <w:p w:rsidR="00FE4A81" w:rsidRPr="006F6C0C" w:rsidRDefault="00FE4A81" w:rsidP="00FE4A8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F6C0C">
        <w:rPr>
          <w:szCs w:val="28"/>
        </w:rPr>
        <w:t xml:space="preserve">. </w:t>
      </w:r>
      <w:proofErr w:type="gramStart"/>
      <w:r w:rsidRPr="006F6C0C">
        <w:rPr>
          <w:szCs w:val="28"/>
        </w:rPr>
        <w:t>Контроль  за</w:t>
      </w:r>
      <w:proofErr w:type="gramEnd"/>
      <w:r w:rsidRPr="006F6C0C">
        <w:rPr>
          <w:szCs w:val="28"/>
        </w:rPr>
        <w:t xml:space="preserve"> исполнением настоящего постановления возложить</w:t>
      </w:r>
      <w:r>
        <w:rPr>
          <w:szCs w:val="28"/>
        </w:rPr>
        <w:t xml:space="preserve"> на</w:t>
      </w:r>
      <w:r w:rsidRPr="006F6C0C">
        <w:rPr>
          <w:szCs w:val="28"/>
        </w:rPr>
        <w:t xml:space="preserve"> </w:t>
      </w:r>
      <w:r>
        <w:rPr>
          <w:szCs w:val="28"/>
        </w:rPr>
        <w:t xml:space="preserve">специалиста 1 разряда  </w:t>
      </w:r>
      <w:r w:rsidR="00A83C44">
        <w:rPr>
          <w:szCs w:val="28"/>
        </w:rPr>
        <w:t>Матюгину Галину Викторовну</w:t>
      </w:r>
    </w:p>
    <w:p w:rsidR="00FE4A81" w:rsidRDefault="00FE4A81" w:rsidP="00FE4A81">
      <w:pPr>
        <w:ind w:firstLine="700"/>
        <w:jc w:val="both"/>
      </w:pPr>
    </w:p>
    <w:p w:rsidR="00FE4A81" w:rsidRDefault="00FE4A81" w:rsidP="00FE4A81">
      <w:pPr>
        <w:ind w:firstLine="700"/>
        <w:jc w:val="both"/>
      </w:pPr>
      <w:r>
        <w:t xml:space="preserve"> </w:t>
      </w:r>
    </w:p>
    <w:p w:rsidR="00FE4A81" w:rsidRDefault="00FE4A81" w:rsidP="00FE4A81">
      <w:pPr>
        <w:jc w:val="both"/>
      </w:pPr>
      <w:r>
        <w:t>Глава Палецкого сельсовета</w:t>
      </w:r>
    </w:p>
    <w:p w:rsidR="00FE4A81" w:rsidRDefault="00FE4A81" w:rsidP="00FE4A81">
      <w:pPr>
        <w:jc w:val="both"/>
      </w:pPr>
      <w:r>
        <w:t>Баганского района Новосибирской области</w:t>
      </w:r>
      <w:r>
        <w:tab/>
      </w:r>
      <w:r>
        <w:tab/>
      </w:r>
      <w:r>
        <w:tab/>
      </w:r>
      <w:r>
        <w:tab/>
        <w:t xml:space="preserve">     В.И.Калач</w:t>
      </w:r>
    </w:p>
    <w:p w:rsidR="00FE4A81" w:rsidRDefault="00FE4A81" w:rsidP="00FE4A81">
      <w:pPr>
        <w:jc w:val="both"/>
      </w:pPr>
    </w:p>
    <w:p w:rsidR="00FE4A81" w:rsidRDefault="00FE4A81" w:rsidP="00FE4A81">
      <w:pPr>
        <w:jc w:val="both"/>
      </w:pPr>
    </w:p>
    <w:p w:rsidR="00FE4A81" w:rsidRDefault="00FE4A81" w:rsidP="00FE4A81">
      <w:pPr>
        <w:jc w:val="both"/>
      </w:pPr>
    </w:p>
    <w:p w:rsidR="00FE4A81" w:rsidRDefault="00FE4A81" w:rsidP="00FE4A81">
      <w:pPr>
        <w:jc w:val="both"/>
      </w:pPr>
    </w:p>
    <w:p w:rsidR="00FE4A81" w:rsidRDefault="00FE4A81" w:rsidP="00FE4A81">
      <w:pPr>
        <w:jc w:val="both"/>
      </w:pPr>
    </w:p>
    <w:p w:rsidR="00FE4A81" w:rsidRPr="005E6B6A" w:rsidRDefault="00FE4A81" w:rsidP="00FE4A81">
      <w:pPr>
        <w:jc w:val="both"/>
        <w:rPr>
          <w:sz w:val="20"/>
          <w:szCs w:val="20"/>
        </w:rPr>
      </w:pPr>
      <w:r w:rsidRPr="005E6B6A">
        <w:rPr>
          <w:sz w:val="20"/>
          <w:szCs w:val="20"/>
        </w:rPr>
        <w:t>Калач Елена Александровна</w:t>
      </w:r>
    </w:p>
    <w:p w:rsidR="00FE4A81" w:rsidRDefault="00FE4A81" w:rsidP="00FE4A81">
      <w:pPr>
        <w:jc w:val="both"/>
      </w:pPr>
      <w:r w:rsidRPr="005E6B6A">
        <w:rPr>
          <w:sz w:val="20"/>
          <w:szCs w:val="20"/>
        </w:rPr>
        <w:t>4-52-14</w:t>
      </w:r>
    </w:p>
    <w:p w:rsidR="00FE4A81" w:rsidRPr="00246901" w:rsidRDefault="00FE4A81" w:rsidP="00FE4A81">
      <w:pPr>
        <w:jc w:val="right"/>
      </w:pPr>
      <w:r w:rsidRPr="00246901">
        <w:lastRenderedPageBreak/>
        <w:t>УТВЕРЖДЕН</w:t>
      </w:r>
      <w:r>
        <w:t>Ы</w:t>
      </w:r>
    </w:p>
    <w:p w:rsidR="00FE4A81" w:rsidRDefault="00FE4A81" w:rsidP="00FE4A81">
      <w:pPr>
        <w:jc w:val="right"/>
      </w:pPr>
      <w:r>
        <w:t>постановлением администрации</w:t>
      </w:r>
    </w:p>
    <w:p w:rsidR="00FE4A81" w:rsidRDefault="00FE4A81" w:rsidP="00FE4A81">
      <w:pPr>
        <w:jc w:val="right"/>
      </w:pPr>
      <w:r>
        <w:t xml:space="preserve"> Палецкого сельсовета</w:t>
      </w:r>
    </w:p>
    <w:p w:rsidR="00FE4A81" w:rsidRDefault="00FE4A81" w:rsidP="00FE4A81">
      <w:pPr>
        <w:jc w:val="right"/>
      </w:pPr>
      <w:r>
        <w:t xml:space="preserve">Баганского района </w:t>
      </w:r>
    </w:p>
    <w:p w:rsidR="00FE4A81" w:rsidRPr="00246901" w:rsidRDefault="00FE4A81" w:rsidP="00FE4A81">
      <w:pPr>
        <w:jc w:val="right"/>
      </w:pPr>
      <w:r>
        <w:t>Новосибирской области</w:t>
      </w:r>
    </w:p>
    <w:p w:rsidR="00FE4A81" w:rsidRPr="00184E47" w:rsidRDefault="00FE4A81" w:rsidP="00FE4A81">
      <w:pPr>
        <w:jc w:val="right"/>
      </w:pPr>
      <w:r>
        <w:t>от 1</w:t>
      </w:r>
      <w:r w:rsidR="00B862C7">
        <w:t>4.</w:t>
      </w:r>
      <w:r>
        <w:t>11.</w:t>
      </w:r>
      <w:r w:rsidRPr="00246901">
        <w:t>20</w:t>
      </w:r>
      <w:r>
        <w:t>2</w:t>
      </w:r>
      <w:r w:rsidR="00A83C44">
        <w:t>4</w:t>
      </w:r>
      <w:r>
        <w:t xml:space="preserve"> №</w:t>
      </w:r>
      <w:r w:rsidR="00F44D44">
        <w:t>118</w:t>
      </w:r>
      <w:bookmarkStart w:id="0" w:name="_GoBack"/>
      <w:bookmarkEnd w:id="0"/>
      <w:r>
        <w:t xml:space="preserve"> </w:t>
      </w:r>
    </w:p>
    <w:p w:rsidR="00FE4A81" w:rsidRDefault="00FE4A81" w:rsidP="00FE4A81">
      <w:pPr>
        <w:jc w:val="center"/>
        <w:rPr>
          <w:b/>
          <w:szCs w:val="28"/>
        </w:rPr>
      </w:pPr>
    </w:p>
    <w:p w:rsidR="00233E8A" w:rsidRDefault="006F1CA9" w:rsidP="00233E8A">
      <w:pPr>
        <w:tabs>
          <w:tab w:val="left" w:pos="1209"/>
        </w:tabs>
        <w:jc w:val="center"/>
        <w:rPr>
          <w:b/>
          <w:bCs/>
        </w:rPr>
      </w:pPr>
      <w:r>
        <w:rPr>
          <w:b/>
          <w:bCs/>
        </w:rPr>
        <w:t>И</w:t>
      </w:r>
      <w:r w:rsidR="00233E8A">
        <w:rPr>
          <w:b/>
          <w:bCs/>
        </w:rPr>
        <w:t>тоги социально-экономического развития</w:t>
      </w:r>
      <w:r w:rsidR="00952705" w:rsidRPr="00952705">
        <w:rPr>
          <w:b/>
          <w:bCs/>
        </w:rPr>
        <w:t xml:space="preserve"> </w:t>
      </w:r>
      <w:r w:rsidR="00952705">
        <w:rPr>
          <w:b/>
          <w:bCs/>
        </w:rPr>
        <w:t xml:space="preserve">Палецкого сельсовета  </w:t>
      </w:r>
    </w:p>
    <w:p w:rsidR="00233E8A" w:rsidRDefault="00233E8A" w:rsidP="00233E8A">
      <w:pPr>
        <w:tabs>
          <w:tab w:val="left" w:pos="1209"/>
        </w:tabs>
        <w:jc w:val="center"/>
        <w:rPr>
          <w:b/>
          <w:bCs/>
        </w:rPr>
      </w:pPr>
      <w:r>
        <w:rPr>
          <w:b/>
          <w:bCs/>
        </w:rPr>
        <w:t xml:space="preserve">за </w:t>
      </w:r>
      <w:r w:rsidR="00CA69EE">
        <w:rPr>
          <w:b/>
          <w:bCs/>
        </w:rPr>
        <w:t>9 месяцев 20</w:t>
      </w:r>
      <w:r w:rsidR="002F07FD">
        <w:rPr>
          <w:b/>
          <w:bCs/>
        </w:rPr>
        <w:t>2</w:t>
      </w:r>
      <w:r w:rsidR="00A83C44">
        <w:rPr>
          <w:b/>
          <w:bCs/>
        </w:rPr>
        <w:t>4</w:t>
      </w:r>
      <w:r w:rsidR="0033738A">
        <w:rPr>
          <w:b/>
          <w:bCs/>
        </w:rPr>
        <w:t xml:space="preserve"> года</w:t>
      </w:r>
      <w:r>
        <w:rPr>
          <w:b/>
          <w:bCs/>
        </w:rPr>
        <w:t xml:space="preserve"> и </w:t>
      </w:r>
      <w:r w:rsidR="0033738A">
        <w:rPr>
          <w:b/>
          <w:bCs/>
        </w:rPr>
        <w:t>ожидаемые итоги за 20</w:t>
      </w:r>
      <w:r w:rsidR="002F07FD">
        <w:rPr>
          <w:b/>
          <w:bCs/>
        </w:rPr>
        <w:t>2</w:t>
      </w:r>
      <w:r w:rsidR="00A83C44">
        <w:rPr>
          <w:b/>
          <w:bCs/>
        </w:rPr>
        <w:t>4</w:t>
      </w:r>
      <w:r>
        <w:rPr>
          <w:b/>
          <w:bCs/>
        </w:rPr>
        <w:t xml:space="preserve"> год</w:t>
      </w:r>
    </w:p>
    <w:p w:rsidR="00952705" w:rsidRDefault="00952705" w:rsidP="00233E8A">
      <w:pPr>
        <w:tabs>
          <w:tab w:val="left" w:pos="1209"/>
        </w:tabs>
        <w:jc w:val="center"/>
        <w:rPr>
          <w:b/>
          <w:bCs/>
        </w:rPr>
      </w:pPr>
    </w:p>
    <w:p w:rsidR="00952705" w:rsidRDefault="00233E8A" w:rsidP="00952705">
      <w:pPr>
        <w:pStyle w:val="a3"/>
        <w:ind w:firstLine="708"/>
        <w:rPr>
          <w:b/>
        </w:rPr>
      </w:pPr>
      <w:r w:rsidRPr="00CF657E">
        <w:t xml:space="preserve">В </w:t>
      </w:r>
      <w:r>
        <w:t>текущем периоде 20</w:t>
      </w:r>
      <w:r w:rsidR="00FC03A7">
        <w:t>2</w:t>
      </w:r>
      <w:r w:rsidR="00A83C44">
        <w:t>4</w:t>
      </w:r>
      <w:r>
        <w:t xml:space="preserve"> года </w:t>
      </w:r>
      <w:r w:rsidRPr="00CF657E">
        <w:t xml:space="preserve">действия администрации </w:t>
      </w:r>
      <w:r>
        <w:t>Палецкого сельсовета</w:t>
      </w:r>
      <w:r w:rsidRPr="00CF657E">
        <w:t xml:space="preserve"> были направлены на </w:t>
      </w:r>
      <w:r>
        <w:t xml:space="preserve">дальнейшее </w:t>
      </w:r>
      <w:r w:rsidRPr="00CF657E">
        <w:t>развитие сельского хозяйства, торговли и сферы услуг, улучше</w:t>
      </w:r>
      <w:r>
        <w:t>ние</w:t>
      </w:r>
      <w:r w:rsidRPr="00CF657E">
        <w:t xml:space="preserve"> качества и доступн</w:t>
      </w:r>
      <w:r w:rsidR="00F55755">
        <w:t>ости социальных услуг населению</w:t>
      </w:r>
      <w:r w:rsidR="00B8603F">
        <w:t>.</w:t>
      </w:r>
      <w:r w:rsidR="00952705" w:rsidRPr="00952705">
        <w:rPr>
          <w:b/>
        </w:rPr>
        <w:t xml:space="preserve"> </w:t>
      </w:r>
    </w:p>
    <w:p w:rsidR="00DE0A4C" w:rsidRPr="000D09AF" w:rsidRDefault="00DE0A4C" w:rsidP="00DE0A4C">
      <w:pPr>
        <w:pStyle w:val="a3"/>
        <w:ind w:firstLine="708"/>
        <w:rPr>
          <w:b/>
          <w:szCs w:val="28"/>
        </w:rPr>
      </w:pPr>
      <w:proofErr w:type="gramStart"/>
      <w:r w:rsidRPr="000D09AF">
        <w:rPr>
          <w:szCs w:val="28"/>
        </w:rPr>
        <w:t>На территории Палецкого сельсов</w:t>
      </w:r>
      <w:r w:rsidR="00515D78" w:rsidRPr="000D09AF">
        <w:rPr>
          <w:szCs w:val="28"/>
        </w:rPr>
        <w:t>ета осуществляют деятельность 19</w:t>
      </w:r>
      <w:r w:rsidRPr="000D09AF">
        <w:rPr>
          <w:szCs w:val="28"/>
        </w:rPr>
        <w:t xml:space="preserve"> учреждений, организаций, структурных подразделений и филиалов предприятий, в том числе сельскохозяйственных: 7 (из них крестьянских (фермерских) хозяйств-6), 3 почтовых отделения  Карасукского почтамта-ОСП УФПС Новосибирской области-филиала АО «Почта России»,  операционная касса вне кассового узла Новосибирского отделения Сбербанка России,  участок  подстанции Карасукские электрические сети филиала ЗАО «Региональные электрические сети», врачебная амбулатория и 5 ФАПов ГБУЗ</w:t>
      </w:r>
      <w:proofErr w:type="gramEnd"/>
      <w:r w:rsidRPr="000D09AF">
        <w:rPr>
          <w:szCs w:val="28"/>
        </w:rPr>
        <w:t xml:space="preserve"> «Центральной районной больницы»,  культурно-досуговое объединение МКУК «Культурно-досуговый центр Баганского района» и 5 филиалов в селах муниципального образования, 4 филиала МКУК Баганского района «Центральная библиотечная система».</w:t>
      </w:r>
      <w:r w:rsidRPr="000D09AF">
        <w:rPr>
          <w:b/>
          <w:szCs w:val="28"/>
        </w:rPr>
        <w:t xml:space="preserve"> </w:t>
      </w:r>
    </w:p>
    <w:p w:rsidR="00233E8A" w:rsidRPr="000D09AF" w:rsidRDefault="00233E8A" w:rsidP="00952705">
      <w:pPr>
        <w:pStyle w:val="a3"/>
        <w:ind w:firstLine="708"/>
        <w:rPr>
          <w:szCs w:val="28"/>
        </w:rPr>
      </w:pPr>
      <w:r w:rsidRPr="000D09AF">
        <w:t xml:space="preserve">За </w:t>
      </w:r>
      <w:r w:rsidR="000C2782" w:rsidRPr="000D09AF">
        <w:t>9 месяцев</w:t>
      </w:r>
      <w:r w:rsidRPr="000D09AF">
        <w:t xml:space="preserve">  20</w:t>
      </w:r>
      <w:r w:rsidR="00FC03A7" w:rsidRPr="000D09AF">
        <w:t>2</w:t>
      </w:r>
      <w:r w:rsidR="00A83C44">
        <w:t>4</w:t>
      </w:r>
      <w:r w:rsidR="00C024BB" w:rsidRPr="000D09AF">
        <w:t xml:space="preserve"> </w:t>
      </w:r>
      <w:r w:rsidRPr="000D09AF">
        <w:t>года</w:t>
      </w:r>
      <w:r w:rsidR="00ED03C1">
        <w:t xml:space="preserve"> на территорию Палецкого сельсовета</w:t>
      </w:r>
      <w:r w:rsidRPr="000D09AF">
        <w:t xml:space="preserve"> </w:t>
      </w:r>
      <w:r w:rsidR="00CA69EE" w:rsidRPr="000D09AF">
        <w:t xml:space="preserve">прибыло </w:t>
      </w:r>
      <w:r w:rsidR="00A83C44">
        <w:t>8</w:t>
      </w:r>
      <w:r w:rsidR="00CA69EE" w:rsidRPr="000D09AF">
        <w:t xml:space="preserve"> человек, убыло </w:t>
      </w:r>
      <w:r w:rsidR="00A83C44">
        <w:t>11</w:t>
      </w:r>
      <w:r w:rsidRPr="000D09AF">
        <w:t xml:space="preserve"> человек</w:t>
      </w:r>
      <w:r w:rsidR="006E3BEE" w:rsidRPr="000D09AF">
        <w:t xml:space="preserve">, </w:t>
      </w:r>
      <w:r w:rsidR="00A83C44">
        <w:t>миграционный отток составил 3</w:t>
      </w:r>
      <w:r w:rsidR="00C024BB" w:rsidRPr="000D09AF">
        <w:t xml:space="preserve"> человек</w:t>
      </w:r>
      <w:r w:rsidR="00A83C44">
        <w:t>а</w:t>
      </w:r>
      <w:r w:rsidR="00C024BB" w:rsidRPr="000D09AF">
        <w:t xml:space="preserve">, </w:t>
      </w:r>
      <w:r w:rsidR="00A83C44">
        <w:t>родил</w:t>
      </w:r>
      <w:r w:rsidR="006E3BEE" w:rsidRPr="000D09AF">
        <w:t>с</w:t>
      </w:r>
      <w:r w:rsidR="00A83C44">
        <w:t>я</w:t>
      </w:r>
      <w:r w:rsidR="006E3BEE" w:rsidRPr="000D09AF">
        <w:t xml:space="preserve"> </w:t>
      </w:r>
      <w:r w:rsidR="00A83C44">
        <w:t>1 ребенок</w:t>
      </w:r>
      <w:r w:rsidR="006E3BEE" w:rsidRPr="000D09AF">
        <w:t xml:space="preserve">, умерло </w:t>
      </w:r>
      <w:r w:rsidR="00515D78" w:rsidRPr="000D09AF">
        <w:t>2</w:t>
      </w:r>
      <w:r w:rsidR="00A83C44">
        <w:t>0</w:t>
      </w:r>
      <w:r w:rsidRPr="000D09AF">
        <w:t xml:space="preserve"> человек, </w:t>
      </w:r>
      <w:r w:rsidR="00CA119F" w:rsidRPr="000D09AF">
        <w:t>естественн</w:t>
      </w:r>
      <w:r w:rsidR="00FC03A7" w:rsidRPr="000D09AF">
        <w:t>ая убыль</w:t>
      </w:r>
      <w:r w:rsidR="00CA69EE" w:rsidRPr="000D09AF">
        <w:t xml:space="preserve"> </w:t>
      </w:r>
      <w:r w:rsidR="00ED03C1">
        <w:t xml:space="preserve">составила </w:t>
      </w:r>
      <w:r w:rsidR="00A83C44">
        <w:t>19</w:t>
      </w:r>
      <w:r w:rsidR="00C024BB" w:rsidRPr="000D09AF">
        <w:t xml:space="preserve"> </w:t>
      </w:r>
      <w:r w:rsidRPr="000D09AF">
        <w:t>человек, численность населения  на 01.1</w:t>
      </w:r>
      <w:r w:rsidR="00A83C44">
        <w:t>0.</w:t>
      </w:r>
      <w:r w:rsidR="00C024BB" w:rsidRPr="000D09AF">
        <w:t>202</w:t>
      </w:r>
      <w:r w:rsidR="00A83C44">
        <w:t>4</w:t>
      </w:r>
      <w:r w:rsidRPr="000D09AF">
        <w:t xml:space="preserve"> составляет </w:t>
      </w:r>
      <w:r w:rsidR="00A83C44">
        <w:t>1339</w:t>
      </w:r>
      <w:r w:rsidRPr="000D09AF">
        <w:t xml:space="preserve"> человек.</w:t>
      </w:r>
      <w:r w:rsidR="000C2782" w:rsidRPr="000D09AF">
        <w:t xml:space="preserve"> В 20</w:t>
      </w:r>
      <w:r w:rsidR="00FC03A7" w:rsidRPr="000D09AF">
        <w:t>2</w:t>
      </w:r>
      <w:r w:rsidR="00A83C44">
        <w:t>4</w:t>
      </w:r>
      <w:r w:rsidR="000C2782" w:rsidRPr="000D09AF">
        <w:t xml:space="preserve"> году ожидается </w:t>
      </w:r>
      <w:r w:rsidR="00FC03A7" w:rsidRPr="000D09AF">
        <w:t xml:space="preserve">сокращение </w:t>
      </w:r>
      <w:r w:rsidR="000C2782" w:rsidRPr="000D09AF">
        <w:t xml:space="preserve"> </w:t>
      </w:r>
      <w:r w:rsidR="00FC03A7" w:rsidRPr="000D09AF">
        <w:t>численности</w:t>
      </w:r>
      <w:r w:rsidR="00C024BB" w:rsidRPr="000D09AF">
        <w:t xml:space="preserve"> населения на </w:t>
      </w:r>
      <w:r w:rsidR="00A83C44">
        <w:t>1,7</w:t>
      </w:r>
      <w:r w:rsidR="00FC03A7" w:rsidRPr="000D09AF">
        <w:t xml:space="preserve"> % относительно </w:t>
      </w:r>
      <w:r w:rsidR="00C024BB" w:rsidRPr="000D09AF">
        <w:t>прошлого года.</w:t>
      </w:r>
    </w:p>
    <w:p w:rsidR="00FC03A7" w:rsidRPr="00C43A88" w:rsidRDefault="00FC03A7" w:rsidP="00FC03A7">
      <w:pPr>
        <w:pStyle w:val="a4"/>
        <w:ind w:firstLine="425"/>
        <w:jc w:val="both"/>
        <w:rPr>
          <w:szCs w:val="28"/>
        </w:rPr>
      </w:pPr>
      <w:r w:rsidRPr="00C43A88">
        <w:rPr>
          <w:szCs w:val="28"/>
        </w:rPr>
        <w:t>Специализацией поселения является с</w:t>
      </w:r>
      <w:r>
        <w:rPr>
          <w:szCs w:val="28"/>
        </w:rPr>
        <w:t xml:space="preserve">ельское хозяйство. Данным видом </w:t>
      </w:r>
      <w:r w:rsidRPr="00C43A88">
        <w:rPr>
          <w:szCs w:val="28"/>
        </w:rPr>
        <w:t xml:space="preserve">деятельности занимаются </w:t>
      </w:r>
      <w:r>
        <w:rPr>
          <w:szCs w:val="28"/>
        </w:rPr>
        <w:t>1</w:t>
      </w:r>
      <w:r w:rsidRPr="00C43A88">
        <w:rPr>
          <w:szCs w:val="28"/>
        </w:rPr>
        <w:t xml:space="preserve"> акционерн</w:t>
      </w:r>
      <w:r>
        <w:rPr>
          <w:szCs w:val="28"/>
        </w:rPr>
        <w:t>ое</w:t>
      </w:r>
      <w:r w:rsidRPr="00C43A88">
        <w:rPr>
          <w:szCs w:val="28"/>
        </w:rPr>
        <w:t xml:space="preserve"> обществ</w:t>
      </w:r>
      <w:r>
        <w:rPr>
          <w:szCs w:val="28"/>
        </w:rPr>
        <w:t>о</w:t>
      </w:r>
      <w:r w:rsidRPr="00C43A88">
        <w:rPr>
          <w:szCs w:val="28"/>
        </w:rPr>
        <w:t xml:space="preserve">, </w:t>
      </w:r>
      <w:r>
        <w:rPr>
          <w:szCs w:val="28"/>
        </w:rPr>
        <w:t xml:space="preserve">6 </w:t>
      </w:r>
      <w:r w:rsidRPr="00C43A88">
        <w:rPr>
          <w:szCs w:val="28"/>
        </w:rPr>
        <w:t xml:space="preserve">крестьянских (фермерских) хозяйств, </w:t>
      </w:r>
      <w:r w:rsidR="00A83C44">
        <w:rPr>
          <w:szCs w:val="28"/>
        </w:rPr>
        <w:t>475</w:t>
      </w:r>
      <w:r>
        <w:rPr>
          <w:szCs w:val="28"/>
        </w:rPr>
        <w:t xml:space="preserve"> </w:t>
      </w:r>
      <w:r w:rsidRPr="00C43A88">
        <w:rPr>
          <w:szCs w:val="28"/>
        </w:rPr>
        <w:t xml:space="preserve">ЛПХ. </w:t>
      </w:r>
      <w:r>
        <w:rPr>
          <w:szCs w:val="28"/>
        </w:rPr>
        <w:t>К</w:t>
      </w:r>
      <w:r w:rsidRPr="00C43A88">
        <w:rPr>
          <w:szCs w:val="28"/>
        </w:rPr>
        <w:t xml:space="preserve">оличество КФХ по сравнению с </w:t>
      </w:r>
      <w:r w:rsidRPr="00C43A88">
        <w:rPr>
          <w:color w:val="333333"/>
          <w:szCs w:val="28"/>
        </w:rPr>
        <w:t xml:space="preserve"> соответствующим периодом прошлого года</w:t>
      </w:r>
      <w:r w:rsidRPr="00C43A88">
        <w:rPr>
          <w:szCs w:val="28"/>
        </w:rPr>
        <w:t xml:space="preserve"> </w:t>
      </w:r>
      <w:r w:rsidR="00DE0A4C">
        <w:rPr>
          <w:szCs w:val="28"/>
        </w:rPr>
        <w:t>не изменилось</w:t>
      </w:r>
      <w:r w:rsidRPr="00C43A88">
        <w:rPr>
          <w:szCs w:val="28"/>
        </w:rPr>
        <w:t xml:space="preserve">, количество ЛПХ </w:t>
      </w:r>
      <w:r>
        <w:rPr>
          <w:szCs w:val="28"/>
        </w:rPr>
        <w:t xml:space="preserve">сократилось на </w:t>
      </w:r>
      <w:r w:rsidR="00A83C44">
        <w:rPr>
          <w:szCs w:val="28"/>
        </w:rPr>
        <w:t>15</w:t>
      </w:r>
      <w:r w:rsidRPr="00C43A88">
        <w:rPr>
          <w:szCs w:val="28"/>
        </w:rPr>
        <w:t xml:space="preserve"> хозяйств. </w:t>
      </w:r>
      <w:r>
        <w:rPr>
          <w:szCs w:val="28"/>
        </w:rPr>
        <w:t>ЗАО «Лепокуровское»</w:t>
      </w:r>
      <w:r w:rsidRPr="00C43A88">
        <w:rPr>
          <w:szCs w:val="28"/>
        </w:rPr>
        <w:t xml:space="preserve"> выпека</w:t>
      </w:r>
      <w:r>
        <w:rPr>
          <w:szCs w:val="28"/>
        </w:rPr>
        <w:t>е</w:t>
      </w:r>
      <w:r w:rsidRPr="00C43A88">
        <w:rPr>
          <w:szCs w:val="28"/>
        </w:rPr>
        <w:t>т хлеб, организовано общественное питание на период посевных и уборочных работ, работает столовая-бар.</w:t>
      </w:r>
    </w:p>
    <w:p w:rsidR="00233E8A" w:rsidRDefault="00233E8A" w:rsidP="00233E8A">
      <w:pPr>
        <w:pStyle w:val="a3"/>
        <w:ind w:firstLine="720"/>
        <w:rPr>
          <w:szCs w:val="21"/>
        </w:rPr>
      </w:pPr>
      <w:r>
        <w:rPr>
          <w:szCs w:val="21"/>
        </w:rPr>
        <w:t xml:space="preserve">Общая земельная площадь, используемая предприятиями, организациями и гражданами, занимающимися производством сельскохозяйственной продукции в последние годы осталась без изменений и составила </w:t>
      </w:r>
      <w:r w:rsidR="00CA69EE">
        <w:rPr>
          <w:szCs w:val="21"/>
        </w:rPr>
        <w:t>45,0  тыс.га</w:t>
      </w:r>
      <w:r w:rsidR="006E3BEE">
        <w:rPr>
          <w:szCs w:val="21"/>
        </w:rPr>
        <w:t>.</w:t>
      </w:r>
    </w:p>
    <w:p w:rsidR="00FC03A7" w:rsidRPr="00DA271B" w:rsidRDefault="00FC03A7" w:rsidP="00FC03A7">
      <w:pPr>
        <w:pStyle w:val="a3"/>
        <w:ind w:firstLine="708"/>
        <w:rPr>
          <w:szCs w:val="21"/>
        </w:rPr>
      </w:pPr>
      <w:r>
        <w:rPr>
          <w:szCs w:val="21"/>
        </w:rPr>
        <w:t xml:space="preserve">Численность занятых в экономике </w:t>
      </w:r>
      <w:r w:rsidR="00DC1AC5">
        <w:rPr>
          <w:szCs w:val="21"/>
        </w:rPr>
        <w:t xml:space="preserve">поселения, района </w:t>
      </w:r>
      <w:r>
        <w:rPr>
          <w:szCs w:val="21"/>
        </w:rPr>
        <w:t xml:space="preserve">составляет </w:t>
      </w:r>
      <w:r w:rsidR="00DC1AC5">
        <w:rPr>
          <w:szCs w:val="21"/>
        </w:rPr>
        <w:t>2</w:t>
      </w:r>
      <w:r w:rsidR="00A83C44">
        <w:rPr>
          <w:szCs w:val="21"/>
        </w:rPr>
        <w:t>14</w:t>
      </w:r>
      <w:r w:rsidR="0082795B">
        <w:rPr>
          <w:szCs w:val="21"/>
        </w:rPr>
        <w:t xml:space="preserve"> </w:t>
      </w:r>
      <w:r w:rsidRPr="00DA271B">
        <w:rPr>
          <w:szCs w:val="21"/>
        </w:rPr>
        <w:t xml:space="preserve">человек, по сравнению с </w:t>
      </w:r>
      <w:r w:rsidRPr="00F55FE8">
        <w:rPr>
          <w:color w:val="333333"/>
          <w:szCs w:val="28"/>
        </w:rPr>
        <w:t>соответствующим периодом прошлого года</w:t>
      </w:r>
      <w:r>
        <w:rPr>
          <w:szCs w:val="21"/>
        </w:rPr>
        <w:t xml:space="preserve"> </w:t>
      </w:r>
      <w:r w:rsidR="0082795B">
        <w:rPr>
          <w:szCs w:val="21"/>
        </w:rPr>
        <w:t xml:space="preserve"> </w:t>
      </w:r>
      <w:r>
        <w:rPr>
          <w:szCs w:val="21"/>
        </w:rPr>
        <w:t>произошло</w:t>
      </w:r>
      <w:r w:rsidR="00A83C44">
        <w:rPr>
          <w:szCs w:val="21"/>
        </w:rPr>
        <w:t xml:space="preserve"> сокращение на 4,9 %.</w:t>
      </w:r>
    </w:p>
    <w:p w:rsidR="00F67E70" w:rsidRPr="006901AB" w:rsidRDefault="00750BF0" w:rsidP="00F67E70">
      <w:pPr>
        <w:ind w:firstLine="709"/>
        <w:jc w:val="both"/>
        <w:rPr>
          <w:rFonts w:eastAsia="Calibri"/>
          <w:szCs w:val="28"/>
        </w:rPr>
      </w:pPr>
      <w:r>
        <w:lastRenderedPageBreak/>
        <w:t>В</w:t>
      </w:r>
      <w:r w:rsidR="00E84B74">
        <w:t xml:space="preserve"> </w:t>
      </w:r>
      <w:r w:rsidR="00DD0AEA">
        <w:t>202</w:t>
      </w:r>
      <w:r w:rsidR="00A83C44">
        <w:t>4</w:t>
      </w:r>
      <w:r w:rsidR="00233E8A" w:rsidRPr="0040276B">
        <w:t xml:space="preserve"> году</w:t>
      </w:r>
      <w:r w:rsidR="00F67E70" w:rsidRPr="00F67E70">
        <w:rPr>
          <w:rFonts w:eastAsia="Calibri"/>
          <w:szCs w:val="28"/>
        </w:rPr>
        <w:t xml:space="preserve"> </w:t>
      </w:r>
      <w:r w:rsidR="00F67E70" w:rsidRPr="006901AB">
        <w:rPr>
          <w:rFonts w:eastAsia="Calibri"/>
          <w:szCs w:val="28"/>
        </w:rPr>
        <w:t>по предварительной оценке, ожидается увеличение продукции сельского хозяйства (в действующих ценах) и составит 1</w:t>
      </w:r>
      <w:r w:rsidR="00694D5C">
        <w:rPr>
          <w:rFonts w:eastAsia="Calibri"/>
          <w:szCs w:val="28"/>
        </w:rPr>
        <w:t>0</w:t>
      </w:r>
      <w:r w:rsidR="00F67E70" w:rsidRPr="006901AB">
        <w:rPr>
          <w:rFonts w:eastAsia="Calibri"/>
          <w:szCs w:val="28"/>
        </w:rPr>
        <w:t>1,</w:t>
      </w:r>
      <w:r w:rsidR="00694D5C">
        <w:rPr>
          <w:rFonts w:eastAsia="Calibri"/>
          <w:szCs w:val="28"/>
        </w:rPr>
        <w:t>9</w:t>
      </w:r>
      <w:r w:rsidR="00F67E70" w:rsidRPr="006901AB">
        <w:rPr>
          <w:rFonts w:eastAsia="Calibri"/>
          <w:szCs w:val="28"/>
        </w:rPr>
        <w:t>% к уровню 2023 года.</w:t>
      </w:r>
    </w:p>
    <w:p w:rsidR="00233E8A" w:rsidRPr="00283B4D" w:rsidRDefault="00233E8A" w:rsidP="00750BF0">
      <w:pPr>
        <w:pStyle w:val="a3"/>
        <w:ind w:firstLine="708"/>
        <w:rPr>
          <w:szCs w:val="21"/>
        </w:rPr>
      </w:pPr>
      <w:r w:rsidRPr="0040276B">
        <w:t xml:space="preserve"> </w:t>
      </w:r>
      <w:r w:rsidRPr="00283B4D">
        <w:rPr>
          <w:szCs w:val="21"/>
        </w:rPr>
        <w:t xml:space="preserve">Система дошкольного образования представлена 1 детским садом, который посещают </w:t>
      </w:r>
      <w:r w:rsidR="00283B4D" w:rsidRPr="00283B4D">
        <w:rPr>
          <w:szCs w:val="21"/>
        </w:rPr>
        <w:t>9</w:t>
      </w:r>
      <w:r w:rsidR="000C331E" w:rsidRPr="00283B4D">
        <w:rPr>
          <w:szCs w:val="21"/>
        </w:rPr>
        <w:t xml:space="preserve"> детей</w:t>
      </w:r>
      <w:r w:rsidRPr="00283B4D">
        <w:rPr>
          <w:szCs w:val="21"/>
        </w:rPr>
        <w:t xml:space="preserve">, и дошкольными группами при </w:t>
      </w:r>
      <w:r w:rsidR="00C57F4C" w:rsidRPr="00283B4D">
        <w:rPr>
          <w:szCs w:val="21"/>
        </w:rPr>
        <w:t xml:space="preserve"> 2 </w:t>
      </w:r>
      <w:r w:rsidRPr="00283B4D">
        <w:rPr>
          <w:szCs w:val="21"/>
        </w:rPr>
        <w:t xml:space="preserve">школах, в них числится </w:t>
      </w:r>
      <w:r w:rsidR="00283B4D" w:rsidRPr="00283B4D">
        <w:rPr>
          <w:szCs w:val="21"/>
        </w:rPr>
        <w:t>28 детей</w:t>
      </w:r>
      <w:r w:rsidRPr="00283B4D">
        <w:rPr>
          <w:szCs w:val="21"/>
        </w:rPr>
        <w:t xml:space="preserve">. Численность детей в дошкольных учреждениях </w:t>
      </w:r>
      <w:r w:rsidR="00C57F4C" w:rsidRPr="00283B4D">
        <w:rPr>
          <w:szCs w:val="21"/>
        </w:rPr>
        <w:t>по сравнению с 20</w:t>
      </w:r>
      <w:r w:rsidR="000C331E" w:rsidRPr="00283B4D">
        <w:rPr>
          <w:szCs w:val="21"/>
        </w:rPr>
        <w:t>2</w:t>
      </w:r>
      <w:r w:rsidR="00283B4D" w:rsidRPr="00283B4D">
        <w:rPr>
          <w:szCs w:val="21"/>
        </w:rPr>
        <w:t>3</w:t>
      </w:r>
      <w:r w:rsidR="000C331E" w:rsidRPr="00283B4D">
        <w:rPr>
          <w:szCs w:val="21"/>
        </w:rPr>
        <w:t xml:space="preserve"> годом сократилась </w:t>
      </w:r>
      <w:r w:rsidR="00283B4D" w:rsidRPr="00283B4D">
        <w:rPr>
          <w:szCs w:val="21"/>
        </w:rPr>
        <w:t>на 4 ребенка</w:t>
      </w:r>
      <w:r w:rsidRPr="00283B4D">
        <w:rPr>
          <w:szCs w:val="21"/>
        </w:rPr>
        <w:t>.</w:t>
      </w:r>
    </w:p>
    <w:p w:rsidR="00233E8A" w:rsidRPr="00A83C44" w:rsidRDefault="00233E8A" w:rsidP="00233E8A">
      <w:pPr>
        <w:ind w:firstLine="708"/>
        <w:jc w:val="both"/>
        <w:rPr>
          <w:color w:val="FF0000"/>
          <w:szCs w:val="21"/>
        </w:rPr>
      </w:pPr>
      <w:r w:rsidRPr="009D0EA8">
        <w:rPr>
          <w:szCs w:val="21"/>
        </w:rPr>
        <w:t xml:space="preserve">Действуют 2 </w:t>
      </w:r>
      <w:proofErr w:type="gramStart"/>
      <w:r w:rsidRPr="009D0EA8">
        <w:rPr>
          <w:szCs w:val="21"/>
        </w:rPr>
        <w:t>средних</w:t>
      </w:r>
      <w:proofErr w:type="gramEnd"/>
      <w:r w:rsidRPr="009D0EA8">
        <w:rPr>
          <w:szCs w:val="21"/>
        </w:rPr>
        <w:t xml:space="preserve"> общеобразовательных школы, </w:t>
      </w:r>
      <w:r w:rsidR="008434D9">
        <w:rPr>
          <w:szCs w:val="21"/>
        </w:rPr>
        <w:t>1</w:t>
      </w:r>
      <w:r w:rsidRPr="009D0EA8">
        <w:rPr>
          <w:szCs w:val="21"/>
        </w:rPr>
        <w:t xml:space="preserve"> осн</w:t>
      </w:r>
      <w:r w:rsidR="002F07FD">
        <w:rPr>
          <w:szCs w:val="21"/>
        </w:rPr>
        <w:t>овн</w:t>
      </w:r>
      <w:r w:rsidR="008434D9">
        <w:rPr>
          <w:szCs w:val="21"/>
        </w:rPr>
        <w:t>ая</w:t>
      </w:r>
      <w:r w:rsidR="002F07FD">
        <w:rPr>
          <w:szCs w:val="21"/>
        </w:rPr>
        <w:t xml:space="preserve"> общеобразовательн</w:t>
      </w:r>
      <w:r w:rsidR="008434D9">
        <w:rPr>
          <w:szCs w:val="21"/>
        </w:rPr>
        <w:t>ая</w:t>
      </w:r>
      <w:r w:rsidR="002F07FD">
        <w:rPr>
          <w:szCs w:val="21"/>
        </w:rPr>
        <w:t xml:space="preserve"> школ</w:t>
      </w:r>
      <w:r w:rsidR="008434D9">
        <w:rPr>
          <w:szCs w:val="21"/>
        </w:rPr>
        <w:t>а</w:t>
      </w:r>
      <w:r w:rsidR="002F07FD">
        <w:rPr>
          <w:szCs w:val="21"/>
        </w:rPr>
        <w:t xml:space="preserve">. </w:t>
      </w:r>
      <w:r w:rsidRPr="00283B4D">
        <w:rPr>
          <w:szCs w:val="21"/>
        </w:rPr>
        <w:t xml:space="preserve">В общеобразовательных школах обучается </w:t>
      </w:r>
      <w:r w:rsidR="00283B4D" w:rsidRPr="00283B4D">
        <w:rPr>
          <w:szCs w:val="21"/>
        </w:rPr>
        <w:t>121 ребенок</w:t>
      </w:r>
      <w:r w:rsidRPr="00283B4D">
        <w:rPr>
          <w:szCs w:val="21"/>
        </w:rPr>
        <w:t xml:space="preserve">. По сравнению </w:t>
      </w:r>
      <w:r w:rsidR="00F55FE8" w:rsidRPr="00283B4D">
        <w:rPr>
          <w:szCs w:val="28"/>
        </w:rPr>
        <w:t>с соответствующим периодом прошлого года</w:t>
      </w:r>
      <w:r w:rsidR="00F55FE8" w:rsidRPr="00283B4D">
        <w:rPr>
          <w:szCs w:val="21"/>
        </w:rPr>
        <w:t xml:space="preserve"> </w:t>
      </w:r>
      <w:r w:rsidRPr="00283B4D">
        <w:rPr>
          <w:szCs w:val="21"/>
        </w:rPr>
        <w:t xml:space="preserve">численность </w:t>
      </w:r>
      <w:r w:rsidR="00283B4D" w:rsidRPr="00283B4D">
        <w:rPr>
          <w:szCs w:val="21"/>
        </w:rPr>
        <w:t>сократилась на 12,9%-18</w:t>
      </w:r>
      <w:r w:rsidR="00EA08C3" w:rsidRPr="00283B4D">
        <w:rPr>
          <w:szCs w:val="21"/>
        </w:rPr>
        <w:t xml:space="preserve"> </w:t>
      </w:r>
      <w:proofErr w:type="gramStart"/>
      <w:r w:rsidR="007753D6" w:rsidRPr="00283B4D">
        <w:rPr>
          <w:szCs w:val="21"/>
        </w:rPr>
        <w:t>обучающихся</w:t>
      </w:r>
      <w:proofErr w:type="gramEnd"/>
      <w:r w:rsidR="000C331E" w:rsidRPr="00283B4D">
        <w:rPr>
          <w:szCs w:val="21"/>
        </w:rPr>
        <w:t>.</w:t>
      </w:r>
      <w:r w:rsidR="000C331E" w:rsidRPr="00A83C44">
        <w:rPr>
          <w:color w:val="FF0000"/>
          <w:szCs w:val="21"/>
        </w:rPr>
        <w:t xml:space="preserve"> </w:t>
      </w:r>
    </w:p>
    <w:p w:rsidR="00DD0AEA" w:rsidRDefault="0074715B" w:rsidP="00DD0AEA">
      <w:pPr>
        <w:ind w:firstLine="708"/>
        <w:jc w:val="both"/>
        <w:rPr>
          <w:szCs w:val="21"/>
        </w:rPr>
      </w:pPr>
      <w:r>
        <w:rPr>
          <w:szCs w:val="21"/>
        </w:rPr>
        <w:t>О</w:t>
      </w:r>
      <w:r w:rsidR="00233E8A" w:rsidRPr="009D0EA8">
        <w:rPr>
          <w:szCs w:val="21"/>
        </w:rPr>
        <w:t>рганизова</w:t>
      </w:r>
      <w:r w:rsidR="00EA08C3">
        <w:rPr>
          <w:szCs w:val="21"/>
        </w:rPr>
        <w:t xml:space="preserve">н </w:t>
      </w:r>
      <w:r w:rsidR="008434D9">
        <w:rPr>
          <w:szCs w:val="21"/>
        </w:rPr>
        <w:t xml:space="preserve">ежедневный </w:t>
      </w:r>
      <w:r w:rsidR="00EA08C3">
        <w:rPr>
          <w:szCs w:val="21"/>
        </w:rPr>
        <w:t>подвоз учащихся к 3</w:t>
      </w:r>
      <w:r w:rsidR="00233E8A" w:rsidRPr="009D0EA8">
        <w:rPr>
          <w:szCs w:val="21"/>
        </w:rPr>
        <w:t xml:space="preserve"> школам.</w:t>
      </w:r>
      <w:r w:rsidR="002F07FD">
        <w:rPr>
          <w:szCs w:val="21"/>
        </w:rPr>
        <w:t xml:space="preserve"> </w:t>
      </w:r>
    </w:p>
    <w:p w:rsidR="00233E8A" w:rsidRPr="009D0EA8" w:rsidRDefault="00233E8A" w:rsidP="00DD0AEA">
      <w:pPr>
        <w:ind w:firstLine="708"/>
        <w:jc w:val="both"/>
        <w:rPr>
          <w:szCs w:val="21"/>
        </w:rPr>
      </w:pPr>
      <w:r w:rsidRPr="009D0EA8">
        <w:rPr>
          <w:szCs w:val="21"/>
        </w:rPr>
        <w:t>В школах работают филиалы учреждений дополнительного образовани</w:t>
      </w:r>
      <w:r>
        <w:rPr>
          <w:szCs w:val="21"/>
        </w:rPr>
        <w:t>я</w:t>
      </w:r>
      <w:r w:rsidRPr="009D0EA8">
        <w:rPr>
          <w:szCs w:val="21"/>
        </w:rPr>
        <w:t xml:space="preserve"> (ДДТ и ДЮСШ).</w:t>
      </w:r>
    </w:p>
    <w:p w:rsidR="00DD0AEA" w:rsidRPr="00AF0E04" w:rsidRDefault="00DD0AEA" w:rsidP="00DD0AEA">
      <w:pPr>
        <w:pStyle w:val="a3"/>
        <w:ind w:firstLine="720"/>
        <w:rPr>
          <w:i/>
          <w:szCs w:val="21"/>
        </w:rPr>
      </w:pPr>
      <w:r>
        <w:rPr>
          <w:szCs w:val="21"/>
        </w:rPr>
        <w:t xml:space="preserve">Медицинское обслуживание жителей Палецкого сельсовета осуществляют врачебная амбулатория и 5 ФАПов. </w:t>
      </w:r>
      <w:proofErr w:type="gramStart"/>
      <w:r>
        <w:rPr>
          <w:szCs w:val="21"/>
        </w:rPr>
        <w:t>В с. Красный Остров</w:t>
      </w:r>
      <w:r w:rsidR="000C331E">
        <w:rPr>
          <w:szCs w:val="21"/>
        </w:rPr>
        <w:t>, с. Большие Луки н</w:t>
      </w:r>
      <w:r>
        <w:rPr>
          <w:szCs w:val="21"/>
        </w:rPr>
        <w:t>ет фельдшер</w:t>
      </w:r>
      <w:r w:rsidR="00750BF0">
        <w:rPr>
          <w:szCs w:val="21"/>
        </w:rPr>
        <w:t>ов</w:t>
      </w:r>
      <w:r>
        <w:rPr>
          <w:szCs w:val="21"/>
        </w:rPr>
        <w:t xml:space="preserve">, медицинское обслуживание осуществляется врачебной амбулаторией с. Палецкое, в с. Владимировка медицинское  обслуживание ведет фельдшер с. Осинники. </w:t>
      </w:r>
      <w:proofErr w:type="gramEnd"/>
    </w:p>
    <w:p w:rsidR="00DD0AEA" w:rsidRDefault="00DD0AEA" w:rsidP="00DD0AEA">
      <w:pPr>
        <w:pStyle w:val="2"/>
        <w:rPr>
          <w:szCs w:val="21"/>
        </w:rPr>
      </w:pPr>
      <w:r>
        <w:rPr>
          <w:szCs w:val="21"/>
        </w:rPr>
        <w:t>На территории Палецкого сельсовета действует  Палецкое культурно-досуговое объединение, включающее в себя 1 сельский дом культуры и 5 филиалов. Также работают 4 филиала централизованной библиотечной системы Баганского района.</w:t>
      </w:r>
    </w:p>
    <w:p w:rsidR="001443E7" w:rsidRDefault="001443E7" w:rsidP="001443E7">
      <w:pPr>
        <w:pStyle w:val="2"/>
        <w:rPr>
          <w:szCs w:val="21"/>
        </w:rPr>
      </w:pPr>
      <w:r w:rsidRPr="00786E7F">
        <w:rPr>
          <w:szCs w:val="21"/>
        </w:rPr>
        <w:t xml:space="preserve">Коллективы  художественной </w:t>
      </w:r>
      <w:r>
        <w:rPr>
          <w:szCs w:val="21"/>
        </w:rPr>
        <w:t>самодеятельности и отдельные исполнители</w:t>
      </w:r>
      <w:r w:rsidRPr="00786E7F">
        <w:rPr>
          <w:szCs w:val="21"/>
        </w:rPr>
        <w:t xml:space="preserve"> принимают участие в мероприятиях районного масштаба, областных, зональных конкурсах, проводятся творческие мероприятия к праздникам, тематические вечера.</w:t>
      </w:r>
      <w:r>
        <w:rPr>
          <w:szCs w:val="21"/>
        </w:rPr>
        <w:t xml:space="preserve"> На базе </w:t>
      </w:r>
      <w:proofErr w:type="spellStart"/>
      <w:r>
        <w:rPr>
          <w:szCs w:val="21"/>
        </w:rPr>
        <w:t>Осинниковского</w:t>
      </w:r>
      <w:proofErr w:type="spellEnd"/>
      <w:r>
        <w:rPr>
          <w:szCs w:val="21"/>
        </w:rPr>
        <w:t xml:space="preserve"> филиала действует Центр казахской культуры имени Абая. </w:t>
      </w:r>
    </w:p>
    <w:p w:rsidR="00DD0AEA" w:rsidRDefault="00DD0AEA" w:rsidP="00DD0AEA">
      <w:pPr>
        <w:pStyle w:val="a3"/>
        <w:rPr>
          <w:szCs w:val="21"/>
        </w:rPr>
      </w:pPr>
      <w:r>
        <w:rPr>
          <w:szCs w:val="21"/>
        </w:rPr>
        <w:tab/>
        <w:t xml:space="preserve">На территории Палецкого сельсовета действуют при школах 2 спортивных зала, </w:t>
      </w:r>
      <w:r w:rsidR="00721199">
        <w:rPr>
          <w:szCs w:val="21"/>
        </w:rPr>
        <w:t xml:space="preserve">3 </w:t>
      </w:r>
      <w:r>
        <w:rPr>
          <w:szCs w:val="21"/>
        </w:rPr>
        <w:t xml:space="preserve">спортивные площадки. </w:t>
      </w:r>
      <w:r w:rsidR="00E85C94">
        <w:rPr>
          <w:szCs w:val="21"/>
        </w:rPr>
        <w:t xml:space="preserve">Имеется спортивная площадка ГТО, хоккейная коробка, спортивная площадка с  уличными тренажерами  в с. Палецкое, стадион и спортивная площадка ГТО </w:t>
      </w:r>
      <w:proofErr w:type="gramStart"/>
      <w:r w:rsidR="00E85C94">
        <w:rPr>
          <w:szCs w:val="21"/>
        </w:rPr>
        <w:t>в</w:t>
      </w:r>
      <w:proofErr w:type="gramEnd"/>
      <w:r w:rsidR="00E85C94">
        <w:rPr>
          <w:szCs w:val="21"/>
        </w:rPr>
        <w:t xml:space="preserve"> с. Лепокурово. </w:t>
      </w:r>
      <w:r>
        <w:rPr>
          <w:szCs w:val="21"/>
        </w:rPr>
        <w:t>В школах работают спортивные секции: волейбол, футбол, хоккей.  В зимнее время используются хоккейные площадки в селах Палецкое, Лепокурово.  Во всех селах работают тренажерные залы.</w:t>
      </w:r>
    </w:p>
    <w:p w:rsidR="001443E7" w:rsidRDefault="00DD0AEA" w:rsidP="001443E7">
      <w:pPr>
        <w:pStyle w:val="a3"/>
        <w:rPr>
          <w:szCs w:val="21"/>
        </w:rPr>
      </w:pPr>
      <w:r>
        <w:rPr>
          <w:szCs w:val="21"/>
        </w:rPr>
        <w:tab/>
      </w:r>
      <w:r w:rsidR="001443E7">
        <w:rPr>
          <w:szCs w:val="21"/>
        </w:rPr>
        <w:t xml:space="preserve">В поселении жилищный фонд составляет </w:t>
      </w:r>
      <w:r w:rsidR="00E85C94">
        <w:rPr>
          <w:szCs w:val="21"/>
        </w:rPr>
        <w:t>39,05</w:t>
      </w:r>
      <w:r w:rsidR="001443E7">
        <w:rPr>
          <w:szCs w:val="21"/>
        </w:rPr>
        <w:t xml:space="preserve"> тыс. кв. м</w:t>
      </w:r>
      <w:r w:rsidR="00B37025">
        <w:rPr>
          <w:szCs w:val="21"/>
        </w:rPr>
        <w:t>.</w:t>
      </w:r>
      <w:r w:rsidR="001443E7">
        <w:rPr>
          <w:szCs w:val="21"/>
        </w:rPr>
        <w:t xml:space="preserve"> В среднем, </w:t>
      </w:r>
      <w:r w:rsidR="00E85C94">
        <w:rPr>
          <w:szCs w:val="21"/>
        </w:rPr>
        <w:t xml:space="preserve">на одного жителя приходится </w:t>
      </w:r>
      <w:r w:rsidR="00A83C44">
        <w:rPr>
          <w:szCs w:val="21"/>
        </w:rPr>
        <w:t>29,2</w:t>
      </w:r>
      <w:r w:rsidR="001443E7">
        <w:rPr>
          <w:szCs w:val="21"/>
        </w:rPr>
        <w:t xml:space="preserve">  кв. метра. Число семей, состоящих на учете для получения жилья – </w:t>
      </w:r>
      <w:r w:rsidR="00E85C94">
        <w:rPr>
          <w:szCs w:val="28"/>
        </w:rPr>
        <w:t>1</w:t>
      </w:r>
      <w:r w:rsidR="00A83C44">
        <w:rPr>
          <w:szCs w:val="28"/>
        </w:rPr>
        <w:t>5</w:t>
      </w:r>
      <w:r w:rsidR="00E85C94">
        <w:rPr>
          <w:szCs w:val="28"/>
        </w:rPr>
        <w:t xml:space="preserve"> семей, в них </w:t>
      </w:r>
      <w:r w:rsidR="00A83C44">
        <w:rPr>
          <w:szCs w:val="28"/>
        </w:rPr>
        <w:t>48</w:t>
      </w:r>
      <w:r w:rsidR="00E85C94">
        <w:rPr>
          <w:szCs w:val="28"/>
        </w:rPr>
        <w:t xml:space="preserve"> человек</w:t>
      </w:r>
      <w:r w:rsidR="001443E7">
        <w:rPr>
          <w:szCs w:val="21"/>
        </w:rPr>
        <w:t>.</w:t>
      </w:r>
    </w:p>
    <w:p w:rsidR="00DD0AEA" w:rsidRDefault="00DD0AEA" w:rsidP="008434D9">
      <w:pPr>
        <w:pStyle w:val="a3"/>
        <w:ind w:firstLine="425"/>
        <w:rPr>
          <w:szCs w:val="21"/>
        </w:rPr>
      </w:pPr>
      <w:r>
        <w:rPr>
          <w:szCs w:val="21"/>
        </w:rPr>
        <w:t xml:space="preserve">На  территории поселения функционирует </w:t>
      </w:r>
      <w:r w:rsidR="008434D9">
        <w:rPr>
          <w:szCs w:val="21"/>
        </w:rPr>
        <w:t>3</w:t>
      </w:r>
      <w:r>
        <w:rPr>
          <w:szCs w:val="21"/>
        </w:rPr>
        <w:t xml:space="preserve"> котельные, находящиеся в муниципальной собственности Баганского района и переданные в оперативное управление образовательным учреждениям, общая протяженность тепловых сетей составляет </w:t>
      </w:r>
      <w:r w:rsidR="00E85C94">
        <w:rPr>
          <w:szCs w:val="21"/>
        </w:rPr>
        <w:t>2,16</w:t>
      </w:r>
      <w:r>
        <w:rPr>
          <w:szCs w:val="21"/>
        </w:rPr>
        <w:t xml:space="preserve"> км. Услуги по водоснабжению оказывают </w:t>
      </w:r>
      <w:r w:rsidR="008A1323">
        <w:rPr>
          <w:szCs w:val="21"/>
        </w:rPr>
        <w:t>МУП «Баганский коммунальщик»</w:t>
      </w:r>
      <w:r>
        <w:rPr>
          <w:szCs w:val="21"/>
        </w:rPr>
        <w:t>, ЗАО «</w:t>
      </w:r>
      <w:proofErr w:type="spellStart"/>
      <w:r>
        <w:rPr>
          <w:szCs w:val="21"/>
        </w:rPr>
        <w:t>Лепокуровское</w:t>
      </w:r>
      <w:proofErr w:type="spellEnd"/>
      <w:r>
        <w:rPr>
          <w:szCs w:val="21"/>
        </w:rPr>
        <w:t xml:space="preserve">»,   общая протяженность водопровода 23,635 км. </w:t>
      </w:r>
    </w:p>
    <w:p w:rsidR="00283B4D" w:rsidRPr="005D59CA" w:rsidRDefault="00FF689F" w:rsidP="00DD0AEA">
      <w:pPr>
        <w:pStyle w:val="a4"/>
        <w:ind w:firstLine="425"/>
        <w:jc w:val="both"/>
        <w:rPr>
          <w:szCs w:val="28"/>
        </w:rPr>
      </w:pPr>
      <w:r w:rsidRPr="00283B4D">
        <w:rPr>
          <w:szCs w:val="28"/>
        </w:rPr>
        <w:lastRenderedPageBreak/>
        <w:t>В 202</w:t>
      </w:r>
      <w:r w:rsidR="00283B4D" w:rsidRPr="00283B4D">
        <w:rPr>
          <w:szCs w:val="28"/>
        </w:rPr>
        <w:t>4</w:t>
      </w:r>
      <w:r w:rsidR="008434D9" w:rsidRPr="00283B4D">
        <w:rPr>
          <w:szCs w:val="28"/>
        </w:rPr>
        <w:t xml:space="preserve"> году </w:t>
      </w:r>
      <w:proofErr w:type="gramStart"/>
      <w:r w:rsidR="008A1323" w:rsidRPr="00283B4D">
        <w:rPr>
          <w:szCs w:val="28"/>
        </w:rPr>
        <w:t>в</w:t>
      </w:r>
      <w:proofErr w:type="gramEnd"/>
      <w:r w:rsidR="008A1323" w:rsidRPr="00283B4D">
        <w:rPr>
          <w:szCs w:val="28"/>
        </w:rPr>
        <w:t xml:space="preserve"> с. Палецко</w:t>
      </w:r>
      <w:r w:rsidR="008A1323">
        <w:rPr>
          <w:szCs w:val="28"/>
        </w:rPr>
        <w:t xml:space="preserve">е </w:t>
      </w:r>
      <w:proofErr w:type="gramStart"/>
      <w:r w:rsidR="00283B4D" w:rsidRPr="00283B4D">
        <w:rPr>
          <w:szCs w:val="28"/>
        </w:rPr>
        <w:t>ликвидирована</w:t>
      </w:r>
      <w:proofErr w:type="gramEnd"/>
      <w:r w:rsidR="00283B4D" w:rsidRPr="00283B4D">
        <w:rPr>
          <w:szCs w:val="28"/>
        </w:rPr>
        <w:t xml:space="preserve"> свалка </w:t>
      </w:r>
      <w:r w:rsidR="0094639B">
        <w:rPr>
          <w:szCs w:val="28"/>
        </w:rPr>
        <w:t>за счет средств федерального,</w:t>
      </w:r>
      <w:r w:rsidR="00283B4D" w:rsidRPr="00283B4D">
        <w:rPr>
          <w:szCs w:val="28"/>
        </w:rPr>
        <w:t xml:space="preserve"> областного </w:t>
      </w:r>
      <w:r w:rsidR="0094639B">
        <w:rPr>
          <w:szCs w:val="28"/>
        </w:rPr>
        <w:t xml:space="preserve">и местного </w:t>
      </w:r>
      <w:r w:rsidR="00283B4D" w:rsidRPr="00283B4D">
        <w:rPr>
          <w:szCs w:val="28"/>
        </w:rPr>
        <w:t>бюджетов</w:t>
      </w:r>
      <w:r w:rsidR="0094639B">
        <w:rPr>
          <w:szCs w:val="28"/>
        </w:rPr>
        <w:t>. Отремонтирова</w:t>
      </w:r>
      <w:r w:rsidR="008A1323">
        <w:rPr>
          <w:szCs w:val="28"/>
        </w:rPr>
        <w:t>на</w:t>
      </w:r>
      <w:r w:rsidR="0094639B">
        <w:rPr>
          <w:szCs w:val="28"/>
        </w:rPr>
        <w:t xml:space="preserve"> дорога </w:t>
      </w:r>
      <w:r w:rsidR="008A1323">
        <w:rPr>
          <w:szCs w:val="28"/>
        </w:rPr>
        <w:t>по</w:t>
      </w:r>
      <w:r w:rsidR="0094639B">
        <w:rPr>
          <w:szCs w:val="28"/>
        </w:rPr>
        <w:t xml:space="preserve"> ул. </w:t>
      </w:r>
      <w:proofErr w:type="gramStart"/>
      <w:r w:rsidR="0094639B">
        <w:rPr>
          <w:szCs w:val="28"/>
        </w:rPr>
        <w:t>Береговой</w:t>
      </w:r>
      <w:proofErr w:type="gramEnd"/>
      <w:r w:rsidR="0094639B">
        <w:rPr>
          <w:szCs w:val="28"/>
        </w:rPr>
        <w:t xml:space="preserve"> в с. Лепокурово. Закуплено музыкальное оборудование в </w:t>
      </w:r>
      <w:proofErr w:type="spellStart"/>
      <w:r w:rsidR="0094639B">
        <w:rPr>
          <w:szCs w:val="28"/>
        </w:rPr>
        <w:t>Лепокоровский</w:t>
      </w:r>
      <w:proofErr w:type="spellEnd"/>
      <w:r w:rsidR="0094639B">
        <w:rPr>
          <w:szCs w:val="28"/>
        </w:rPr>
        <w:t xml:space="preserve"> дом культуры. Во </w:t>
      </w:r>
      <w:proofErr w:type="spellStart"/>
      <w:r w:rsidR="0094639B">
        <w:rPr>
          <w:szCs w:val="28"/>
        </w:rPr>
        <w:t>Владимировский</w:t>
      </w:r>
      <w:proofErr w:type="spellEnd"/>
      <w:r w:rsidR="0094639B">
        <w:rPr>
          <w:szCs w:val="28"/>
        </w:rPr>
        <w:t xml:space="preserve"> сельский клуб приобретены кресла в зрительный зал.</w:t>
      </w:r>
      <w:r w:rsidR="0094639B" w:rsidRPr="0094639B">
        <w:rPr>
          <w:color w:val="FF0000"/>
          <w:szCs w:val="28"/>
        </w:rPr>
        <w:t xml:space="preserve"> </w:t>
      </w:r>
      <w:r w:rsidR="0094639B" w:rsidRPr="005D59CA">
        <w:rPr>
          <w:szCs w:val="28"/>
        </w:rPr>
        <w:t>Смонтированы и установлены контейне</w:t>
      </w:r>
      <w:r w:rsidR="005D59CA" w:rsidRPr="005D59CA">
        <w:rPr>
          <w:szCs w:val="28"/>
        </w:rPr>
        <w:t>рные площадки для сбора ТКО в селах</w:t>
      </w:r>
      <w:r w:rsidR="0094639B" w:rsidRPr="005D59CA">
        <w:rPr>
          <w:szCs w:val="28"/>
        </w:rPr>
        <w:t xml:space="preserve"> </w:t>
      </w:r>
      <w:r w:rsidR="005D59CA" w:rsidRPr="005D59CA">
        <w:rPr>
          <w:szCs w:val="28"/>
        </w:rPr>
        <w:t>Лепокурово, Большие Луки, Красный Остров,  Осинники, Владимировка.</w:t>
      </w:r>
    </w:p>
    <w:p w:rsidR="00DD0AEA" w:rsidRDefault="00DD0AEA" w:rsidP="00DD0AEA">
      <w:pPr>
        <w:pStyle w:val="a3"/>
        <w:ind w:firstLine="708"/>
        <w:outlineLvl w:val="0"/>
        <w:rPr>
          <w:szCs w:val="21"/>
        </w:rPr>
      </w:pPr>
      <w:r>
        <w:rPr>
          <w:szCs w:val="21"/>
        </w:rPr>
        <w:t>Услуги телефонной связи оказывает АО «Сибирьтелеком».</w:t>
      </w:r>
      <w:r w:rsidRPr="00EB1D78">
        <w:rPr>
          <w:szCs w:val="21"/>
        </w:rPr>
        <w:t xml:space="preserve"> </w:t>
      </w:r>
      <w:r>
        <w:rPr>
          <w:szCs w:val="21"/>
        </w:rPr>
        <w:t>На территории Палецкого сельсовета действует 2 АТС. Монтированная емкость  станций: с. Палецкое-300 номеров; с. Лепокурово -150 номеров. Устойчивая мобильн</w:t>
      </w:r>
      <w:r w:rsidR="00664726">
        <w:rPr>
          <w:szCs w:val="21"/>
        </w:rPr>
        <w:t>ая связь обеспечивается компаниями</w:t>
      </w:r>
      <w:r>
        <w:rPr>
          <w:szCs w:val="21"/>
        </w:rPr>
        <w:t xml:space="preserve"> сотовой связи «</w:t>
      </w:r>
      <w:proofErr w:type="spellStart"/>
      <w:r>
        <w:rPr>
          <w:szCs w:val="21"/>
        </w:rPr>
        <w:t>Вымпелком</w:t>
      </w:r>
      <w:proofErr w:type="spellEnd"/>
      <w:r>
        <w:rPr>
          <w:szCs w:val="21"/>
        </w:rPr>
        <w:t>», МТС.</w:t>
      </w:r>
    </w:p>
    <w:p w:rsidR="00DD0AEA" w:rsidRDefault="00DD0AEA" w:rsidP="00DD0AEA">
      <w:pPr>
        <w:pStyle w:val="a3"/>
        <w:ind w:firstLine="708"/>
        <w:rPr>
          <w:szCs w:val="21"/>
        </w:rPr>
      </w:pPr>
      <w:r>
        <w:rPr>
          <w:szCs w:val="21"/>
        </w:rPr>
        <w:t xml:space="preserve">Услуги почтовой связи оказывает </w:t>
      </w:r>
      <w:r w:rsidRPr="00C43A88">
        <w:rPr>
          <w:szCs w:val="28"/>
        </w:rPr>
        <w:t>Карасукск</w:t>
      </w:r>
      <w:r>
        <w:rPr>
          <w:szCs w:val="28"/>
        </w:rPr>
        <w:t>ий</w:t>
      </w:r>
      <w:r w:rsidRPr="00C43A88">
        <w:rPr>
          <w:szCs w:val="28"/>
        </w:rPr>
        <w:t xml:space="preserve"> почтамт-ОСП УФПС Новосибирской области-филиала </w:t>
      </w:r>
      <w:r>
        <w:rPr>
          <w:szCs w:val="28"/>
        </w:rPr>
        <w:t xml:space="preserve">АО </w:t>
      </w:r>
      <w:r w:rsidRPr="00C43A88">
        <w:rPr>
          <w:szCs w:val="28"/>
        </w:rPr>
        <w:t>«Почта России»</w:t>
      </w:r>
      <w:r>
        <w:rPr>
          <w:szCs w:val="21"/>
        </w:rPr>
        <w:t>. На территории Палецкого сельсовета действует 3 почтовых отделения. Доставка  корреспонденции осуществляется 3 раза в неделю.</w:t>
      </w:r>
    </w:p>
    <w:p w:rsidR="00DD0AEA" w:rsidRPr="00CA60BD" w:rsidRDefault="00DD0AEA" w:rsidP="00DD0AEA">
      <w:pPr>
        <w:pStyle w:val="a3"/>
        <w:rPr>
          <w:szCs w:val="21"/>
        </w:rPr>
      </w:pPr>
      <w:r>
        <w:rPr>
          <w:b/>
          <w:szCs w:val="21"/>
        </w:rPr>
        <w:tab/>
      </w:r>
      <w:r w:rsidRPr="00CA60BD">
        <w:rPr>
          <w:szCs w:val="21"/>
        </w:rPr>
        <w:t xml:space="preserve">На территории муниципального образования осуществляют деятельность </w:t>
      </w:r>
      <w:r w:rsidR="00664726">
        <w:rPr>
          <w:szCs w:val="21"/>
        </w:rPr>
        <w:t>9</w:t>
      </w:r>
      <w:r w:rsidRPr="00CA60BD">
        <w:rPr>
          <w:szCs w:val="21"/>
        </w:rPr>
        <w:t xml:space="preserve"> индивидуальных предпринимателей. Основной вид деятельности–</w:t>
      </w:r>
      <w:r w:rsidR="00664726">
        <w:rPr>
          <w:szCs w:val="21"/>
        </w:rPr>
        <w:t xml:space="preserve">торговля </w:t>
      </w:r>
      <w:proofErr w:type="gramStart"/>
      <w:r w:rsidR="00664726">
        <w:rPr>
          <w:szCs w:val="21"/>
        </w:rPr>
        <w:t>розничная</w:t>
      </w:r>
      <w:proofErr w:type="gramEnd"/>
      <w:r w:rsidR="00ED03C1">
        <w:rPr>
          <w:szCs w:val="21"/>
        </w:rPr>
        <w:t>.</w:t>
      </w:r>
    </w:p>
    <w:p w:rsidR="00DD0AEA" w:rsidRPr="00750BF0" w:rsidRDefault="00DD0AEA" w:rsidP="00DD0AEA">
      <w:pPr>
        <w:pStyle w:val="a3"/>
      </w:pPr>
      <w:r>
        <w:rPr>
          <w:szCs w:val="21"/>
        </w:rPr>
        <w:tab/>
      </w:r>
      <w:r w:rsidR="00B45714" w:rsidRPr="00F7653D">
        <w:rPr>
          <w:szCs w:val="21"/>
        </w:rPr>
        <w:t xml:space="preserve">На конец </w:t>
      </w:r>
      <w:r w:rsidR="00A83C44" w:rsidRPr="00F7653D">
        <w:rPr>
          <w:szCs w:val="21"/>
        </w:rPr>
        <w:t>года в поселении функционирует 1</w:t>
      </w:r>
      <w:r w:rsidR="00D02D6A">
        <w:rPr>
          <w:szCs w:val="21"/>
        </w:rPr>
        <w:t>1</w:t>
      </w:r>
      <w:r w:rsidR="00B45714" w:rsidRPr="00F7653D">
        <w:rPr>
          <w:szCs w:val="21"/>
        </w:rPr>
        <w:t xml:space="preserve"> торговых точек, в том числе: </w:t>
      </w:r>
      <w:r w:rsidR="00D02D6A">
        <w:rPr>
          <w:szCs w:val="21"/>
        </w:rPr>
        <w:t>8</w:t>
      </w:r>
      <w:r w:rsidR="00B45714" w:rsidRPr="00F7653D">
        <w:rPr>
          <w:szCs w:val="21"/>
        </w:rPr>
        <w:t xml:space="preserve"> стационарных магазинов, 1 павильон, </w:t>
      </w:r>
      <w:r w:rsidR="006105B8" w:rsidRPr="00F7653D">
        <w:rPr>
          <w:szCs w:val="21"/>
        </w:rPr>
        <w:t>2</w:t>
      </w:r>
      <w:r w:rsidR="00B45714" w:rsidRPr="00F7653D">
        <w:rPr>
          <w:szCs w:val="21"/>
        </w:rPr>
        <w:t xml:space="preserve"> торговых точки в почтовых отделениях.</w:t>
      </w:r>
      <w:r w:rsidR="00B45714" w:rsidRPr="00A83C44">
        <w:rPr>
          <w:color w:val="FF0000"/>
        </w:rPr>
        <w:t xml:space="preserve"> </w:t>
      </w:r>
      <w:r w:rsidRPr="00750BF0">
        <w:t>В 202</w:t>
      </w:r>
      <w:r w:rsidR="00750BF0" w:rsidRPr="00750BF0">
        <w:t>4</w:t>
      </w:r>
      <w:r w:rsidRPr="00750BF0">
        <w:t xml:space="preserve"> году </w:t>
      </w:r>
      <w:r w:rsidR="00DE4782" w:rsidRPr="00750BF0">
        <w:t xml:space="preserve">ожидается оборот розничной торговли </w:t>
      </w:r>
      <w:r w:rsidR="00F66E70" w:rsidRPr="00750BF0">
        <w:t>12</w:t>
      </w:r>
      <w:r w:rsidR="00750BF0" w:rsidRPr="00750BF0">
        <w:t>6</w:t>
      </w:r>
      <w:r w:rsidR="00F66E70" w:rsidRPr="00750BF0">
        <w:t>,2</w:t>
      </w:r>
      <w:r w:rsidR="00B45714" w:rsidRPr="00750BF0">
        <w:t xml:space="preserve"> млн. руб</w:t>
      </w:r>
      <w:r w:rsidR="00ED03C1" w:rsidRPr="00750BF0">
        <w:t>.</w:t>
      </w:r>
      <w:r w:rsidR="00B45714" w:rsidRPr="00750BF0">
        <w:t xml:space="preserve">, </w:t>
      </w:r>
      <w:r w:rsidR="00F66E70" w:rsidRPr="00750BF0">
        <w:t>увеличение</w:t>
      </w:r>
      <w:r w:rsidR="00750BF0" w:rsidRPr="00750BF0">
        <w:t xml:space="preserve">  на 105</w:t>
      </w:r>
      <w:r w:rsidR="00F66E70" w:rsidRPr="00750BF0">
        <w:t>,</w:t>
      </w:r>
      <w:r w:rsidR="00750BF0" w:rsidRPr="00750BF0">
        <w:t>0</w:t>
      </w:r>
      <w:r w:rsidR="00F66E70" w:rsidRPr="00750BF0">
        <w:t xml:space="preserve"> % к </w:t>
      </w:r>
      <w:r w:rsidR="00DE4782" w:rsidRPr="00750BF0">
        <w:t>прошло</w:t>
      </w:r>
      <w:r w:rsidR="00F66E70" w:rsidRPr="00750BF0">
        <w:t>му году</w:t>
      </w:r>
      <w:r w:rsidR="00DE4782" w:rsidRPr="00750BF0">
        <w:t>.</w:t>
      </w:r>
    </w:p>
    <w:p w:rsidR="00ED03C1" w:rsidRPr="00750BF0" w:rsidRDefault="00DD0AEA" w:rsidP="00ED03C1">
      <w:pPr>
        <w:pStyle w:val="a3"/>
      </w:pPr>
      <w:r w:rsidRPr="00750BF0">
        <w:t xml:space="preserve"> </w:t>
      </w:r>
      <w:r w:rsidR="00B45714" w:rsidRPr="00750BF0">
        <w:rPr>
          <w:szCs w:val="21"/>
        </w:rPr>
        <w:t>Индекс о</w:t>
      </w:r>
      <w:r w:rsidRPr="00750BF0">
        <w:rPr>
          <w:szCs w:val="21"/>
        </w:rPr>
        <w:t>бъем</w:t>
      </w:r>
      <w:r w:rsidR="00B45714" w:rsidRPr="00750BF0">
        <w:rPr>
          <w:szCs w:val="21"/>
        </w:rPr>
        <w:t>а</w:t>
      </w:r>
      <w:r w:rsidRPr="00750BF0">
        <w:rPr>
          <w:szCs w:val="21"/>
        </w:rPr>
        <w:t xml:space="preserve"> платных услуг населению в 202</w:t>
      </w:r>
      <w:r w:rsidR="00750BF0" w:rsidRPr="00750BF0">
        <w:rPr>
          <w:szCs w:val="21"/>
        </w:rPr>
        <w:t>4</w:t>
      </w:r>
      <w:r w:rsidRPr="00750BF0">
        <w:rPr>
          <w:szCs w:val="21"/>
        </w:rPr>
        <w:t xml:space="preserve"> году, </w:t>
      </w:r>
      <w:r w:rsidR="00B45714" w:rsidRPr="00750BF0">
        <w:rPr>
          <w:szCs w:val="21"/>
        </w:rPr>
        <w:t xml:space="preserve">по предварительной оценке, составит </w:t>
      </w:r>
      <w:r w:rsidRPr="00750BF0">
        <w:rPr>
          <w:szCs w:val="21"/>
        </w:rPr>
        <w:t xml:space="preserve"> </w:t>
      </w:r>
      <w:r w:rsidR="00F66E70" w:rsidRPr="00750BF0">
        <w:rPr>
          <w:szCs w:val="21"/>
        </w:rPr>
        <w:t>10</w:t>
      </w:r>
      <w:r w:rsidR="00750BF0" w:rsidRPr="00750BF0">
        <w:rPr>
          <w:szCs w:val="21"/>
        </w:rPr>
        <w:t>1</w:t>
      </w:r>
      <w:r w:rsidR="00F66E70" w:rsidRPr="00750BF0">
        <w:rPr>
          <w:szCs w:val="21"/>
        </w:rPr>
        <w:t>,</w:t>
      </w:r>
      <w:r w:rsidR="00750BF0" w:rsidRPr="00750BF0">
        <w:rPr>
          <w:szCs w:val="21"/>
        </w:rPr>
        <w:t>8</w:t>
      </w:r>
      <w:r w:rsidR="00F66E70" w:rsidRPr="00750BF0">
        <w:rPr>
          <w:szCs w:val="21"/>
        </w:rPr>
        <w:t xml:space="preserve"> % к</w:t>
      </w:r>
      <w:r w:rsidR="00ED03C1" w:rsidRPr="00750BF0">
        <w:t xml:space="preserve"> прошло</w:t>
      </w:r>
      <w:r w:rsidR="00F66E70" w:rsidRPr="00750BF0">
        <w:t>му</w:t>
      </w:r>
      <w:r w:rsidR="00ED03C1" w:rsidRPr="00750BF0">
        <w:t xml:space="preserve"> год</w:t>
      </w:r>
      <w:r w:rsidR="00F66E70" w:rsidRPr="00750BF0">
        <w:t>у</w:t>
      </w:r>
      <w:r w:rsidR="00ED03C1" w:rsidRPr="00750BF0">
        <w:t>.</w:t>
      </w:r>
    </w:p>
    <w:p w:rsidR="00DD0AEA" w:rsidRPr="00F7653D" w:rsidRDefault="00DD0AEA" w:rsidP="00DD0AEA">
      <w:pPr>
        <w:pStyle w:val="a3"/>
        <w:rPr>
          <w:b/>
          <w:szCs w:val="21"/>
        </w:rPr>
      </w:pPr>
      <w:r w:rsidRPr="00A83C44">
        <w:rPr>
          <w:i/>
          <w:color w:val="FF0000"/>
          <w:szCs w:val="21"/>
        </w:rPr>
        <w:tab/>
      </w:r>
      <w:r w:rsidRPr="00F7653D">
        <w:rPr>
          <w:szCs w:val="21"/>
        </w:rPr>
        <w:t xml:space="preserve">На территории Палецкого сельсовета находится памятник природы «Озеро Горькое», который занимает </w:t>
      </w:r>
      <w:smartTag w:uri="urn:schemas-microsoft-com:office:smarttags" w:element="metricconverter">
        <w:smartTagPr>
          <w:attr w:name="ProductID" w:val="276,6 га"/>
        </w:smartTagPr>
        <w:r w:rsidRPr="00F7653D">
          <w:rPr>
            <w:szCs w:val="21"/>
          </w:rPr>
          <w:t>276,6 га</w:t>
        </w:r>
      </w:smartTag>
      <w:r w:rsidRPr="00F7653D">
        <w:rPr>
          <w:szCs w:val="21"/>
        </w:rPr>
        <w:t>.</w:t>
      </w:r>
    </w:p>
    <w:p w:rsidR="00DD0AEA" w:rsidRPr="00750BF0" w:rsidRDefault="00DD0AEA" w:rsidP="00DD0AEA">
      <w:pPr>
        <w:ind w:firstLine="708"/>
        <w:jc w:val="both"/>
        <w:rPr>
          <w:szCs w:val="21"/>
        </w:rPr>
      </w:pPr>
      <w:r w:rsidRPr="00750BF0">
        <w:rPr>
          <w:szCs w:val="21"/>
        </w:rPr>
        <w:t>В 202</w:t>
      </w:r>
      <w:r w:rsidR="00F7653D" w:rsidRPr="00750BF0">
        <w:rPr>
          <w:szCs w:val="21"/>
        </w:rPr>
        <w:t>3</w:t>
      </w:r>
      <w:r w:rsidRPr="00750BF0">
        <w:rPr>
          <w:szCs w:val="21"/>
        </w:rPr>
        <w:t xml:space="preserve"> году среднемесячная зарплата  составила </w:t>
      </w:r>
      <w:r w:rsidR="00F7653D" w:rsidRPr="00750BF0">
        <w:rPr>
          <w:szCs w:val="28"/>
        </w:rPr>
        <w:t>37874</w:t>
      </w:r>
      <w:r w:rsidRPr="00750BF0">
        <w:rPr>
          <w:szCs w:val="28"/>
        </w:rPr>
        <w:t xml:space="preserve"> руб</w:t>
      </w:r>
      <w:r w:rsidRPr="00750BF0">
        <w:rPr>
          <w:szCs w:val="21"/>
        </w:rPr>
        <w:t xml:space="preserve">., </w:t>
      </w:r>
      <w:r w:rsidR="00B37025" w:rsidRPr="00750BF0">
        <w:rPr>
          <w:szCs w:val="21"/>
        </w:rPr>
        <w:t xml:space="preserve">в </w:t>
      </w:r>
      <w:r w:rsidRPr="00750BF0">
        <w:rPr>
          <w:szCs w:val="21"/>
        </w:rPr>
        <w:t>202</w:t>
      </w:r>
      <w:r w:rsidR="00F7653D" w:rsidRPr="00750BF0">
        <w:rPr>
          <w:szCs w:val="21"/>
        </w:rPr>
        <w:t>4</w:t>
      </w:r>
      <w:r w:rsidRPr="00750BF0">
        <w:rPr>
          <w:szCs w:val="21"/>
        </w:rPr>
        <w:t xml:space="preserve"> году ожидается увеличение зарплаты</w:t>
      </w:r>
      <w:r w:rsidR="00B37025" w:rsidRPr="00750BF0">
        <w:rPr>
          <w:szCs w:val="21"/>
        </w:rPr>
        <w:t xml:space="preserve"> на </w:t>
      </w:r>
      <w:r w:rsidR="00750BF0" w:rsidRPr="00750BF0">
        <w:rPr>
          <w:szCs w:val="21"/>
        </w:rPr>
        <w:t>118,9</w:t>
      </w:r>
      <w:r w:rsidR="00B37025" w:rsidRPr="00750BF0">
        <w:rPr>
          <w:szCs w:val="21"/>
        </w:rPr>
        <w:t xml:space="preserve"> %.</w:t>
      </w:r>
      <w:r w:rsidR="006105B8" w:rsidRPr="00750BF0">
        <w:rPr>
          <w:szCs w:val="21"/>
        </w:rPr>
        <w:t>-</w:t>
      </w:r>
      <w:r w:rsidR="00750BF0" w:rsidRPr="00750BF0">
        <w:rPr>
          <w:szCs w:val="21"/>
        </w:rPr>
        <w:t>45032,00</w:t>
      </w:r>
    </w:p>
    <w:p w:rsidR="00DD0AEA" w:rsidRPr="00750BF0" w:rsidRDefault="00DD0AEA" w:rsidP="00DD0AEA"/>
    <w:p w:rsidR="00B547C8" w:rsidRPr="006D0210" w:rsidRDefault="00B547C8" w:rsidP="00DD0AEA">
      <w:pPr>
        <w:pStyle w:val="a3"/>
        <w:ind w:firstLine="720"/>
      </w:pPr>
    </w:p>
    <w:sectPr w:rsidR="00B547C8" w:rsidRPr="006D0210" w:rsidSect="009E6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33E8A"/>
    <w:rsid w:val="00002AD0"/>
    <w:rsid w:val="00012F04"/>
    <w:rsid w:val="00026B45"/>
    <w:rsid w:val="000328EA"/>
    <w:rsid w:val="00057817"/>
    <w:rsid w:val="00063B98"/>
    <w:rsid w:val="00074A23"/>
    <w:rsid w:val="0007558C"/>
    <w:rsid w:val="00087767"/>
    <w:rsid w:val="0009273C"/>
    <w:rsid w:val="00094D4B"/>
    <w:rsid w:val="000959D7"/>
    <w:rsid w:val="000C2782"/>
    <w:rsid w:val="000C331E"/>
    <w:rsid w:val="000D09AF"/>
    <w:rsid w:val="000E1E78"/>
    <w:rsid w:val="000F3A77"/>
    <w:rsid w:val="0010082E"/>
    <w:rsid w:val="00101F24"/>
    <w:rsid w:val="001039E0"/>
    <w:rsid w:val="00105DB6"/>
    <w:rsid w:val="00114E34"/>
    <w:rsid w:val="00131B4F"/>
    <w:rsid w:val="00142943"/>
    <w:rsid w:val="001443E7"/>
    <w:rsid w:val="001531F3"/>
    <w:rsid w:val="00153C4B"/>
    <w:rsid w:val="00154659"/>
    <w:rsid w:val="001718A4"/>
    <w:rsid w:val="001777D3"/>
    <w:rsid w:val="00183314"/>
    <w:rsid w:val="00191E37"/>
    <w:rsid w:val="001A2472"/>
    <w:rsid w:val="001B3FBA"/>
    <w:rsid w:val="001C3516"/>
    <w:rsid w:val="001F3898"/>
    <w:rsid w:val="00210AC6"/>
    <w:rsid w:val="002155DF"/>
    <w:rsid w:val="00231ACD"/>
    <w:rsid w:val="00233E8A"/>
    <w:rsid w:val="00241B19"/>
    <w:rsid w:val="00251BC3"/>
    <w:rsid w:val="002547D5"/>
    <w:rsid w:val="002550D2"/>
    <w:rsid w:val="002641EC"/>
    <w:rsid w:val="002723CE"/>
    <w:rsid w:val="00273386"/>
    <w:rsid w:val="00274681"/>
    <w:rsid w:val="00275366"/>
    <w:rsid w:val="00283B4D"/>
    <w:rsid w:val="00283D34"/>
    <w:rsid w:val="00285ADF"/>
    <w:rsid w:val="00287DE4"/>
    <w:rsid w:val="002A1B40"/>
    <w:rsid w:val="002B4642"/>
    <w:rsid w:val="002B5854"/>
    <w:rsid w:val="002B5925"/>
    <w:rsid w:val="002C188E"/>
    <w:rsid w:val="002C2EE6"/>
    <w:rsid w:val="002C6759"/>
    <w:rsid w:val="002D3DE0"/>
    <w:rsid w:val="002D4CF3"/>
    <w:rsid w:val="002E57A5"/>
    <w:rsid w:val="002F0644"/>
    <w:rsid w:val="002F07FD"/>
    <w:rsid w:val="00306A72"/>
    <w:rsid w:val="00313152"/>
    <w:rsid w:val="00322914"/>
    <w:rsid w:val="00323353"/>
    <w:rsid w:val="003261CA"/>
    <w:rsid w:val="00330E59"/>
    <w:rsid w:val="0033738A"/>
    <w:rsid w:val="00340C72"/>
    <w:rsid w:val="00350FC7"/>
    <w:rsid w:val="003529F6"/>
    <w:rsid w:val="00352B62"/>
    <w:rsid w:val="00355BDF"/>
    <w:rsid w:val="00356852"/>
    <w:rsid w:val="00357F0C"/>
    <w:rsid w:val="00370792"/>
    <w:rsid w:val="0037103B"/>
    <w:rsid w:val="00381570"/>
    <w:rsid w:val="003834D3"/>
    <w:rsid w:val="003875C3"/>
    <w:rsid w:val="003934CC"/>
    <w:rsid w:val="00393626"/>
    <w:rsid w:val="0039723D"/>
    <w:rsid w:val="003B1082"/>
    <w:rsid w:val="003D5FF6"/>
    <w:rsid w:val="003D70C5"/>
    <w:rsid w:val="003E0E25"/>
    <w:rsid w:val="003E2520"/>
    <w:rsid w:val="003E7463"/>
    <w:rsid w:val="003F4F96"/>
    <w:rsid w:val="003F75F0"/>
    <w:rsid w:val="0040121A"/>
    <w:rsid w:val="004123C2"/>
    <w:rsid w:val="00421422"/>
    <w:rsid w:val="00426A90"/>
    <w:rsid w:val="00430B06"/>
    <w:rsid w:val="0043528B"/>
    <w:rsid w:val="00445D27"/>
    <w:rsid w:val="0045058F"/>
    <w:rsid w:val="0045354B"/>
    <w:rsid w:val="00455FC1"/>
    <w:rsid w:val="0046279E"/>
    <w:rsid w:val="00462ABC"/>
    <w:rsid w:val="00476648"/>
    <w:rsid w:val="00482E18"/>
    <w:rsid w:val="004B1226"/>
    <w:rsid w:val="004C0A33"/>
    <w:rsid w:val="004C1FAD"/>
    <w:rsid w:val="004D034C"/>
    <w:rsid w:val="004E18F8"/>
    <w:rsid w:val="004E4430"/>
    <w:rsid w:val="004E59E3"/>
    <w:rsid w:val="00501B72"/>
    <w:rsid w:val="00515D78"/>
    <w:rsid w:val="00516785"/>
    <w:rsid w:val="00526693"/>
    <w:rsid w:val="0053299F"/>
    <w:rsid w:val="005374A5"/>
    <w:rsid w:val="005378AD"/>
    <w:rsid w:val="00551A41"/>
    <w:rsid w:val="00563A23"/>
    <w:rsid w:val="0056515F"/>
    <w:rsid w:val="00573A3B"/>
    <w:rsid w:val="00573AB2"/>
    <w:rsid w:val="0057663F"/>
    <w:rsid w:val="00582229"/>
    <w:rsid w:val="00590249"/>
    <w:rsid w:val="0059541D"/>
    <w:rsid w:val="005A2AD9"/>
    <w:rsid w:val="005B6C38"/>
    <w:rsid w:val="005D59CA"/>
    <w:rsid w:val="005E7890"/>
    <w:rsid w:val="005F46E5"/>
    <w:rsid w:val="005F6A71"/>
    <w:rsid w:val="00606456"/>
    <w:rsid w:val="006105B8"/>
    <w:rsid w:val="00623ABA"/>
    <w:rsid w:val="00637BB6"/>
    <w:rsid w:val="00642AC8"/>
    <w:rsid w:val="00647F07"/>
    <w:rsid w:val="00664726"/>
    <w:rsid w:val="00677377"/>
    <w:rsid w:val="00684A47"/>
    <w:rsid w:val="00694D5C"/>
    <w:rsid w:val="006A1E03"/>
    <w:rsid w:val="006A2FD3"/>
    <w:rsid w:val="006A5147"/>
    <w:rsid w:val="006A6509"/>
    <w:rsid w:val="006B18FC"/>
    <w:rsid w:val="006B7CB2"/>
    <w:rsid w:val="006C45C1"/>
    <w:rsid w:val="006C719A"/>
    <w:rsid w:val="006C7370"/>
    <w:rsid w:val="006D0210"/>
    <w:rsid w:val="006D05A5"/>
    <w:rsid w:val="006D0B36"/>
    <w:rsid w:val="006E3BEE"/>
    <w:rsid w:val="006E6271"/>
    <w:rsid w:val="006E7E38"/>
    <w:rsid w:val="006F1CA9"/>
    <w:rsid w:val="006F393B"/>
    <w:rsid w:val="00703461"/>
    <w:rsid w:val="00721199"/>
    <w:rsid w:val="007468EA"/>
    <w:rsid w:val="0074715B"/>
    <w:rsid w:val="00750BF0"/>
    <w:rsid w:val="00754514"/>
    <w:rsid w:val="00755822"/>
    <w:rsid w:val="00760957"/>
    <w:rsid w:val="007753D6"/>
    <w:rsid w:val="007804EE"/>
    <w:rsid w:val="007806DB"/>
    <w:rsid w:val="00787138"/>
    <w:rsid w:val="007A49C7"/>
    <w:rsid w:val="007A7DDA"/>
    <w:rsid w:val="007B5677"/>
    <w:rsid w:val="007C10F3"/>
    <w:rsid w:val="007C133F"/>
    <w:rsid w:val="007D2008"/>
    <w:rsid w:val="007E0B69"/>
    <w:rsid w:val="007E1DBE"/>
    <w:rsid w:val="007E1E4F"/>
    <w:rsid w:val="007E7E27"/>
    <w:rsid w:val="00801EC1"/>
    <w:rsid w:val="008046BC"/>
    <w:rsid w:val="008124F3"/>
    <w:rsid w:val="00822B3E"/>
    <w:rsid w:val="0082795B"/>
    <w:rsid w:val="00833C53"/>
    <w:rsid w:val="008434D9"/>
    <w:rsid w:val="0084355B"/>
    <w:rsid w:val="008532C8"/>
    <w:rsid w:val="008557C8"/>
    <w:rsid w:val="008568C0"/>
    <w:rsid w:val="00871808"/>
    <w:rsid w:val="00872045"/>
    <w:rsid w:val="00882C32"/>
    <w:rsid w:val="008A1323"/>
    <w:rsid w:val="008A672C"/>
    <w:rsid w:val="008B1F5D"/>
    <w:rsid w:val="008C104B"/>
    <w:rsid w:val="008C39EF"/>
    <w:rsid w:val="008C63ED"/>
    <w:rsid w:val="008D1675"/>
    <w:rsid w:val="008D4567"/>
    <w:rsid w:val="008D65E5"/>
    <w:rsid w:val="008D746A"/>
    <w:rsid w:val="008F2C6E"/>
    <w:rsid w:val="009029F5"/>
    <w:rsid w:val="0090625B"/>
    <w:rsid w:val="00910B8D"/>
    <w:rsid w:val="00917DCE"/>
    <w:rsid w:val="00920995"/>
    <w:rsid w:val="00921CD5"/>
    <w:rsid w:val="0092618D"/>
    <w:rsid w:val="00926F06"/>
    <w:rsid w:val="0093759F"/>
    <w:rsid w:val="009404D4"/>
    <w:rsid w:val="00941126"/>
    <w:rsid w:val="0094437D"/>
    <w:rsid w:val="0094639B"/>
    <w:rsid w:val="0095008C"/>
    <w:rsid w:val="00952705"/>
    <w:rsid w:val="00957EC7"/>
    <w:rsid w:val="00961FB8"/>
    <w:rsid w:val="009701C7"/>
    <w:rsid w:val="00970593"/>
    <w:rsid w:val="00970F8C"/>
    <w:rsid w:val="0097103B"/>
    <w:rsid w:val="0097349E"/>
    <w:rsid w:val="00976200"/>
    <w:rsid w:val="0097637D"/>
    <w:rsid w:val="00991962"/>
    <w:rsid w:val="009949F5"/>
    <w:rsid w:val="0099696C"/>
    <w:rsid w:val="009B2777"/>
    <w:rsid w:val="009B41C4"/>
    <w:rsid w:val="009B4F7D"/>
    <w:rsid w:val="009B50A4"/>
    <w:rsid w:val="009C35F6"/>
    <w:rsid w:val="009E60AC"/>
    <w:rsid w:val="00A025B6"/>
    <w:rsid w:val="00A12329"/>
    <w:rsid w:val="00A13185"/>
    <w:rsid w:val="00A14B78"/>
    <w:rsid w:val="00A210E9"/>
    <w:rsid w:val="00A32F3B"/>
    <w:rsid w:val="00A42CDC"/>
    <w:rsid w:val="00A679D1"/>
    <w:rsid w:val="00A70822"/>
    <w:rsid w:val="00A70972"/>
    <w:rsid w:val="00A815AA"/>
    <w:rsid w:val="00A83C44"/>
    <w:rsid w:val="00AA2921"/>
    <w:rsid w:val="00AA455F"/>
    <w:rsid w:val="00AA727B"/>
    <w:rsid w:val="00AB455C"/>
    <w:rsid w:val="00AC5B49"/>
    <w:rsid w:val="00AD0606"/>
    <w:rsid w:val="00AD1785"/>
    <w:rsid w:val="00AD6898"/>
    <w:rsid w:val="00AE75F9"/>
    <w:rsid w:val="00AF0A01"/>
    <w:rsid w:val="00B04104"/>
    <w:rsid w:val="00B11666"/>
    <w:rsid w:val="00B17264"/>
    <w:rsid w:val="00B21D74"/>
    <w:rsid w:val="00B2367E"/>
    <w:rsid w:val="00B26421"/>
    <w:rsid w:val="00B31E1D"/>
    <w:rsid w:val="00B3378E"/>
    <w:rsid w:val="00B36500"/>
    <w:rsid w:val="00B36964"/>
    <w:rsid w:val="00B37025"/>
    <w:rsid w:val="00B4449E"/>
    <w:rsid w:val="00B45714"/>
    <w:rsid w:val="00B47C04"/>
    <w:rsid w:val="00B547C8"/>
    <w:rsid w:val="00B73E7C"/>
    <w:rsid w:val="00B74AF7"/>
    <w:rsid w:val="00B75DE5"/>
    <w:rsid w:val="00B8109C"/>
    <w:rsid w:val="00B8380F"/>
    <w:rsid w:val="00B83AB1"/>
    <w:rsid w:val="00B8603F"/>
    <w:rsid w:val="00B862C7"/>
    <w:rsid w:val="00BB031B"/>
    <w:rsid w:val="00BC18A6"/>
    <w:rsid w:val="00BC38F4"/>
    <w:rsid w:val="00BC4470"/>
    <w:rsid w:val="00BD0500"/>
    <w:rsid w:val="00BD0BEC"/>
    <w:rsid w:val="00BD508C"/>
    <w:rsid w:val="00BE30E6"/>
    <w:rsid w:val="00BE5B64"/>
    <w:rsid w:val="00C024BB"/>
    <w:rsid w:val="00C1172D"/>
    <w:rsid w:val="00C12459"/>
    <w:rsid w:val="00C1446D"/>
    <w:rsid w:val="00C1571E"/>
    <w:rsid w:val="00C23F62"/>
    <w:rsid w:val="00C26B95"/>
    <w:rsid w:val="00C3575E"/>
    <w:rsid w:val="00C42102"/>
    <w:rsid w:val="00C50F0B"/>
    <w:rsid w:val="00C57F4C"/>
    <w:rsid w:val="00C80687"/>
    <w:rsid w:val="00C8364B"/>
    <w:rsid w:val="00C85D00"/>
    <w:rsid w:val="00C91108"/>
    <w:rsid w:val="00C95AB1"/>
    <w:rsid w:val="00CA0F07"/>
    <w:rsid w:val="00CA119F"/>
    <w:rsid w:val="00CA4045"/>
    <w:rsid w:val="00CA4C49"/>
    <w:rsid w:val="00CA69EE"/>
    <w:rsid w:val="00CB075D"/>
    <w:rsid w:val="00CC2615"/>
    <w:rsid w:val="00CC497D"/>
    <w:rsid w:val="00CD336D"/>
    <w:rsid w:val="00CD7693"/>
    <w:rsid w:val="00CD7D2C"/>
    <w:rsid w:val="00CE0FC5"/>
    <w:rsid w:val="00CE4D77"/>
    <w:rsid w:val="00CF003E"/>
    <w:rsid w:val="00CF1673"/>
    <w:rsid w:val="00CF1F51"/>
    <w:rsid w:val="00CF4F85"/>
    <w:rsid w:val="00CF7B79"/>
    <w:rsid w:val="00D02D6A"/>
    <w:rsid w:val="00D04425"/>
    <w:rsid w:val="00D065A9"/>
    <w:rsid w:val="00D17CF8"/>
    <w:rsid w:val="00D21B42"/>
    <w:rsid w:val="00D445E0"/>
    <w:rsid w:val="00D578A9"/>
    <w:rsid w:val="00D74A7B"/>
    <w:rsid w:val="00D762E2"/>
    <w:rsid w:val="00D8143C"/>
    <w:rsid w:val="00D8188A"/>
    <w:rsid w:val="00D85738"/>
    <w:rsid w:val="00D97770"/>
    <w:rsid w:val="00DA7B95"/>
    <w:rsid w:val="00DC1AC5"/>
    <w:rsid w:val="00DC4A9B"/>
    <w:rsid w:val="00DD0AEA"/>
    <w:rsid w:val="00DD3B75"/>
    <w:rsid w:val="00DD7AE5"/>
    <w:rsid w:val="00DE0A4C"/>
    <w:rsid w:val="00DE1548"/>
    <w:rsid w:val="00DE4782"/>
    <w:rsid w:val="00DE5160"/>
    <w:rsid w:val="00E1545A"/>
    <w:rsid w:val="00E1691E"/>
    <w:rsid w:val="00E22E0D"/>
    <w:rsid w:val="00E32546"/>
    <w:rsid w:val="00E3747C"/>
    <w:rsid w:val="00E81BBB"/>
    <w:rsid w:val="00E8420C"/>
    <w:rsid w:val="00E84B74"/>
    <w:rsid w:val="00E85C94"/>
    <w:rsid w:val="00E91922"/>
    <w:rsid w:val="00E942C0"/>
    <w:rsid w:val="00EA08C3"/>
    <w:rsid w:val="00EA106A"/>
    <w:rsid w:val="00EC1C3C"/>
    <w:rsid w:val="00EC39FE"/>
    <w:rsid w:val="00ED03C1"/>
    <w:rsid w:val="00ED2D47"/>
    <w:rsid w:val="00EE482B"/>
    <w:rsid w:val="00EF4BD1"/>
    <w:rsid w:val="00F30D08"/>
    <w:rsid w:val="00F30E37"/>
    <w:rsid w:val="00F44D44"/>
    <w:rsid w:val="00F45FAF"/>
    <w:rsid w:val="00F46C81"/>
    <w:rsid w:val="00F50421"/>
    <w:rsid w:val="00F5061B"/>
    <w:rsid w:val="00F55755"/>
    <w:rsid w:val="00F55FE8"/>
    <w:rsid w:val="00F61DCB"/>
    <w:rsid w:val="00F661DA"/>
    <w:rsid w:val="00F66E70"/>
    <w:rsid w:val="00F67E70"/>
    <w:rsid w:val="00F74F4B"/>
    <w:rsid w:val="00F7653D"/>
    <w:rsid w:val="00F81696"/>
    <w:rsid w:val="00F91C5E"/>
    <w:rsid w:val="00FB335D"/>
    <w:rsid w:val="00FC03A7"/>
    <w:rsid w:val="00FC6A86"/>
    <w:rsid w:val="00FD1523"/>
    <w:rsid w:val="00FD4B86"/>
    <w:rsid w:val="00FD7236"/>
    <w:rsid w:val="00FE4A81"/>
    <w:rsid w:val="00FE66B9"/>
    <w:rsid w:val="00FF52A9"/>
    <w:rsid w:val="00FF65AC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E8A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33E8A"/>
    <w:pPr>
      <w:ind w:firstLine="720"/>
      <w:jc w:val="both"/>
    </w:pPr>
    <w:rPr>
      <w:szCs w:val="20"/>
    </w:rPr>
  </w:style>
  <w:style w:type="paragraph" w:styleId="a3">
    <w:name w:val="Body Text"/>
    <w:aliases w:val=" Знак, Знак1 Знак,Основной текст1,Знак,Знак1 Знак"/>
    <w:basedOn w:val="a"/>
    <w:rsid w:val="00233E8A"/>
    <w:pPr>
      <w:jc w:val="both"/>
    </w:pPr>
    <w:rPr>
      <w:szCs w:val="20"/>
    </w:rPr>
  </w:style>
  <w:style w:type="paragraph" w:styleId="a4">
    <w:name w:val="Body Text Indent"/>
    <w:basedOn w:val="a"/>
    <w:rsid w:val="00233E8A"/>
    <w:pPr>
      <w:ind w:firstLine="720"/>
    </w:pPr>
    <w:rPr>
      <w:szCs w:val="20"/>
    </w:rPr>
  </w:style>
  <w:style w:type="paragraph" w:styleId="a5">
    <w:name w:val="Balloon Text"/>
    <w:basedOn w:val="a"/>
    <w:semiHidden/>
    <w:rsid w:val="006F1CA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E4A81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FE4A8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7197-A11A-45EF-8B9C-45D3111E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HP</cp:lastModifiedBy>
  <cp:revision>8</cp:revision>
  <cp:lastPrinted>2024-11-13T07:09:00Z</cp:lastPrinted>
  <dcterms:created xsi:type="dcterms:W3CDTF">2024-11-08T09:54:00Z</dcterms:created>
  <dcterms:modified xsi:type="dcterms:W3CDTF">2024-11-13T07:10:00Z</dcterms:modified>
</cp:coreProperties>
</file>